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B4" w:rsidRDefault="000B31B4" w:rsidP="00332410">
      <w:pPr>
        <w:rPr>
          <w:sz w:val="22"/>
        </w:rPr>
      </w:pPr>
    </w:p>
    <w:p w:rsidR="007A53E5" w:rsidRDefault="007A53E5" w:rsidP="00332410">
      <w:pPr>
        <w:rPr>
          <w:sz w:val="22"/>
        </w:rPr>
      </w:pPr>
      <w:bookmarkStart w:id="0" w:name="_GoBack"/>
      <w:bookmarkEnd w:id="0"/>
    </w:p>
    <w:p w:rsidR="000B31B4" w:rsidRDefault="000B31B4" w:rsidP="000B31B4">
      <w:pPr>
        <w:jc w:val="center"/>
        <w:rPr>
          <w:sz w:val="36"/>
          <w:szCs w:val="36"/>
        </w:rPr>
      </w:pPr>
      <w:r w:rsidRPr="00350272">
        <w:rPr>
          <w:rFonts w:hint="eastAsia"/>
          <w:sz w:val="36"/>
          <w:szCs w:val="36"/>
        </w:rPr>
        <w:t xml:space="preserve">日本核医学会　</w:t>
      </w:r>
    </w:p>
    <w:p w:rsidR="005E0BED" w:rsidRPr="00350272" w:rsidRDefault="005E0BED" w:rsidP="000B31B4">
      <w:pPr>
        <w:jc w:val="center"/>
        <w:rPr>
          <w:sz w:val="36"/>
          <w:szCs w:val="36"/>
        </w:rPr>
      </w:pPr>
    </w:p>
    <w:p w:rsidR="000B31B4" w:rsidRPr="00890603" w:rsidRDefault="00AA458C" w:rsidP="000B31B4">
      <w:pPr>
        <w:jc w:val="center"/>
        <w:rPr>
          <w:rFonts w:ascii="ＭＳ Ｐゴシック" w:hAnsi="ＭＳ Ｐゴシック"/>
          <w:sz w:val="36"/>
          <w:szCs w:val="36"/>
        </w:rPr>
      </w:pPr>
      <w:r w:rsidRPr="00890603">
        <w:rPr>
          <w:rFonts w:ascii="ＭＳ Ｐゴシック" w:hAnsi="ＭＳ Ｐゴシック" w:hint="eastAsia"/>
          <w:sz w:val="36"/>
          <w:szCs w:val="36"/>
        </w:rPr>
        <w:t>診療用</w:t>
      </w:r>
      <w:r w:rsidR="00B13574" w:rsidRPr="00890603">
        <w:rPr>
          <w:rFonts w:ascii="ＭＳ Ｐゴシック" w:hAnsi="ＭＳ Ｐゴシック"/>
          <w:sz w:val="36"/>
          <w:szCs w:val="36"/>
        </w:rPr>
        <w:t>PET薬剤</w:t>
      </w:r>
      <w:r w:rsidRPr="00890603">
        <w:rPr>
          <w:rFonts w:ascii="ＭＳ Ｐゴシック" w:hAnsi="ＭＳ Ｐゴシック" w:hint="eastAsia"/>
          <w:sz w:val="36"/>
          <w:szCs w:val="36"/>
        </w:rPr>
        <w:t>製造</w:t>
      </w:r>
      <w:r w:rsidRPr="00890603">
        <w:rPr>
          <w:rFonts w:ascii="ＭＳ Ｐゴシック" w:hAnsi="ＭＳ Ｐゴシック"/>
          <w:sz w:val="36"/>
          <w:szCs w:val="36"/>
        </w:rPr>
        <w:t>施設認証のための</w:t>
      </w:r>
    </w:p>
    <w:p w:rsidR="000B31B4" w:rsidRDefault="000B31B4" w:rsidP="000B31B4">
      <w:pPr>
        <w:jc w:val="center"/>
        <w:rPr>
          <w:sz w:val="36"/>
          <w:szCs w:val="36"/>
        </w:rPr>
      </w:pPr>
      <w:r w:rsidRPr="00890603">
        <w:rPr>
          <w:rFonts w:ascii="ＭＳ Ｐゴシック" w:hAnsi="ＭＳ Ｐゴシック" w:hint="eastAsia"/>
          <w:sz w:val="36"/>
          <w:szCs w:val="36"/>
        </w:rPr>
        <w:t>監査チェックシート</w:t>
      </w:r>
    </w:p>
    <w:p w:rsidR="00952234" w:rsidRDefault="00952234" w:rsidP="000B31B4">
      <w:pPr>
        <w:jc w:val="center"/>
        <w:rPr>
          <w:sz w:val="36"/>
          <w:szCs w:val="36"/>
        </w:rPr>
      </w:pPr>
    </w:p>
    <w:p w:rsidR="000B31B4" w:rsidRDefault="000B31B4" w:rsidP="000B31B4">
      <w:pPr>
        <w:jc w:val="center"/>
        <w:rPr>
          <w:sz w:val="22"/>
        </w:rPr>
      </w:pPr>
    </w:p>
    <w:p w:rsidR="000B31B4" w:rsidRPr="00350272" w:rsidRDefault="000B31B4" w:rsidP="000B31B4">
      <w:pPr>
        <w:jc w:val="center"/>
        <w:rPr>
          <w:sz w:val="24"/>
          <w:szCs w:val="24"/>
        </w:rPr>
      </w:pPr>
      <w:r w:rsidRPr="00350272">
        <w:rPr>
          <w:rFonts w:hint="eastAsia"/>
          <w:sz w:val="24"/>
          <w:szCs w:val="24"/>
        </w:rPr>
        <w:t>内容</w:t>
      </w:r>
    </w:p>
    <w:p w:rsidR="000B31B4" w:rsidRPr="00350272" w:rsidRDefault="00E07175" w:rsidP="000B31B4">
      <w:pPr>
        <w:jc w:val="center"/>
        <w:rPr>
          <w:sz w:val="24"/>
          <w:szCs w:val="24"/>
        </w:rPr>
      </w:pPr>
      <w:r w:rsidRPr="00E07175">
        <w:rPr>
          <w:rFonts w:ascii="ＭＳ Ｐゴシック" w:hAnsi="ＭＳ Ｐゴシック"/>
          <w:sz w:val="24"/>
          <w:szCs w:val="24"/>
        </w:rPr>
        <w:t>1</w:t>
      </w:r>
      <w:r w:rsidR="000B31B4" w:rsidRPr="00350272">
        <w:rPr>
          <w:rFonts w:hint="eastAsia"/>
          <w:sz w:val="24"/>
          <w:szCs w:val="24"/>
        </w:rPr>
        <w:t>．管理監督システム（品質システム）</w:t>
      </w:r>
    </w:p>
    <w:p w:rsidR="000B31B4" w:rsidRPr="00350272" w:rsidRDefault="00E07175" w:rsidP="000B31B4">
      <w:pPr>
        <w:jc w:val="center"/>
        <w:rPr>
          <w:sz w:val="24"/>
          <w:szCs w:val="24"/>
        </w:rPr>
      </w:pPr>
      <w:r w:rsidRPr="00E07175">
        <w:rPr>
          <w:rFonts w:ascii="ＭＳ Ｐゴシック" w:hAnsi="ＭＳ Ｐゴシック"/>
          <w:sz w:val="24"/>
          <w:szCs w:val="24"/>
        </w:rPr>
        <w:t>2</w:t>
      </w:r>
      <w:r w:rsidR="000B31B4" w:rsidRPr="00350272">
        <w:rPr>
          <w:rFonts w:hint="eastAsia"/>
          <w:sz w:val="24"/>
          <w:szCs w:val="24"/>
        </w:rPr>
        <w:t>．構造設備システム</w:t>
      </w:r>
    </w:p>
    <w:p w:rsidR="000B31B4" w:rsidRPr="00350272" w:rsidRDefault="00E07175" w:rsidP="000B31B4">
      <w:pPr>
        <w:jc w:val="center"/>
        <w:rPr>
          <w:sz w:val="24"/>
          <w:szCs w:val="24"/>
        </w:rPr>
      </w:pPr>
      <w:r w:rsidRPr="00E07175">
        <w:rPr>
          <w:rFonts w:ascii="ＭＳ Ｐゴシック" w:hAnsi="ＭＳ Ｐゴシック"/>
          <w:sz w:val="24"/>
          <w:szCs w:val="24"/>
        </w:rPr>
        <w:t>3</w:t>
      </w:r>
      <w:r w:rsidR="000B31B4" w:rsidRPr="00350272">
        <w:rPr>
          <w:rFonts w:hint="eastAsia"/>
          <w:sz w:val="24"/>
          <w:szCs w:val="24"/>
        </w:rPr>
        <w:t>．製品原料材料等保管システム</w:t>
      </w:r>
    </w:p>
    <w:p w:rsidR="000B31B4" w:rsidRPr="00350272" w:rsidRDefault="00E07175" w:rsidP="000B31B4">
      <w:pPr>
        <w:jc w:val="center"/>
        <w:rPr>
          <w:sz w:val="24"/>
          <w:szCs w:val="24"/>
        </w:rPr>
      </w:pPr>
      <w:r w:rsidRPr="00E07175">
        <w:rPr>
          <w:rFonts w:ascii="ＭＳ Ｐゴシック" w:hAnsi="ＭＳ Ｐゴシック"/>
          <w:sz w:val="24"/>
          <w:szCs w:val="24"/>
        </w:rPr>
        <w:t>4</w:t>
      </w:r>
      <w:r w:rsidR="000B31B4" w:rsidRPr="00350272">
        <w:rPr>
          <w:rFonts w:hint="eastAsia"/>
          <w:sz w:val="24"/>
          <w:szCs w:val="24"/>
        </w:rPr>
        <w:t>．包装・表示システム</w:t>
      </w:r>
    </w:p>
    <w:p w:rsidR="000B31B4" w:rsidRPr="00350272" w:rsidRDefault="00E07175" w:rsidP="000B31B4">
      <w:pPr>
        <w:jc w:val="center"/>
        <w:rPr>
          <w:sz w:val="24"/>
          <w:szCs w:val="24"/>
        </w:rPr>
      </w:pPr>
      <w:r w:rsidRPr="00E07175">
        <w:rPr>
          <w:rFonts w:ascii="ＭＳ Ｐゴシック" w:hAnsi="ＭＳ Ｐゴシック"/>
          <w:sz w:val="24"/>
          <w:szCs w:val="24"/>
        </w:rPr>
        <w:t>5</w:t>
      </w:r>
      <w:r w:rsidR="000B31B4" w:rsidRPr="00350272">
        <w:rPr>
          <w:rFonts w:hint="eastAsia"/>
          <w:sz w:val="24"/>
          <w:szCs w:val="24"/>
        </w:rPr>
        <w:t>．試験検査システム</w:t>
      </w:r>
    </w:p>
    <w:p w:rsidR="000B31B4" w:rsidRPr="00350272" w:rsidRDefault="00E07175" w:rsidP="000B31B4">
      <w:pPr>
        <w:jc w:val="center"/>
        <w:rPr>
          <w:sz w:val="24"/>
          <w:szCs w:val="24"/>
        </w:rPr>
      </w:pPr>
      <w:r w:rsidRPr="00E07175">
        <w:rPr>
          <w:rFonts w:ascii="ＭＳ Ｐゴシック" w:hAnsi="ＭＳ Ｐゴシック"/>
          <w:sz w:val="24"/>
          <w:szCs w:val="24"/>
        </w:rPr>
        <w:t>6</w:t>
      </w:r>
      <w:r w:rsidR="000B31B4" w:rsidRPr="00350272">
        <w:rPr>
          <w:rFonts w:hint="eastAsia"/>
          <w:sz w:val="24"/>
          <w:szCs w:val="24"/>
        </w:rPr>
        <w:t>．製造システム（無菌）</w:t>
      </w:r>
    </w:p>
    <w:p w:rsidR="000B31B4" w:rsidRDefault="000B31B4" w:rsidP="000B31B4">
      <w:pPr>
        <w:jc w:val="center"/>
        <w:rPr>
          <w:sz w:val="22"/>
        </w:rPr>
      </w:pPr>
    </w:p>
    <w:p w:rsidR="000B31B4" w:rsidRDefault="000B31B4" w:rsidP="000B31B4">
      <w:pPr>
        <w:jc w:val="center"/>
        <w:rPr>
          <w:sz w:val="22"/>
        </w:rPr>
      </w:pPr>
    </w:p>
    <w:p w:rsidR="000B31B4" w:rsidRDefault="000B31B4" w:rsidP="000B31B4">
      <w:pPr>
        <w:jc w:val="center"/>
        <w:rPr>
          <w:sz w:val="22"/>
        </w:rPr>
      </w:pPr>
    </w:p>
    <w:p w:rsidR="00C62E00" w:rsidRPr="00186741" w:rsidRDefault="00E07175">
      <w:pPr>
        <w:jc w:val="center"/>
        <w:rPr>
          <w:rFonts w:ascii="ＭＳ Ｐゴシック" w:hAnsi="ＭＳ Ｐゴシック"/>
          <w:sz w:val="28"/>
          <w:szCs w:val="28"/>
        </w:rPr>
      </w:pPr>
      <w:r w:rsidRPr="00E07175">
        <w:rPr>
          <w:rFonts w:ascii="ＭＳ Ｐゴシック" w:hAnsi="ＭＳ Ｐゴシック" w:hint="eastAsia"/>
          <w:sz w:val="28"/>
          <w:szCs w:val="28"/>
        </w:rPr>
        <w:t>第</w:t>
      </w:r>
      <w:r w:rsidR="00AA458C">
        <w:rPr>
          <w:rFonts w:ascii="ＭＳ Ｐゴシック" w:hAnsi="ＭＳ Ｐゴシック" w:hint="eastAsia"/>
          <w:sz w:val="28"/>
          <w:szCs w:val="28"/>
        </w:rPr>
        <w:t>1</w:t>
      </w:r>
      <w:r w:rsidR="00AE6F03">
        <w:rPr>
          <w:rFonts w:ascii="ＭＳ Ｐゴシック" w:hAnsi="ＭＳ Ｐゴシック" w:hint="eastAsia"/>
          <w:sz w:val="28"/>
          <w:szCs w:val="28"/>
        </w:rPr>
        <w:t>版</w:t>
      </w:r>
    </w:p>
    <w:p w:rsidR="000B31B4" w:rsidRPr="00186741" w:rsidRDefault="00E07175" w:rsidP="000B31B4">
      <w:pPr>
        <w:jc w:val="center"/>
        <w:rPr>
          <w:rFonts w:ascii="ＭＳ Ｐゴシック" w:hAnsi="ＭＳ Ｐゴシック"/>
          <w:sz w:val="28"/>
          <w:szCs w:val="28"/>
        </w:rPr>
      </w:pPr>
      <w:r w:rsidRPr="00E07175">
        <w:rPr>
          <w:rFonts w:ascii="ＭＳ Ｐゴシック" w:hAnsi="ＭＳ Ｐゴシック"/>
          <w:sz w:val="28"/>
          <w:szCs w:val="28"/>
        </w:rPr>
        <w:t>201</w:t>
      </w:r>
      <w:r w:rsidR="00B13574">
        <w:rPr>
          <w:rFonts w:ascii="ＭＳ Ｐゴシック" w:hAnsi="ＭＳ Ｐゴシック" w:hint="eastAsia"/>
          <w:sz w:val="28"/>
          <w:szCs w:val="28"/>
        </w:rPr>
        <w:t>4</w:t>
      </w:r>
      <w:r w:rsidRPr="00E07175">
        <w:rPr>
          <w:rFonts w:ascii="ＭＳ Ｐゴシック" w:hAnsi="ＭＳ Ｐゴシック" w:hint="eastAsia"/>
          <w:sz w:val="28"/>
          <w:szCs w:val="28"/>
        </w:rPr>
        <w:t>年</w:t>
      </w:r>
      <w:r w:rsidR="00632918">
        <w:rPr>
          <w:rFonts w:ascii="ＭＳ Ｐゴシック" w:hAnsi="ＭＳ Ｐゴシック" w:hint="eastAsia"/>
          <w:sz w:val="28"/>
          <w:szCs w:val="28"/>
        </w:rPr>
        <w:t>8</w:t>
      </w:r>
      <w:r w:rsidRPr="00E07175">
        <w:rPr>
          <w:rFonts w:ascii="ＭＳ Ｐゴシック" w:hAnsi="ＭＳ Ｐゴシック" w:hint="eastAsia"/>
          <w:sz w:val="28"/>
          <w:szCs w:val="28"/>
        </w:rPr>
        <w:t>月</w:t>
      </w:r>
    </w:p>
    <w:p w:rsidR="000B31B4" w:rsidRDefault="000B31B4" w:rsidP="000B31B4">
      <w:pPr>
        <w:widowControl/>
        <w:jc w:val="left"/>
        <w:rPr>
          <w:sz w:val="22"/>
        </w:rPr>
      </w:pPr>
    </w:p>
    <w:p w:rsidR="000B31B4" w:rsidRDefault="000B31B4" w:rsidP="000B31B4">
      <w:pPr>
        <w:widowControl/>
        <w:jc w:val="left"/>
        <w:rPr>
          <w:sz w:val="22"/>
        </w:rPr>
      </w:pPr>
      <w:r>
        <w:rPr>
          <w:sz w:val="22"/>
        </w:rPr>
        <w:br w:type="page"/>
      </w:r>
    </w:p>
    <w:p w:rsidR="000B31B4" w:rsidRDefault="000B31B4">
      <w:pPr>
        <w:widowControl/>
        <w:jc w:val="left"/>
        <w:rPr>
          <w:sz w:val="22"/>
        </w:rPr>
      </w:pPr>
    </w:p>
    <w:p w:rsidR="006534F6" w:rsidRDefault="006534F6">
      <w:pPr>
        <w:jc w:val="center"/>
        <w:rPr>
          <w:sz w:val="22"/>
        </w:rPr>
      </w:pPr>
      <w:r>
        <w:rPr>
          <w:rFonts w:hint="eastAsia"/>
          <w:sz w:val="22"/>
        </w:rPr>
        <w:t xml:space="preserve">＝　</w:t>
      </w:r>
      <w:r w:rsidR="00BA362B">
        <w:rPr>
          <w:rFonts w:hint="eastAsia"/>
          <w:sz w:val="22"/>
        </w:rPr>
        <w:t>監査</w:t>
      </w:r>
      <w:r w:rsidR="00207AF7">
        <w:rPr>
          <w:rFonts w:hint="eastAsia"/>
          <w:sz w:val="22"/>
        </w:rPr>
        <w:t>用</w:t>
      </w:r>
      <w:r w:rsidR="00BA362B">
        <w:rPr>
          <w:rFonts w:hint="eastAsia"/>
          <w:sz w:val="22"/>
        </w:rPr>
        <w:t xml:space="preserve">チェックシート　</w:t>
      </w:r>
      <w:r>
        <w:rPr>
          <w:rFonts w:hint="eastAsia"/>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6534F6">
        <w:tc>
          <w:tcPr>
            <w:tcW w:w="8505" w:type="dxa"/>
            <w:tcBorders>
              <w:top w:val="nil"/>
              <w:left w:val="nil"/>
              <w:bottom w:val="nil"/>
              <w:right w:val="nil"/>
            </w:tcBorders>
          </w:tcPr>
          <w:p w:rsidR="006534F6" w:rsidRDefault="006534F6">
            <w:pPr>
              <w:widowControl/>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大項目</w:t>
            </w:r>
            <w:r w:rsidR="00186741">
              <w:rPr>
                <w:rFonts w:ascii="ＭＳ Ｐゴシック" w:hAnsi="ＭＳ Ｐゴシック" w:cs="ＭＳ Ｐゴシック" w:hint="eastAsia"/>
                <w:kern w:val="0"/>
                <w:sz w:val="20"/>
                <w:szCs w:val="20"/>
              </w:rPr>
              <w:t>1</w:t>
            </w:r>
            <w:r>
              <w:rPr>
                <w:rFonts w:ascii="ＭＳ Ｐゴシック" w:hAnsi="ＭＳ Ｐゴシック" w:cs="ＭＳ Ｐゴシック" w:hint="eastAsia"/>
                <w:kern w:val="0"/>
                <w:sz w:val="20"/>
                <w:szCs w:val="20"/>
              </w:rPr>
              <w:t>：システム名称：管理監督システム（品質システム）</w:t>
            </w:r>
          </w:p>
          <w:p w:rsidR="00170195" w:rsidRDefault="006534F6" w:rsidP="006C6316">
            <w:pPr>
              <w:widowControl/>
              <w:spacing w:beforeLines="50" w:before="124" w:line="0" w:lineRule="atLeast"/>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中項目　1-1：組織</w:t>
            </w:r>
          </w:p>
          <w:p w:rsidR="00F647E9" w:rsidRDefault="006534F6">
            <w:pPr>
              <w:widowControl/>
              <w:spacing w:beforeLines="50" w:before="124" w:line="0" w:lineRule="atLeast"/>
              <w:ind w:leftChars="412" w:left="742"/>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1-2：製品標準書</w:t>
            </w:r>
            <w:r w:rsidR="00D919A1">
              <w:rPr>
                <w:rFonts w:ascii="ＭＳ Ｐゴシック" w:hAnsi="ＭＳ Ｐゴシック" w:cs="ＭＳ Ｐゴシック" w:hint="eastAsia"/>
                <w:kern w:val="0"/>
                <w:sz w:val="20"/>
                <w:szCs w:val="20"/>
              </w:rPr>
              <w:t>・</w:t>
            </w:r>
            <w:r w:rsidR="00D919A1">
              <w:rPr>
                <w:rFonts w:ascii="ＭＳ Ｐゴシック" w:hAnsi="ＭＳ Ｐゴシック" w:cs="ＭＳ Ｐゴシック"/>
                <w:kern w:val="0"/>
                <w:sz w:val="20"/>
                <w:szCs w:val="20"/>
              </w:rPr>
              <w:t>各種基準書</w:t>
            </w:r>
          </w:p>
          <w:p w:rsidR="00F647E9" w:rsidRDefault="006534F6">
            <w:pPr>
              <w:widowControl/>
              <w:spacing w:beforeLines="50" w:before="124" w:line="0" w:lineRule="atLeast"/>
              <w:ind w:leftChars="412" w:left="742"/>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1-3：文書管理</w:t>
            </w:r>
          </w:p>
          <w:p w:rsidR="00F647E9" w:rsidRDefault="006534F6">
            <w:pPr>
              <w:widowControl/>
              <w:spacing w:beforeLines="50" w:before="124" w:line="0" w:lineRule="atLeast"/>
              <w:ind w:leftChars="412" w:left="742"/>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1-4：出荷管理</w:t>
            </w:r>
          </w:p>
          <w:p w:rsidR="00F647E9" w:rsidRDefault="006534F6">
            <w:pPr>
              <w:widowControl/>
              <w:spacing w:beforeLines="50" w:before="124" w:line="0" w:lineRule="atLeast"/>
              <w:ind w:leftChars="412" w:left="742"/>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1-5：変更管理</w:t>
            </w:r>
          </w:p>
          <w:p w:rsidR="00F647E9" w:rsidRDefault="006534F6">
            <w:pPr>
              <w:widowControl/>
              <w:spacing w:beforeLines="50" w:before="124" w:line="0" w:lineRule="atLeast"/>
              <w:ind w:leftChars="412" w:left="742"/>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1-6：逸脱管理</w:t>
            </w:r>
          </w:p>
          <w:p w:rsidR="00F647E9" w:rsidRDefault="006534F6">
            <w:pPr>
              <w:widowControl/>
              <w:spacing w:beforeLines="50" w:before="124" w:line="0" w:lineRule="atLeast"/>
              <w:ind w:leftChars="412" w:left="742"/>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1-7：品質情報・品質不良（苦情）</w:t>
            </w:r>
          </w:p>
          <w:p w:rsidR="00F647E9" w:rsidRDefault="006534F6">
            <w:pPr>
              <w:widowControl/>
              <w:spacing w:beforeLines="50" w:before="124" w:line="0" w:lineRule="atLeast"/>
              <w:ind w:leftChars="412" w:left="742"/>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1-8：自己点検</w:t>
            </w:r>
          </w:p>
          <w:p w:rsidR="00F647E9" w:rsidRDefault="006534F6">
            <w:pPr>
              <w:widowControl/>
              <w:spacing w:beforeLines="50" w:before="124" w:line="0" w:lineRule="atLeast"/>
              <w:ind w:leftChars="412" w:left="742"/>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1-9：回収処理</w:t>
            </w:r>
          </w:p>
          <w:p w:rsidR="00F647E9" w:rsidRDefault="006534F6">
            <w:pPr>
              <w:widowControl/>
              <w:spacing w:beforeLines="50" w:before="124" w:line="0" w:lineRule="atLeast"/>
              <w:ind w:leftChars="412" w:left="742"/>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1-10：教育訓練</w:t>
            </w:r>
          </w:p>
          <w:p w:rsidR="00F647E9" w:rsidRDefault="006534F6">
            <w:pPr>
              <w:widowControl/>
              <w:spacing w:beforeLines="50" w:before="124" w:line="0" w:lineRule="atLeast"/>
              <w:ind w:leftChars="412" w:left="742"/>
              <w:jc w:val="lef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1-1</w:t>
            </w:r>
            <w:r w:rsidR="00BA362B">
              <w:rPr>
                <w:rFonts w:ascii="ＭＳ Ｐゴシック" w:hAnsi="ＭＳ Ｐゴシック" w:cs="ＭＳ Ｐゴシック" w:hint="eastAsia"/>
                <w:kern w:val="0"/>
                <w:sz w:val="20"/>
                <w:szCs w:val="20"/>
              </w:rPr>
              <w:t>1</w:t>
            </w:r>
            <w:r>
              <w:rPr>
                <w:rFonts w:ascii="ＭＳ Ｐゴシック" w:hAnsi="ＭＳ Ｐゴシック" w:cs="ＭＳ Ｐゴシック" w:hint="eastAsia"/>
                <w:kern w:val="0"/>
                <w:sz w:val="20"/>
                <w:szCs w:val="20"/>
              </w:rPr>
              <w:t>：</w:t>
            </w:r>
            <w:r w:rsidR="00727093">
              <w:rPr>
                <w:rFonts w:ascii="ＭＳ Ｐゴシック" w:hAnsi="ＭＳ Ｐゴシック" w:cs="ＭＳ Ｐゴシック" w:hint="eastAsia"/>
                <w:kern w:val="0"/>
                <w:sz w:val="20"/>
                <w:szCs w:val="20"/>
              </w:rPr>
              <w:t>PET薬剤</w:t>
            </w:r>
            <w:r>
              <w:rPr>
                <w:rFonts w:ascii="ＭＳ Ｐゴシック" w:hAnsi="ＭＳ Ｐゴシック" w:cs="ＭＳ Ｐゴシック" w:hint="eastAsia"/>
                <w:kern w:val="0"/>
                <w:sz w:val="20"/>
                <w:szCs w:val="20"/>
              </w:rPr>
              <w:t xml:space="preserve">品質の照査　　　　　　</w:t>
            </w:r>
          </w:p>
        </w:tc>
      </w:tr>
    </w:tbl>
    <w:p w:rsidR="00186741" w:rsidRDefault="00186741" w:rsidP="006C6316">
      <w:pPr>
        <w:spacing w:beforeLines="50" w:before="124" w:line="0" w:lineRule="atLeast"/>
      </w:pPr>
    </w:p>
    <w:p w:rsidR="004764D8" w:rsidRDefault="00207AF7">
      <w:pPr>
        <w:spacing w:beforeLines="50" w:before="124" w:line="0" w:lineRule="atLeast"/>
      </w:pPr>
      <w:r>
        <w:rPr>
          <w:rFonts w:hint="eastAsia"/>
        </w:rPr>
        <w:t>（注）小項目中</w:t>
      </w:r>
      <w:r w:rsidR="002E0A10">
        <w:rPr>
          <w:rFonts w:hint="eastAsia"/>
        </w:rPr>
        <w:t>の</w:t>
      </w:r>
      <w:r w:rsidR="00754302" w:rsidRPr="005E0BED">
        <w:rPr>
          <w:rFonts w:hint="eastAsia"/>
          <w:color w:val="FF0000"/>
        </w:rPr>
        <w:t>赤字</w:t>
      </w:r>
      <w:r>
        <w:rPr>
          <w:rFonts w:hint="eastAsia"/>
        </w:rPr>
        <w:t>は、重要な項目であり、欠失や重大な不備の場合、監査不適合につながることがあるので注意を要する。</w:t>
      </w:r>
    </w:p>
    <w:p w:rsidR="00F647E9" w:rsidRDefault="00F647E9">
      <w:pPr>
        <w:spacing w:beforeLines="50" w:before="124" w:line="0" w:lineRule="atLeast"/>
      </w:pPr>
    </w:p>
    <w:p w:rsidR="00F647E9" w:rsidRDefault="00F647E9">
      <w:pPr>
        <w:spacing w:beforeLines="50" w:before="124" w:line="0" w:lineRule="atLeast"/>
      </w:pPr>
    </w:p>
    <w:p w:rsidR="00F647E9" w:rsidRDefault="002F3A3D">
      <w:pPr>
        <w:spacing w:beforeLines="50" w:before="124" w:line="0" w:lineRule="atLeast"/>
      </w:pPr>
      <w:r>
        <w:br w:type="page"/>
      </w:r>
    </w:p>
    <w:tbl>
      <w:tblPr>
        <w:tblW w:w="84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3"/>
        <w:gridCol w:w="1137"/>
        <w:gridCol w:w="651"/>
      </w:tblGrid>
      <w:tr w:rsidR="00FE7313" w:rsidTr="00646CB6">
        <w:trPr>
          <w:trHeight w:val="240"/>
        </w:trPr>
        <w:tc>
          <w:tcPr>
            <w:tcW w:w="7800" w:type="dxa"/>
            <w:gridSpan w:val="2"/>
          </w:tcPr>
          <w:p w:rsidR="00FE7313" w:rsidRDefault="00FE7313">
            <w:pPr>
              <w:widowControl/>
              <w:jc w:val="left"/>
              <w:rPr>
                <w:rFonts w:ascii="ＭＳ Ｐゴシック" w:hAnsi="ＭＳ Ｐゴシック" w:cs="ＭＳ Ｐゴシック"/>
                <w:kern w:val="0"/>
              </w:rPr>
            </w:pPr>
            <w:r>
              <w:lastRenderedPageBreak/>
              <w:br w:type="page"/>
            </w:r>
            <w:r>
              <w:rPr>
                <w:rFonts w:hint="eastAsia"/>
              </w:rPr>
              <w:t>大項目</w:t>
            </w:r>
            <w:r w:rsidR="00E07175" w:rsidRPr="00E07175">
              <w:rPr>
                <w:rFonts w:ascii="ＭＳ Ｐゴシック" w:hAnsi="ＭＳ Ｐゴシック"/>
              </w:rPr>
              <w:t>1</w:t>
            </w:r>
            <w:r>
              <w:rPr>
                <w:rFonts w:hint="eastAsia"/>
              </w:rPr>
              <w:t>：管理監督システム（品質システム）</w:t>
            </w:r>
          </w:p>
        </w:tc>
        <w:tc>
          <w:tcPr>
            <w:tcW w:w="651" w:type="dxa"/>
          </w:tcPr>
          <w:p w:rsidR="00FE7313" w:rsidRDefault="00D12BD7">
            <w:pPr>
              <w:widowControl/>
              <w:jc w:val="left"/>
            </w:pPr>
            <w:r>
              <w:rPr>
                <w:rFonts w:ascii="ＭＳ Ｐゴシック" w:hAnsi="ＭＳ Ｐゴシック" w:cs="ＭＳ Ｐゴシック" w:hint="eastAsia"/>
                <w:kern w:val="0"/>
              </w:rPr>
              <w:t>評価</w:t>
            </w:r>
          </w:p>
        </w:tc>
      </w:tr>
      <w:tr w:rsidR="00FE7313" w:rsidTr="00646CB6">
        <w:trPr>
          <w:trHeight w:val="529"/>
        </w:trPr>
        <w:tc>
          <w:tcPr>
            <w:tcW w:w="7800" w:type="dxa"/>
            <w:gridSpan w:val="2"/>
          </w:tcPr>
          <w:p w:rsidR="00FE7313" w:rsidRDefault="00FE7313">
            <w:pPr>
              <w:widowControl/>
              <w:jc w:val="left"/>
              <w:rPr>
                <w:rFonts w:ascii="ＭＳ Ｐゴシック" w:hAnsi="ＭＳ Ｐゴシック" w:cs="ＭＳ Ｐゴシック"/>
                <w:kern w:val="0"/>
              </w:rPr>
            </w:pPr>
            <w:r>
              <w:rPr>
                <w:rFonts w:hint="eastAsia"/>
              </w:rPr>
              <w:t xml:space="preserve">中項目　</w:t>
            </w:r>
            <w:r w:rsidR="00E07175" w:rsidRPr="00E07175">
              <w:rPr>
                <w:rFonts w:ascii="ＭＳ Ｐゴシック" w:hAnsi="ＭＳ Ｐゴシック"/>
                <w:sz w:val="24"/>
                <w:szCs w:val="24"/>
              </w:rPr>
              <w:t>1-1</w:t>
            </w:r>
            <w:r w:rsidRPr="002B0F91">
              <w:rPr>
                <w:rFonts w:hint="eastAsia"/>
                <w:sz w:val="24"/>
                <w:szCs w:val="24"/>
              </w:rPr>
              <w:t>：組織（製造</w:t>
            </w:r>
            <w:r w:rsidR="00D919A1">
              <w:rPr>
                <w:rFonts w:hint="eastAsia"/>
                <w:sz w:val="24"/>
                <w:szCs w:val="24"/>
              </w:rPr>
              <w:t>・</w:t>
            </w:r>
            <w:r w:rsidRPr="002B0F91">
              <w:rPr>
                <w:rFonts w:hint="eastAsia"/>
                <w:sz w:val="24"/>
                <w:szCs w:val="24"/>
              </w:rPr>
              <w:t>品質管理を行う組織が適切に設けられていること）</w:t>
            </w:r>
          </w:p>
        </w:tc>
        <w:tc>
          <w:tcPr>
            <w:tcW w:w="651" w:type="dxa"/>
          </w:tcPr>
          <w:p w:rsidR="00FE7313" w:rsidRDefault="00FE7313">
            <w:pPr>
              <w:widowControl/>
              <w:jc w:val="left"/>
            </w:pPr>
          </w:p>
        </w:tc>
      </w:tr>
      <w:tr w:rsidR="00FE7313" w:rsidTr="00565471">
        <w:trPr>
          <w:trHeight w:val="285"/>
        </w:trPr>
        <w:tc>
          <w:tcPr>
            <w:tcW w:w="6663" w:type="dxa"/>
            <w:tcBorders>
              <w:top w:val="single" w:sz="8" w:space="0" w:color="auto"/>
              <w:left w:val="single" w:sz="4" w:space="0" w:color="auto"/>
              <w:bottom w:val="double" w:sz="6" w:space="0" w:color="auto"/>
              <w:right w:val="single" w:sz="4" w:space="0" w:color="auto"/>
            </w:tcBorders>
          </w:tcPr>
          <w:p w:rsidR="00FE7313" w:rsidRDefault="00FE7313">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調査項目と確認文書</w:t>
            </w:r>
          </w:p>
        </w:tc>
        <w:tc>
          <w:tcPr>
            <w:tcW w:w="1137" w:type="dxa"/>
            <w:tcBorders>
              <w:top w:val="single" w:sz="8" w:space="0" w:color="auto"/>
              <w:left w:val="nil"/>
              <w:bottom w:val="double" w:sz="6" w:space="0" w:color="auto"/>
              <w:right w:val="single" w:sz="8" w:space="0" w:color="auto"/>
            </w:tcBorders>
          </w:tcPr>
          <w:p w:rsidR="00FE7313" w:rsidRDefault="00FE7313">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製造基準</w:t>
            </w:r>
          </w:p>
        </w:tc>
        <w:tc>
          <w:tcPr>
            <w:tcW w:w="651" w:type="dxa"/>
            <w:tcBorders>
              <w:top w:val="single" w:sz="8" w:space="0" w:color="auto"/>
              <w:left w:val="nil"/>
              <w:bottom w:val="double" w:sz="6" w:space="0" w:color="auto"/>
              <w:right w:val="single" w:sz="8" w:space="0" w:color="auto"/>
            </w:tcBorders>
          </w:tcPr>
          <w:p w:rsidR="00FE7313" w:rsidRDefault="00D12BD7">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FE7313" w:rsidTr="00565471">
        <w:trPr>
          <w:trHeight w:val="1055"/>
        </w:trPr>
        <w:tc>
          <w:tcPr>
            <w:tcW w:w="6663" w:type="dxa"/>
            <w:tcBorders>
              <w:top w:val="nil"/>
              <w:left w:val="single" w:sz="8" w:space="0" w:color="auto"/>
              <w:bottom w:val="single" w:sz="4" w:space="0" w:color="auto"/>
              <w:right w:val="single" w:sz="4" w:space="0" w:color="auto"/>
            </w:tcBorders>
          </w:tcPr>
          <w:p w:rsidR="00FE7313" w:rsidRDefault="00FE7313">
            <w:pPr>
              <w:jc w:val="left"/>
              <w:rPr>
                <w:rFonts w:ascii="ＭＳ Ｐゴシック" w:hAnsi="ＭＳ Ｐゴシック" w:cs="ＭＳ Ｐゴシック"/>
                <w:kern w:val="0"/>
              </w:rPr>
            </w:pPr>
            <w:r>
              <w:rPr>
                <w:rFonts w:ascii="ＭＳ Ｐゴシック" w:hAnsi="ＭＳ Ｐゴシック" w:cs="ＭＳ Ｐゴシック" w:hint="eastAsia"/>
                <w:kern w:val="0"/>
              </w:rPr>
              <w:t>製造管理及び</w:t>
            </w:r>
            <w:r w:rsidR="0051381F" w:rsidRPr="00406BCD">
              <w:rPr>
                <w:rFonts w:ascii="ＭＳ Ｐゴシック" w:hAnsi="ＭＳ Ｐゴシック" w:cs="ＭＳ Ｐゴシック" w:hint="eastAsia"/>
                <w:color w:val="000000" w:themeColor="text1"/>
                <w:kern w:val="0"/>
              </w:rPr>
              <w:t>品質管理を行うための組織が適切（注</w:t>
            </w:r>
            <w:r w:rsidR="0051381F" w:rsidRPr="00406BCD">
              <w:rPr>
                <w:rFonts w:ascii="ＭＳ Ｐゴシック" w:hAnsi="ＭＳ Ｐゴシック" w:cs="ＭＳ Ｐゴシック"/>
                <w:color w:val="000000" w:themeColor="text1"/>
                <w:kern w:val="0"/>
              </w:rPr>
              <w:t>1</w:t>
            </w:r>
            <w:r w:rsidR="0051381F" w:rsidRPr="00406BCD">
              <w:rPr>
                <w:rFonts w:ascii="ＭＳ Ｐゴシック" w:hAnsi="ＭＳ Ｐゴシック" w:cs="ＭＳ Ｐゴシック" w:hint="eastAsia"/>
                <w:color w:val="000000" w:themeColor="text1"/>
                <w:kern w:val="0"/>
              </w:rPr>
              <w:t>）に設けられている</w:t>
            </w:r>
            <w:r>
              <w:rPr>
                <w:rFonts w:ascii="ＭＳ Ｐゴシック" w:hAnsi="ＭＳ Ｐゴシック" w:cs="ＭＳ Ｐゴシック" w:hint="eastAsia"/>
                <w:kern w:val="0"/>
              </w:rPr>
              <w:t>こと。</w:t>
            </w:r>
          </w:p>
          <w:p w:rsidR="00FE7313" w:rsidRPr="00560942" w:rsidRDefault="00FE7313">
            <w:pPr>
              <w:jc w:val="left"/>
              <w:rPr>
                <w:rFonts w:ascii="ＭＳ Ｐゴシック" w:hAnsi="ＭＳ Ｐゴシック" w:cs="ＭＳ Ｐゴシック"/>
                <w:color w:val="FF0000"/>
                <w:kern w:val="0"/>
              </w:rPr>
            </w:pPr>
            <w:r>
              <w:rPr>
                <w:rFonts w:ascii="ＭＳ Ｐゴシック" w:hAnsi="ＭＳ Ｐゴシック" w:cs="ＭＳ Ｐゴシック" w:hint="eastAsia"/>
                <w:kern w:val="0"/>
              </w:rPr>
              <w:t>・</w:t>
            </w:r>
            <w:r w:rsidR="0051381F" w:rsidRPr="00406BCD">
              <w:rPr>
                <w:rFonts w:ascii="ＭＳ Ｐゴシック" w:hAnsi="ＭＳ Ｐゴシック" w:cs="ＭＳ Ｐゴシック" w:hint="eastAsia"/>
                <w:color w:val="000000" w:themeColor="text1"/>
                <w:kern w:val="0"/>
              </w:rPr>
              <w:t>組織図</w:t>
            </w:r>
          </w:p>
          <w:p w:rsidR="00FE7313" w:rsidRDefault="00FE7313">
            <w:pPr>
              <w:jc w:val="left"/>
              <w:rPr>
                <w:rFonts w:ascii="ＭＳ Ｐゴシック" w:hAnsi="ＭＳ Ｐゴシック" w:cs="ＭＳ Ｐゴシック"/>
                <w:kern w:val="0"/>
              </w:rPr>
            </w:pPr>
            <w:r>
              <w:rPr>
                <w:rFonts w:ascii="ＭＳ Ｐゴシック" w:hAnsi="ＭＳ Ｐゴシック" w:cs="ＭＳ Ｐゴシック" w:hint="eastAsia"/>
                <w:kern w:val="0"/>
              </w:rPr>
              <w:t>・</w:t>
            </w:r>
            <w:r w:rsidR="0051381F" w:rsidRPr="00406BCD">
              <w:rPr>
                <w:rFonts w:ascii="ＭＳ Ｐゴシック" w:hAnsi="ＭＳ Ｐゴシック" w:cs="ＭＳ Ｐゴシック" w:hint="eastAsia"/>
                <w:color w:val="000000" w:themeColor="text1"/>
                <w:kern w:val="0"/>
              </w:rPr>
              <w:t>業務分掌</w:t>
            </w:r>
          </w:p>
          <w:p w:rsidR="00FE7313" w:rsidRDefault="00FE7313" w:rsidP="00B97EFB">
            <w:pPr>
              <w:jc w:val="left"/>
              <w:rPr>
                <w:rFonts w:ascii="ＭＳ Ｐゴシック" w:hAnsi="ＭＳ Ｐゴシック" w:cs="ＭＳ Ｐゴシック"/>
                <w:kern w:val="0"/>
              </w:rPr>
            </w:pPr>
            <w:r>
              <w:rPr>
                <w:rFonts w:ascii="ＭＳ Ｐゴシック" w:hAnsi="ＭＳ Ｐゴシック" w:cs="ＭＳ Ｐゴシック" w:hint="eastAsia"/>
                <w:kern w:val="0"/>
              </w:rPr>
              <w:t>・</w:t>
            </w:r>
            <w:r w:rsidR="0051381F" w:rsidRPr="00406BCD">
              <w:rPr>
                <w:rFonts w:ascii="ＭＳ Ｐゴシック" w:hAnsi="ＭＳ Ｐゴシック" w:cs="ＭＳ Ｐゴシック" w:hint="eastAsia"/>
                <w:color w:val="000000" w:themeColor="text1"/>
                <w:kern w:val="0"/>
              </w:rPr>
              <w:t>製造管理業務及び品質管理業務の責任者を任命した文書</w:t>
            </w:r>
          </w:p>
        </w:tc>
        <w:tc>
          <w:tcPr>
            <w:tcW w:w="1137" w:type="dxa"/>
            <w:tcBorders>
              <w:top w:val="nil"/>
              <w:left w:val="nil"/>
              <w:bottom w:val="single" w:sz="4" w:space="0" w:color="auto"/>
              <w:right w:val="single" w:sz="8" w:space="0" w:color="auto"/>
            </w:tcBorders>
          </w:tcPr>
          <w:p w:rsidR="00FE7313" w:rsidRDefault="00FE7313">
            <w:pPr>
              <w:jc w:val="left"/>
              <w:rPr>
                <w:rFonts w:ascii="ＭＳ Ｐゴシック" w:hAnsi="ＭＳ Ｐゴシック" w:cs="ＭＳ Ｐゴシック"/>
                <w:kern w:val="0"/>
              </w:rPr>
            </w:pPr>
            <w:r>
              <w:rPr>
                <w:rFonts w:ascii="ＭＳ Ｐゴシック" w:hAnsi="ＭＳ Ｐゴシック" w:cs="ＭＳ Ｐゴシック" w:hint="eastAsia"/>
                <w:kern w:val="0"/>
              </w:rPr>
              <w:t>2.</w:t>
            </w:r>
          </w:p>
          <w:p w:rsidR="00FE7313" w:rsidRDefault="007A4631">
            <w:pPr>
              <w:jc w:val="left"/>
              <w:rPr>
                <w:rFonts w:ascii="ＭＳ Ｐゴシック" w:hAnsi="ＭＳ Ｐゴシック" w:cs="ＭＳ Ｐゴシック"/>
                <w:kern w:val="0"/>
              </w:rPr>
            </w:pPr>
            <w:r>
              <w:rPr>
                <w:rFonts w:ascii="ＭＳ Ｐゴシック" w:hAnsi="ＭＳ Ｐゴシック" w:cs="ＭＳ Ｐゴシック" w:hint="eastAsia"/>
                <w:kern w:val="0"/>
              </w:rPr>
              <w:t>2.</w:t>
            </w:r>
            <w:r w:rsidR="00E77A53">
              <w:rPr>
                <w:rFonts w:ascii="ＭＳ Ｐゴシック" w:hAnsi="ＭＳ Ｐゴシック" w:cs="ＭＳ Ｐゴシック" w:hint="eastAsia"/>
                <w:kern w:val="0"/>
              </w:rPr>
              <w:t>考え方</w:t>
            </w:r>
          </w:p>
          <w:p w:rsidR="00FE7313" w:rsidRDefault="007A4631">
            <w:pPr>
              <w:jc w:val="left"/>
              <w:rPr>
                <w:rFonts w:ascii="ＭＳ Ｐゴシック" w:hAnsi="ＭＳ Ｐゴシック" w:cs="ＭＳ Ｐゴシック"/>
                <w:kern w:val="0"/>
              </w:rPr>
            </w:pPr>
            <w:r>
              <w:rPr>
                <w:rFonts w:ascii="ＭＳ Ｐゴシック" w:hAnsi="ＭＳ Ｐゴシック" w:cs="ＭＳ Ｐゴシック" w:hint="eastAsia"/>
                <w:kern w:val="0"/>
              </w:rPr>
              <w:t>2.</w:t>
            </w:r>
            <w:r w:rsidR="00E77A53">
              <w:rPr>
                <w:rFonts w:ascii="ＭＳ Ｐゴシック" w:hAnsi="ＭＳ Ｐゴシック" w:cs="ＭＳ Ｐゴシック" w:hint="eastAsia"/>
                <w:kern w:val="0"/>
              </w:rPr>
              <w:t>考え方</w:t>
            </w:r>
          </w:p>
          <w:p w:rsidR="00FE7313" w:rsidRDefault="00E77A53">
            <w:pPr>
              <w:jc w:val="left"/>
              <w:rPr>
                <w:rFonts w:ascii="ＭＳ Ｐゴシック" w:hAnsi="ＭＳ Ｐゴシック" w:cs="ＭＳ Ｐゴシック"/>
                <w:kern w:val="0"/>
              </w:rPr>
            </w:pPr>
            <w:r>
              <w:rPr>
                <w:rFonts w:ascii="ＭＳ Ｐゴシック" w:hAnsi="ＭＳ Ｐゴシック" w:cs="ＭＳ Ｐゴシック" w:hint="eastAsia"/>
                <w:kern w:val="0"/>
              </w:rPr>
              <w:t>2.1</w:t>
            </w:r>
            <w:r w:rsidR="004A5955">
              <w:rPr>
                <w:rFonts w:ascii="ＭＳ Ｐゴシック" w:hAnsi="ＭＳ Ｐゴシック" w:cs="ＭＳ Ｐゴシック" w:hint="eastAsia"/>
                <w:kern w:val="0"/>
              </w:rPr>
              <w:t xml:space="preserve">, </w:t>
            </w:r>
            <w:r>
              <w:rPr>
                <w:rFonts w:ascii="ＭＳ Ｐゴシック" w:hAnsi="ＭＳ Ｐゴシック" w:cs="ＭＳ Ｐゴシック" w:hint="eastAsia"/>
                <w:kern w:val="0"/>
              </w:rPr>
              <w:t>2.2</w:t>
            </w:r>
          </w:p>
        </w:tc>
        <w:tc>
          <w:tcPr>
            <w:tcW w:w="651" w:type="dxa"/>
            <w:tcBorders>
              <w:top w:val="nil"/>
              <w:left w:val="nil"/>
              <w:bottom w:val="single" w:sz="4" w:space="0" w:color="auto"/>
              <w:right w:val="single" w:sz="8" w:space="0" w:color="auto"/>
            </w:tcBorders>
          </w:tcPr>
          <w:p w:rsidR="00FE7313" w:rsidRDefault="00FE7313">
            <w:pPr>
              <w:jc w:val="left"/>
              <w:rPr>
                <w:rFonts w:ascii="ＭＳ Ｐゴシック" w:hAnsi="ＭＳ Ｐゴシック" w:cs="ＭＳ Ｐゴシック"/>
                <w:kern w:val="0"/>
              </w:rPr>
            </w:pPr>
          </w:p>
        </w:tc>
      </w:tr>
      <w:tr w:rsidR="00FE7313" w:rsidTr="00565471">
        <w:trPr>
          <w:trHeight w:val="270"/>
        </w:trPr>
        <w:tc>
          <w:tcPr>
            <w:tcW w:w="6663" w:type="dxa"/>
            <w:tcBorders>
              <w:top w:val="nil"/>
              <w:left w:val="single" w:sz="8" w:space="0" w:color="auto"/>
              <w:bottom w:val="single" w:sz="4" w:space="0" w:color="auto"/>
              <w:right w:val="single" w:sz="4" w:space="0" w:color="auto"/>
            </w:tcBorders>
          </w:tcPr>
          <w:p w:rsidR="00FF7AC3" w:rsidRPr="00406BCD" w:rsidRDefault="002239E6">
            <w:pPr>
              <w:jc w:val="left"/>
              <w:rPr>
                <w:rFonts w:ascii="ＭＳ Ｐゴシック" w:hAnsi="ＭＳ Ｐゴシック" w:cs="ＭＳ Ｐゴシック"/>
                <w:color w:val="000000" w:themeColor="text1"/>
                <w:kern w:val="0"/>
              </w:rPr>
            </w:pPr>
            <w:r w:rsidRPr="0073097D">
              <w:rPr>
                <w:rFonts w:ascii="ＭＳ Ｐゴシック" w:hAnsi="ＭＳ Ｐゴシック" w:cs="ＭＳ Ｐゴシック" w:hint="eastAsia"/>
                <w:color w:val="000000" w:themeColor="text1"/>
                <w:kern w:val="0"/>
              </w:rPr>
              <w:t>製造管理業務及び品質管理業務に従事する職員（責任者を含む）</w:t>
            </w:r>
            <w:r w:rsidR="00FF7AC3">
              <w:rPr>
                <w:rFonts w:ascii="ＭＳ Ｐゴシック" w:hAnsi="ＭＳ Ｐゴシック" w:cs="ＭＳ Ｐゴシック" w:hint="eastAsia"/>
                <w:color w:val="000000" w:themeColor="text1"/>
                <w:kern w:val="0"/>
              </w:rPr>
              <w:t>の</w:t>
            </w:r>
            <w:r w:rsidR="00FF7AC3">
              <w:rPr>
                <w:rFonts w:ascii="ＭＳ Ｐゴシック" w:hAnsi="ＭＳ Ｐゴシック" w:cs="ＭＳ Ｐゴシック"/>
                <w:color w:val="000000" w:themeColor="text1"/>
                <w:kern w:val="0"/>
              </w:rPr>
              <w:t>任命</w:t>
            </w:r>
            <w:r w:rsidR="00FF7AC3">
              <w:rPr>
                <w:rFonts w:ascii="ＭＳ Ｐゴシック" w:hAnsi="ＭＳ Ｐゴシック" w:cs="ＭＳ Ｐゴシック" w:hint="eastAsia"/>
                <w:color w:val="000000" w:themeColor="text1"/>
                <w:kern w:val="0"/>
              </w:rPr>
              <w:t>と</w:t>
            </w:r>
            <w:r w:rsidR="00FF7AC3">
              <w:rPr>
                <w:rFonts w:ascii="ＭＳ Ｐゴシック" w:hAnsi="ＭＳ Ｐゴシック" w:cs="ＭＳ Ｐゴシック"/>
                <w:color w:val="000000" w:themeColor="text1"/>
                <w:kern w:val="0"/>
              </w:rPr>
              <w:t>教育訓練記録</w:t>
            </w:r>
            <w:r w:rsidR="00B74D9F">
              <w:rPr>
                <w:rFonts w:ascii="ＭＳ Ｐゴシック" w:hAnsi="ＭＳ Ｐゴシック" w:cs="ＭＳ Ｐゴシック" w:hint="eastAsia"/>
                <w:color w:val="000000" w:themeColor="text1"/>
                <w:kern w:val="0"/>
              </w:rPr>
              <w:t>があること。</w:t>
            </w:r>
          </w:p>
          <w:p w:rsidR="00FE7313" w:rsidRPr="00406BCD" w:rsidRDefault="00FE7313">
            <w:pPr>
              <w:jc w:val="left"/>
              <w:rPr>
                <w:rFonts w:ascii="ＭＳ Ｐゴシック" w:hAnsi="ＭＳ Ｐゴシック" w:cs="ＭＳ Ｐゴシック"/>
                <w:color w:val="000000" w:themeColor="text1"/>
                <w:kern w:val="0"/>
              </w:rPr>
            </w:pPr>
            <w:r w:rsidRPr="00406BCD">
              <w:rPr>
                <w:rFonts w:ascii="ＭＳ Ｐゴシック" w:hAnsi="ＭＳ Ｐゴシック" w:cs="ＭＳ Ｐゴシック" w:hint="eastAsia"/>
                <w:color w:val="000000" w:themeColor="text1"/>
                <w:kern w:val="0"/>
              </w:rPr>
              <w:t>・</w:t>
            </w:r>
            <w:r w:rsidR="0051381F" w:rsidRPr="00406BCD">
              <w:rPr>
                <w:rFonts w:ascii="ＭＳ Ｐゴシック" w:hAnsi="ＭＳ Ｐゴシック" w:cs="ＭＳ Ｐゴシック" w:hint="eastAsia"/>
                <w:color w:val="000000" w:themeColor="text1"/>
                <w:kern w:val="0"/>
              </w:rPr>
              <w:t>製造管理業務及び品質管理業務の責任者を任命した文書</w:t>
            </w:r>
          </w:p>
          <w:p w:rsidR="00FE7313" w:rsidRPr="00406BCD" w:rsidRDefault="002239E6" w:rsidP="00210F5D">
            <w:pPr>
              <w:widowControl/>
              <w:jc w:val="left"/>
              <w:rPr>
                <w:rFonts w:ascii="ＭＳ Ｐゴシック" w:hAnsi="ＭＳ Ｐゴシック" w:cs="ＭＳ Ｐゴシック"/>
                <w:color w:val="000000" w:themeColor="text1"/>
                <w:kern w:val="0"/>
              </w:rPr>
            </w:pPr>
            <w:r w:rsidRPr="0073097D">
              <w:rPr>
                <w:rFonts w:ascii="ＭＳ Ｐゴシック" w:hAnsi="ＭＳ Ｐゴシック" w:cs="ＭＳ Ｐゴシック" w:hint="eastAsia"/>
                <w:color w:val="000000" w:themeColor="text1"/>
                <w:kern w:val="0"/>
              </w:rPr>
              <w:t>・教育訓練に関する記録及び履歴</w:t>
            </w:r>
          </w:p>
        </w:tc>
        <w:tc>
          <w:tcPr>
            <w:tcW w:w="1137" w:type="dxa"/>
            <w:tcBorders>
              <w:top w:val="nil"/>
              <w:left w:val="nil"/>
              <w:bottom w:val="single" w:sz="4" w:space="0" w:color="auto"/>
              <w:right w:val="single" w:sz="8" w:space="0" w:color="auto"/>
            </w:tcBorders>
          </w:tcPr>
          <w:p w:rsidR="00FE7313" w:rsidRDefault="00FE7313">
            <w:pPr>
              <w:widowControl/>
              <w:jc w:val="left"/>
              <w:rPr>
                <w:rFonts w:ascii="ＭＳ Ｐゴシック" w:hAnsi="ＭＳ Ｐゴシック" w:cs="ＭＳ Ｐゴシック"/>
                <w:kern w:val="0"/>
              </w:rPr>
            </w:pPr>
          </w:p>
          <w:p w:rsidR="00FE7313" w:rsidRDefault="00FE7313">
            <w:pPr>
              <w:widowControl/>
              <w:jc w:val="left"/>
              <w:rPr>
                <w:rFonts w:ascii="ＭＳ Ｐゴシック" w:hAnsi="ＭＳ Ｐゴシック" w:cs="ＭＳ Ｐゴシック"/>
                <w:kern w:val="0"/>
              </w:rPr>
            </w:pPr>
          </w:p>
          <w:p w:rsidR="00FE7313" w:rsidRDefault="00FE7313">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2.1　2.2</w:t>
            </w:r>
          </w:p>
          <w:p w:rsidR="00FE7313" w:rsidRDefault="00FE7313">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15.1.3</w:t>
            </w:r>
          </w:p>
        </w:tc>
        <w:tc>
          <w:tcPr>
            <w:tcW w:w="651" w:type="dxa"/>
            <w:tcBorders>
              <w:top w:val="nil"/>
              <w:left w:val="nil"/>
              <w:bottom w:val="single" w:sz="4" w:space="0" w:color="auto"/>
              <w:right w:val="single" w:sz="8" w:space="0" w:color="auto"/>
            </w:tcBorders>
          </w:tcPr>
          <w:p w:rsidR="00FE7313" w:rsidRDefault="00FE7313">
            <w:pPr>
              <w:widowControl/>
              <w:jc w:val="left"/>
              <w:rPr>
                <w:rFonts w:ascii="ＭＳ Ｐゴシック" w:hAnsi="ＭＳ Ｐゴシック" w:cs="ＭＳ Ｐゴシック"/>
                <w:kern w:val="0"/>
              </w:rPr>
            </w:pPr>
          </w:p>
        </w:tc>
      </w:tr>
      <w:tr w:rsidR="00FE7313" w:rsidTr="00565471">
        <w:trPr>
          <w:trHeight w:val="167"/>
        </w:trPr>
        <w:tc>
          <w:tcPr>
            <w:tcW w:w="6663" w:type="dxa"/>
            <w:tcBorders>
              <w:top w:val="nil"/>
              <w:left w:val="single" w:sz="8" w:space="0" w:color="auto"/>
              <w:bottom w:val="single" w:sz="8" w:space="0" w:color="auto"/>
              <w:right w:val="single" w:sz="4" w:space="0" w:color="auto"/>
            </w:tcBorders>
          </w:tcPr>
          <w:p w:rsidR="00FE7313" w:rsidRDefault="00FE7313">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業務の委任に関する規定があること（品質部門が自ら実施すべき業務が明確にされていること）</w:t>
            </w:r>
            <w:r w:rsidR="00AE355A">
              <w:rPr>
                <w:rFonts w:ascii="ＭＳ Ｐゴシック" w:hAnsi="ＭＳ Ｐゴシック" w:cs="ＭＳ Ｐゴシック" w:hint="eastAsia"/>
                <w:kern w:val="0"/>
              </w:rPr>
              <w:t>。</w:t>
            </w:r>
          </w:p>
        </w:tc>
        <w:tc>
          <w:tcPr>
            <w:tcW w:w="1137" w:type="dxa"/>
            <w:tcBorders>
              <w:top w:val="nil"/>
              <w:left w:val="nil"/>
              <w:bottom w:val="single" w:sz="8" w:space="0" w:color="auto"/>
              <w:right w:val="single" w:sz="8" w:space="0" w:color="auto"/>
            </w:tcBorders>
          </w:tcPr>
          <w:p w:rsidR="00FE7313" w:rsidRPr="008847EA" w:rsidRDefault="00902053">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なし</w:t>
            </w:r>
          </w:p>
        </w:tc>
        <w:tc>
          <w:tcPr>
            <w:tcW w:w="651" w:type="dxa"/>
            <w:tcBorders>
              <w:top w:val="nil"/>
              <w:left w:val="nil"/>
              <w:bottom w:val="single" w:sz="8" w:space="0" w:color="auto"/>
              <w:right w:val="single" w:sz="8" w:space="0" w:color="auto"/>
            </w:tcBorders>
          </w:tcPr>
          <w:p w:rsidR="00FE7313" w:rsidRDefault="00FE7313">
            <w:pPr>
              <w:widowControl/>
              <w:jc w:val="left"/>
              <w:rPr>
                <w:rFonts w:ascii="ＭＳ Ｐゴシック" w:hAnsi="ＭＳ Ｐゴシック" w:cs="ＭＳ Ｐゴシック"/>
                <w:kern w:val="0"/>
              </w:rPr>
            </w:pPr>
          </w:p>
        </w:tc>
      </w:tr>
    </w:tbl>
    <w:p w:rsidR="00E77A53" w:rsidRDefault="00E77A53" w:rsidP="00E77A53">
      <w:pPr>
        <w:rPr>
          <w:b/>
          <w:sz w:val="16"/>
          <w:szCs w:val="16"/>
        </w:rPr>
      </w:pPr>
    </w:p>
    <w:p w:rsidR="00E77A53" w:rsidRPr="002773B3" w:rsidRDefault="00565471" w:rsidP="00E77A53">
      <w:pPr>
        <w:rPr>
          <w:rFonts w:ascii="ＭＳ Ｐ明朝" w:eastAsia="ＭＳ Ｐ明朝" w:hAnsi="ＭＳ Ｐ明朝"/>
          <w:b/>
          <w:sz w:val="16"/>
          <w:szCs w:val="16"/>
        </w:rPr>
      </w:pPr>
      <w:r w:rsidRPr="00FA058D">
        <w:rPr>
          <w:rFonts w:ascii="ＭＳ Ｐ明朝" w:eastAsia="ＭＳ Ｐ明朝" w:hAnsi="ＭＳ Ｐ明朝" w:hint="eastAsia"/>
          <w:b/>
          <w:sz w:val="16"/>
          <w:szCs w:val="16"/>
        </w:rPr>
        <w:t>（</w:t>
      </w:r>
      <w:r w:rsidR="00E77A53" w:rsidRPr="00FA058D">
        <w:rPr>
          <w:rFonts w:ascii="ＭＳ Ｐ明朝" w:eastAsia="ＭＳ Ｐ明朝" w:hAnsi="ＭＳ Ｐ明朝" w:hint="eastAsia"/>
          <w:b/>
          <w:sz w:val="16"/>
          <w:szCs w:val="16"/>
        </w:rPr>
        <w:t>注</w:t>
      </w:r>
      <w:r w:rsidR="002E3DCC" w:rsidRPr="00FA058D">
        <w:rPr>
          <w:rFonts w:ascii="ＭＳ Ｐ明朝" w:eastAsia="ＭＳ Ｐ明朝" w:hAnsi="ＭＳ Ｐ明朝"/>
          <w:b/>
          <w:sz w:val="16"/>
          <w:szCs w:val="16"/>
        </w:rPr>
        <w:t>1</w:t>
      </w:r>
      <w:r w:rsidRPr="00FA058D">
        <w:rPr>
          <w:rFonts w:ascii="ＭＳ Ｐ明朝" w:eastAsia="ＭＳ Ｐ明朝" w:hAnsi="ＭＳ Ｐ明朝" w:hint="eastAsia"/>
          <w:b/>
          <w:sz w:val="16"/>
          <w:szCs w:val="16"/>
        </w:rPr>
        <w:t>）</w:t>
      </w:r>
      <w:r w:rsidR="00E77A53" w:rsidRPr="002773B3">
        <w:rPr>
          <w:rFonts w:ascii="ＭＳ Ｐ明朝" w:eastAsia="ＭＳ Ｐ明朝" w:hAnsi="ＭＳ Ｐ明朝" w:hint="eastAsia"/>
          <w:b/>
          <w:sz w:val="16"/>
          <w:szCs w:val="16"/>
        </w:rPr>
        <w:t>：製造管理及び品質管理に係る組織の要件</w:t>
      </w:r>
    </w:p>
    <w:p w:rsidR="00E77A53" w:rsidRPr="002773B3" w:rsidRDefault="002E3DCC" w:rsidP="00E77A53">
      <w:pPr>
        <w:rPr>
          <w:rFonts w:ascii="ＭＳ Ｐ明朝" w:eastAsia="ＭＳ Ｐ明朝" w:hAnsi="ＭＳ Ｐ明朝"/>
          <w:sz w:val="16"/>
          <w:szCs w:val="16"/>
        </w:rPr>
      </w:pPr>
      <w:r w:rsidRPr="002773B3">
        <w:rPr>
          <w:rFonts w:ascii="ＭＳ Ｐ明朝" w:eastAsia="ＭＳ Ｐ明朝" w:hAnsi="ＭＳ Ｐ明朝"/>
          <w:sz w:val="16"/>
          <w:szCs w:val="16"/>
        </w:rPr>
        <w:t>2. PET</w:t>
      </w:r>
      <w:r w:rsidRPr="002773B3">
        <w:rPr>
          <w:rFonts w:ascii="ＭＳ Ｐ明朝" w:eastAsia="ＭＳ Ｐ明朝" w:hAnsi="ＭＳ Ｐ明朝" w:hint="eastAsia"/>
          <w:sz w:val="16"/>
          <w:szCs w:val="16"/>
        </w:rPr>
        <w:t>薬剤製造部門及び</w:t>
      </w:r>
      <w:r w:rsidRPr="002773B3">
        <w:rPr>
          <w:rFonts w:ascii="ＭＳ Ｐ明朝" w:eastAsia="ＭＳ Ｐ明朝" w:hAnsi="ＭＳ Ｐ明朝"/>
          <w:sz w:val="16"/>
          <w:szCs w:val="16"/>
        </w:rPr>
        <w:t>PET</w:t>
      </w:r>
      <w:r w:rsidRPr="002773B3">
        <w:rPr>
          <w:rFonts w:ascii="ＭＳ Ｐ明朝" w:eastAsia="ＭＳ Ｐ明朝" w:hAnsi="ＭＳ Ｐ明朝" w:hint="eastAsia"/>
          <w:sz w:val="16"/>
          <w:szCs w:val="16"/>
        </w:rPr>
        <w:t>薬剤品質部門</w:t>
      </w:r>
    </w:p>
    <w:p w:rsidR="00E77A53" w:rsidRPr="002773B3" w:rsidRDefault="002E3DCC" w:rsidP="00E77A53">
      <w:pPr>
        <w:rPr>
          <w:rFonts w:ascii="ＭＳ Ｐ明朝" w:eastAsia="ＭＳ Ｐ明朝" w:hAnsi="ＭＳ Ｐ明朝"/>
          <w:sz w:val="16"/>
          <w:szCs w:val="16"/>
        </w:rPr>
      </w:pPr>
      <w:r w:rsidRPr="002773B3">
        <w:rPr>
          <w:rFonts w:ascii="ＭＳ Ｐ明朝" w:eastAsia="ＭＳ Ｐ明朝" w:hAnsi="ＭＳ Ｐ明朝"/>
          <w:sz w:val="16"/>
          <w:szCs w:val="16"/>
        </w:rPr>
        <w:t>2.1 PET</w:t>
      </w:r>
      <w:r w:rsidRPr="002773B3">
        <w:rPr>
          <w:rFonts w:ascii="ＭＳ Ｐ明朝" w:eastAsia="ＭＳ Ｐ明朝" w:hAnsi="ＭＳ Ｐ明朝" w:hint="eastAsia"/>
          <w:sz w:val="16"/>
          <w:szCs w:val="16"/>
        </w:rPr>
        <w:t>薬剤製造施設は、</w:t>
      </w:r>
      <w:r w:rsidRPr="002773B3">
        <w:rPr>
          <w:rFonts w:ascii="ＭＳ Ｐ明朝" w:eastAsia="ＭＳ Ｐ明朝" w:hAnsi="ＭＳ Ｐ明朝"/>
          <w:sz w:val="16"/>
          <w:szCs w:val="16"/>
        </w:rPr>
        <w:t>PET</w:t>
      </w:r>
      <w:r w:rsidRPr="002773B3">
        <w:rPr>
          <w:rFonts w:ascii="ＭＳ Ｐ明朝" w:eastAsia="ＭＳ Ｐ明朝" w:hAnsi="ＭＳ Ｐ明朝" w:hint="eastAsia"/>
          <w:sz w:val="16"/>
          <w:szCs w:val="16"/>
        </w:rPr>
        <w:t>薬剤製造施設</w:t>
      </w:r>
      <w:r w:rsidR="00B65627">
        <w:rPr>
          <w:rFonts w:ascii="ＭＳ Ｐ明朝" w:eastAsia="ＭＳ Ｐ明朝" w:hAnsi="ＭＳ Ｐ明朝" w:hint="eastAsia"/>
          <w:sz w:val="16"/>
          <w:szCs w:val="16"/>
        </w:rPr>
        <w:t>ごと</w:t>
      </w:r>
      <w:r w:rsidRPr="002773B3">
        <w:rPr>
          <w:rFonts w:ascii="ＭＳ Ｐ明朝" w:eastAsia="ＭＳ Ｐ明朝" w:hAnsi="ＭＳ Ｐ明朝" w:hint="eastAsia"/>
          <w:sz w:val="16"/>
          <w:szCs w:val="16"/>
        </w:rPr>
        <w:t>に、</w:t>
      </w:r>
      <w:r w:rsidRPr="002773B3">
        <w:rPr>
          <w:rFonts w:ascii="ＭＳ Ｐ明朝" w:eastAsia="ＭＳ Ｐ明朝" w:hAnsi="ＭＳ Ｐ明朝"/>
          <w:sz w:val="16"/>
          <w:szCs w:val="16"/>
        </w:rPr>
        <w:t>PET</w:t>
      </w:r>
      <w:r w:rsidRPr="002773B3">
        <w:rPr>
          <w:rFonts w:ascii="ＭＳ Ｐ明朝" w:eastAsia="ＭＳ Ｐ明朝" w:hAnsi="ＭＳ Ｐ明朝" w:hint="eastAsia"/>
          <w:sz w:val="16"/>
          <w:szCs w:val="16"/>
        </w:rPr>
        <w:t>薬剤の製造管理に係る部門（以下単に「製造部門」という｡）及び</w:t>
      </w:r>
      <w:r w:rsidRPr="002773B3">
        <w:rPr>
          <w:rFonts w:ascii="ＭＳ Ｐ明朝" w:eastAsia="ＭＳ Ｐ明朝" w:hAnsi="ＭＳ Ｐ明朝"/>
          <w:sz w:val="16"/>
          <w:szCs w:val="16"/>
        </w:rPr>
        <w:t>PET</w:t>
      </w:r>
      <w:r w:rsidRPr="002773B3">
        <w:rPr>
          <w:rFonts w:ascii="ＭＳ Ｐ明朝" w:eastAsia="ＭＳ Ｐ明朝" w:hAnsi="ＭＳ Ｐ明朝" w:hint="eastAsia"/>
          <w:sz w:val="16"/>
          <w:szCs w:val="16"/>
        </w:rPr>
        <w:t>薬剤の品質管理に係る部門（以下単に「</w:t>
      </w:r>
      <w:r w:rsidR="00E07175" w:rsidRPr="00E07175">
        <w:rPr>
          <w:rFonts w:ascii="ＭＳ Ｐ明朝" w:eastAsia="ＭＳ Ｐ明朝" w:hAnsi="ＭＳ Ｐ明朝" w:hint="eastAsia"/>
          <w:sz w:val="16"/>
          <w:szCs w:val="16"/>
        </w:rPr>
        <w:t>品質部門」という。）をおかなければならない。</w:t>
      </w:r>
    </w:p>
    <w:p w:rsidR="00E77A53" w:rsidRPr="002773B3" w:rsidRDefault="00E07175" w:rsidP="00E77A53">
      <w:pPr>
        <w:rPr>
          <w:rFonts w:ascii="ＭＳ Ｐ明朝" w:eastAsia="ＭＳ Ｐ明朝" w:hAnsi="ＭＳ Ｐ明朝"/>
          <w:sz w:val="16"/>
          <w:szCs w:val="16"/>
        </w:rPr>
      </w:pPr>
      <w:r w:rsidRPr="00E07175">
        <w:rPr>
          <w:rFonts w:ascii="ＭＳ Ｐ明朝" w:eastAsia="ＭＳ Ｐ明朝" w:hAnsi="ＭＳ Ｐ明朝"/>
          <w:sz w:val="16"/>
          <w:szCs w:val="16"/>
        </w:rPr>
        <w:t>2.2</w:t>
      </w:r>
      <w:r w:rsidR="0051381F" w:rsidRPr="00406BCD">
        <w:rPr>
          <w:rFonts w:ascii="ＭＳ Ｐ明朝" w:eastAsia="ＭＳ Ｐ明朝" w:hAnsi="ＭＳ Ｐ明朝" w:hint="eastAsia"/>
          <w:color w:val="000000" w:themeColor="text1"/>
          <w:sz w:val="16"/>
          <w:szCs w:val="16"/>
        </w:rPr>
        <w:t>品質部門は、製造部門から独立していなければならない</w:t>
      </w:r>
      <w:r w:rsidRPr="00E07175">
        <w:rPr>
          <w:rFonts w:ascii="ＭＳ Ｐ明朝" w:eastAsia="ＭＳ Ｐ明朝" w:hAnsi="ＭＳ Ｐ明朝" w:hint="eastAsia"/>
          <w:sz w:val="16"/>
          <w:szCs w:val="16"/>
        </w:rPr>
        <w:t>。</w:t>
      </w:r>
    </w:p>
    <w:p w:rsidR="00A05648" w:rsidRDefault="00A05648">
      <w:pPr>
        <w:rPr>
          <w:rFonts w:ascii="ＭＳ Ｐ明朝" w:eastAsia="ＭＳ Ｐ明朝" w:hAnsi="ＭＳ Ｐ明朝"/>
          <w:sz w:val="16"/>
          <w:szCs w:val="16"/>
          <w:u w:val="single"/>
        </w:rPr>
      </w:pPr>
    </w:p>
    <w:p w:rsidR="0017595A" w:rsidRDefault="00E07175">
      <w:pPr>
        <w:rPr>
          <w:rFonts w:ascii="ＭＳ Ｐ明朝" w:eastAsia="ＭＳ Ｐ明朝" w:hAnsi="ＭＳ Ｐ明朝"/>
          <w:sz w:val="16"/>
          <w:szCs w:val="16"/>
          <w:u w:val="single"/>
        </w:rPr>
      </w:pPr>
      <w:r w:rsidRPr="00E07175">
        <w:rPr>
          <w:rFonts w:ascii="ＭＳ Ｐ明朝" w:eastAsia="ＭＳ Ｐ明朝" w:hAnsi="ＭＳ Ｐ明朝" w:hint="eastAsia"/>
          <w:sz w:val="16"/>
          <w:szCs w:val="16"/>
          <w:u w:val="single"/>
        </w:rPr>
        <w:t>＜考え方＞</w:t>
      </w:r>
      <w:r w:rsidR="001E6405">
        <w:rPr>
          <w:rFonts w:ascii="ＭＳ Ｐ明朝" w:eastAsia="ＭＳ Ｐ明朝" w:hAnsi="ＭＳ Ｐ明朝" w:hint="eastAsia"/>
          <w:sz w:val="16"/>
          <w:szCs w:val="16"/>
          <w:u w:val="single"/>
        </w:rPr>
        <w:t xml:space="preserve">2.　</w:t>
      </w:r>
      <w:r w:rsidRPr="00E07175">
        <w:rPr>
          <w:rFonts w:ascii="ＭＳ Ｐ明朝" w:eastAsia="ＭＳ Ｐ明朝" w:hAnsi="ＭＳ Ｐ明朝"/>
          <w:sz w:val="16"/>
          <w:szCs w:val="16"/>
          <w:u w:val="single"/>
        </w:rPr>
        <w:t>PET</w:t>
      </w:r>
      <w:r w:rsidRPr="00E07175">
        <w:rPr>
          <w:rFonts w:ascii="ＭＳ Ｐ明朝" w:eastAsia="ＭＳ Ｐ明朝" w:hAnsi="ＭＳ Ｐ明朝" w:hint="eastAsia"/>
          <w:sz w:val="16"/>
          <w:szCs w:val="16"/>
          <w:u w:val="single"/>
        </w:rPr>
        <w:t>薬剤製造施設の組織</w:t>
      </w:r>
      <w:r w:rsidR="00EB3669">
        <w:rPr>
          <w:rFonts w:ascii="ＭＳ Ｐ明朝" w:eastAsia="ＭＳ Ｐ明朝" w:hAnsi="ＭＳ Ｐ明朝" w:hint="eastAsia"/>
          <w:sz w:val="16"/>
          <w:szCs w:val="16"/>
          <w:u w:val="single"/>
        </w:rPr>
        <w:t>及び</w:t>
      </w:r>
      <w:r w:rsidRPr="00E07175">
        <w:rPr>
          <w:rFonts w:ascii="ＭＳ Ｐ明朝" w:eastAsia="ＭＳ Ｐ明朝" w:hAnsi="ＭＳ Ｐ明朝" w:hint="eastAsia"/>
          <w:sz w:val="16"/>
          <w:szCs w:val="16"/>
          <w:u w:val="single"/>
        </w:rPr>
        <w:t>製造部門、品質部門の設置について</w:t>
      </w:r>
    </w:p>
    <w:p w:rsidR="0017595A" w:rsidRDefault="00FC706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E77A53" w:rsidRPr="002B0F91">
        <w:rPr>
          <w:rFonts w:ascii="ＭＳ Ｐ明朝" w:eastAsia="ＭＳ Ｐ明朝" w:hAnsi="ＭＳ Ｐ明朝"/>
          <w:sz w:val="16"/>
          <w:szCs w:val="16"/>
        </w:rPr>
        <w:t>PET</w:t>
      </w:r>
      <w:r w:rsidR="00E77A53" w:rsidRPr="002B0F91">
        <w:rPr>
          <w:rFonts w:ascii="ＭＳ Ｐ明朝" w:eastAsia="ＭＳ Ｐ明朝" w:hAnsi="ＭＳ Ｐ明朝" w:hint="eastAsia"/>
          <w:sz w:val="16"/>
          <w:szCs w:val="16"/>
        </w:rPr>
        <w:t>薬剤製造施設は、</w:t>
      </w:r>
      <w:r w:rsidR="00E77A53" w:rsidRPr="002B0F91">
        <w:rPr>
          <w:rFonts w:ascii="ＭＳ Ｐ明朝" w:eastAsia="ＭＳ Ｐ明朝" w:hAnsi="ＭＳ Ｐ明朝"/>
          <w:sz w:val="16"/>
          <w:szCs w:val="16"/>
        </w:rPr>
        <w:t>PET</w:t>
      </w:r>
      <w:r w:rsidR="00E77A53" w:rsidRPr="002B0F91">
        <w:rPr>
          <w:rFonts w:ascii="ＭＳ Ｐ明朝" w:eastAsia="ＭＳ Ｐ明朝" w:hAnsi="ＭＳ Ｐ明朝" w:hint="eastAsia"/>
          <w:sz w:val="16"/>
          <w:szCs w:val="16"/>
        </w:rPr>
        <w:t>薬剤製造部門及び</w:t>
      </w:r>
      <w:r>
        <w:rPr>
          <w:rFonts w:ascii="ＭＳ Ｐ明朝" w:eastAsia="ＭＳ Ｐ明朝" w:hAnsi="ＭＳ Ｐ明朝" w:hint="eastAsia"/>
          <w:sz w:val="16"/>
          <w:szCs w:val="16"/>
        </w:rPr>
        <w:t>PET</w:t>
      </w:r>
      <w:r w:rsidR="00E77A53" w:rsidRPr="002B0F91">
        <w:rPr>
          <w:rFonts w:ascii="ＭＳ Ｐ明朝" w:eastAsia="ＭＳ Ｐ明朝" w:hAnsi="ＭＳ Ｐ明朝" w:hint="eastAsia"/>
          <w:sz w:val="16"/>
          <w:szCs w:val="16"/>
        </w:rPr>
        <w:t>薬剤品質部門を設置し、文書により、</w:t>
      </w:r>
      <w:r w:rsidR="00E77A53" w:rsidRPr="002B0F91">
        <w:rPr>
          <w:rFonts w:ascii="ＭＳ Ｐ明朝" w:eastAsia="ＭＳ Ｐ明朝" w:hAnsi="ＭＳ Ｐ明朝"/>
          <w:sz w:val="16"/>
          <w:szCs w:val="16"/>
        </w:rPr>
        <w:t>PET</w:t>
      </w:r>
      <w:r w:rsidR="00E77A53" w:rsidRPr="002B0F91">
        <w:rPr>
          <w:rFonts w:ascii="ＭＳ Ｐ明朝" w:eastAsia="ＭＳ Ｐ明朝" w:hAnsi="ＭＳ Ｐ明朝" w:hint="eastAsia"/>
          <w:sz w:val="16"/>
          <w:szCs w:val="16"/>
        </w:rPr>
        <w:t>薬剤製造施設の体制</w:t>
      </w:r>
      <w:r w:rsidR="00DB7E0B">
        <w:rPr>
          <w:rFonts w:ascii="ＭＳ Ｐ明朝" w:eastAsia="ＭＳ Ｐ明朝" w:hAnsi="ＭＳ Ｐ明朝" w:hint="eastAsia"/>
          <w:sz w:val="16"/>
          <w:szCs w:val="16"/>
        </w:rPr>
        <w:t>（組織図）</w:t>
      </w:r>
      <w:r w:rsidR="00E77A53" w:rsidRPr="002B0F91">
        <w:rPr>
          <w:rFonts w:ascii="ＭＳ Ｐ明朝" w:eastAsia="ＭＳ Ｐ明朝" w:hAnsi="ＭＳ Ｐ明朝" w:hint="eastAsia"/>
          <w:sz w:val="16"/>
          <w:szCs w:val="16"/>
        </w:rPr>
        <w:t>と</w:t>
      </w:r>
      <w:r w:rsidR="00DB7E0B">
        <w:rPr>
          <w:rFonts w:ascii="ＭＳ Ｐ明朝" w:eastAsia="ＭＳ Ｐ明朝" w:hAnsi="ＭＳ Ｐ明朝" w:hint="eastAsia"/>
          <w:sz w:val="16"/>
          <w:szCs w:val="16"/>
        </w:rPr>
        <w:t>各責任者</w:t>
      </w:r>
      <w:r w:rsidR="00EB3669">
        <w:rPr>
          <w:rFonts w:ascii="ＭＳ Ｐ明朝" w:eastAsia="ＭＳ Ｐ明朝" w:hAnsi="ＭＳ Ｐ明朝" w:hint="eastAsia"/>
          <w:sz w:val="16"/>
          <w:szCs w:val="16"/>
        </w:rPr>
        <w:t>及び</w:t>
      </w:r>
      <w:r w:rsidR="00DB7E0B">
        <w:rPr>
          <w:rFonts w:ascii="ＭＳ Ｐ明朝" w:eastAsia="ＭＳ Ｐ明朝" w:hAnsi="ＭＳ Ｐ明朝" w:hint="eastAsia"/>
          <w:sz w:val="16"/>
          <w:szCs w:val="16"/>
        </w:rPr>
        <w:t>職員の業務分掌（</w:t>
      </w:r>
      <w:r w:rsidR="00E77A53" w:rsidRPr="002B0F91">
        <w:rPr>
          <w:rFonts w:ascii="ＭＳ Ｐ明朝" w:eastAsia="ＭＳ Ｐ明朝" w:hAnsi="ＭＳ Ｐ明朝" w:hint="eastAsia"/>
          <w:sz w:val="16"/>
          <w:szCs w:val="16"/>
        </w:rPr>
        <w:t>責任</w:t>
      </w:r>
      <w:r w:rsidR="00DB7E0B">
        <w:rPr>
          <w:rFonts w:ascii="ＭＳ Ｐ明朝" w:eastAsia="ＭＳ Ｐ明朝" w:hAnsi="ＭＳ Ｐ明朝" w:hint="eastAsia"/>
          <w:sz w:val="16"/>
          <w:szCs w:val="16"/>
        </w:rPr>
        <w:t>範囲</w:t>
      </w:r>
      <w:r w:rsidR="00DF6761">
        <w:rPr>
          <w:rFonts w:ascii="ＭＳ Ｐ明朝" w:eastAsia="ＭＳ Ｐ明朝" w:hAnsi="ＭＳ Ｐ明朝" w:hint="eastAsia"/>
          <w:sz w:val="16"/>
          <w:szCs w:val="16"/>
        </w:rPr>
        <w:t>並びに</w:t>
      </w:r>
      <w:r w:rsidR="00E77A53" w:rsidRPr="002B0F91">
        <w:rPr>
          <w:rFonts w:ascii="ＭＳ Ｐ明朝" w:eastAsia="ＭＳ Ｐ明朝" w:hAnsi="ＭＳ Ｐ明朝" w:hint="eastAsia"/>
          <w:sz w:val="16"/>
          <w:szCs w:val="16"/>
        </w:rPr>
        <w:t>義務</w:t>
      </w:r>
      <w:r w:rsidR="00DB7E0B">
        <w:rPr>
          <w:rFonts w:ascii="ＭＳ Ｐ明朝" w:eastAsia="ＭＳ Ｐ明朝" w:hAnsi="ＭＳ Ｐ明朝" w:hint="eastAsia"/>
          <w:sz w:val="16"/>
          <w:szCs w:val="16"/>
        </w:rPr>
        <w:t>）</w:t>
      </w:r>
      <w:r w:rsidR="00E77A53" w:rsidRPr="002B0F91">
        <w:rPr>
          <w:rFonts w:ascii="ＭＳ Ｐ明朝" w:eastAsia="ＭＳ Ｐ明朝" w:hAnsi="ＭＳ Ｐ明朝" w:hint="eastAsia"/>
          <w:sz w:val="16"/>
          <w:szCs w:val="16"/>
        </w:rPr>
        <w:t>を規定し</w:t>
      </w:r>
      <w:r w:rsidR="00DB7E0B">
        <w:rPr>
          <w:rFonts w:ascii="ＭＳ Ｐ明朝" w:eastAsia="ＭＳ Ｐ明朝" w:hAnsi="ＭＳ Ｐ明朝" w:hint="eastAsia"/>
          <w:sz w:val="16"/>
          <w:szCs w:val="16"/>
        </w:rPr>
        <w:t>、職員を任命する</w:t>
      </w:r>
      <w:r w:rsidR="00E77A53" w:rsidRPr="002B0F91">
        <w:rPr>
          <w:rFonts w:ascii="ＭＳ Ｐ明朝" w:eastAsia="ＭＳ Ｐ明朝" w:hAnsi="ＭＳ Ｐ明朝" w:hint="eastAsia"/>
          <w:sz w:val="16"/>
          <w:szCs w:val="16"/>
        </w:rPr>
        <w:t>（個々の</w:t>
      </w:r>
      <w:r w:rsidR="00E77A53" w:rsidRPr="002B0F91">
        <w:rPr>
          <w:rFonts w:ascii="ＭＳ Ｐ明朝" w:eastAsia="ＭＳ Ｐ明朝" w:hAnsi="ＭＳ Ｐ明朝"/>
          <w:sz w:val="16"/>
          <w:szCs w:val="16"/>
        </w:rPr>
        <w:t>PET</w:t>
      </w:r>
      <w:r w:rsidR="00E77A53" w:rsidRPr="002B0F91">
        <w:rPr>
          <w:rFonts w:ascii="ＭＳ Ｐ明朝" w:eastAsia="ＭＳ Ｐ明朝" w:hAnsi="ＭＳ Ｐ明朝" w:hint="eastAsia"/>
          <w:sz w:val="16"/>
          <w:szCs w:val="16"/>
        </w:rPr>
        <w:t>薬剤製造施設で</w:t>
      </w:r>
      <w:r w:rsidR="00E77A53">
        <w:rPr>
          <w:rFonts w:ascii="ＭＳ Ｐ明朝" w:eastAsia="ＭＳ Ｐ明朝" w:hAnsi="ＭＳ Ｐ明朝" w:hint="eastAsia"/>
          <w:sz w:val="16"/>
          <w:szCs w:val="16"/>
        </w:rPr>
        <w:t>製造管理</w:t>
      </w:r>
      <w:r w:rsidR="00E77A53" w:rsidRPr="002B0F91">
        <w:rPr>
          <w:rFonts w:ascii="ＭＳ Ｐ明朝" w:eastAsia="ＭＳ Ｐ明朝" w:hAnsi="ＭＳ Ｐ明朝" w:hint="eastAsia"/>
          <w:sz w:val="16"/>
          <w:szCs w:val="16"/>
        </w:rPr>
        <w:t>総則を作成し規定する）。品質部門は、試験検査を担当すると同時に、製造全体を監督する品質保証担当を配置する必要がある。</w:t>
      </w:r>
    </w:p>
    <w:p w:rsidR="0017595A" w:rsidRDefault="00FC706B">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E77A53" w:rsidRPr="002B0F91">
        <w:rPr>
          <w:rFonts w:ascii="ＭＳ Ｐ明朝" w:eastAsia="ＭＳ Ｐ明朝" w:hAnsi="ＭＳ Ｐ明朝" w:hint="eastAsia"/>
          <w:sz w:val="16"/>
          <w:szCs w:val="16"/>
        </w:rPr>
        <w:t>少人数で運営される</w:t>
      </w:r>
      <w:r w:rsidR="00E77A53" w:rsidRPr="002B0F91">
        <w:rPr>
          <w:rFonts w:ascii="ＭＳ Ｐ明朝" w:eastAsia="ＭＳ Ｐ明朝" w:hAnsi="ＭＳ Ｐ明朝"/>
          <w:sz w:val="16"/>
          <w:szCs w:val="16"/>
        </w:rPr>
        <w:t>PET</w:t>
      </w:r>
      <w:r w:rsidR="00E77A53" w:rsidRPr="002B0F91">
        <w:rPr>
          <w:rFonts w:ascii="ＭＳ Ｐ明朝" w:eastAsia="ＭＳ Ｐ明朝" w:hAnsi="ＭＳ Ｐ明朝" w:hint="eastAsia"/>
          <w:sz w:val="16"/>
          <w:szCs w:val="16"/>
        </w:rPr>
        <w:t>薬剤製造施設においても、製造及び品質管理が適切な時に定められた方法で確実に実施されることを担保しなければならない。各作業は実施</w:t>
      </w:r>
      <w:r w:rsidR="00F231C3">
        <w:rPr>
          <w:rFonts w:ascii="ＭＳ Ｐ明朝" w:eastAsia="ＭＳ Ｐ明朝" w:hAnsi="ＭＳ Ｐ明朝" w:hint="eastAsia"/>
          <w:sz w:val="16"/>
          <w:szCs w:val="16"/>
        </w:rPr>
        <w:t>職員</w:t>
      </w:r>
      <w:r w:rsidR="00E77A53" w:rsidRPr="002B0F91">
        <w:rPr>
          <w:rFonts w:ascii="ＭＳ Ｐ明朝" w:eastAsia="ＭＳ Ｐ明朝" w:hAnsi="ＭＳ Ｐ明朝" w:hint="eastAsia"/>
          <w:sz w:val="16"/>
          <w:szCs w:val="16"/>
        </w:rPr>
        <w:t>とは別に作業確認を行うものが作業のチェックを行う必要がある。</w:t>
      </w:r>
      <w:r w:rsidR="00646CB6">
        <w:rPr>
          <w:rFonts w:ascii="ＭＳ Ｐ明朝" w:eastAsia="ＭＳ Ｐ明朝" w:hAnsi="ＭＳ Ｐ明朝" w:hint="eastAsia"/>
          <w:sz w:val="16"/>
          <w:szCs w:val="16"/>
        </w:rPr>
        <w:t>1</w:t>
      </w:r>
      <w:r w:rsidR="00E77A53" w:rsidRPr="002B0F91">
        <w:rPr>
          <w:rFonts w:ascii="ＭＳ Ｐ明朝" w:eastAsia="ＭＳ Ｐ明朝" w:hAnsi="ＭＳ Ｐ明朝" w:hint="eastAsia"/>
          <w:sz w:val="16"/>
          <w:szCs w:val="16"/>
        </w:rPr>
        <w:t>名の</w:t>
      </w:r>
      <w:r w:rsidR="00AE2F50">
        <w:rPr>
          <w:rFonts w:ascii="ＭＳ Ｐ明朝" w:eastAsia="ＭＳ Ｐ明朝" w:hAnsi="ＭＳ Ｐ明朝" w:hint="eastAsia"/>
          <w:sz w:val="16"/>
          <w:szCs w:val="16"/>
        </w:rPr>
        <w:t>職員</w:t>
      </w:r>
      <w:r w:rsidR="00E77A53" w:rsidRPr="002B0F91">
        <w:rPr>
          <w:rFonts w:ascii="ＭＳ Ｐ明朝" w:eastAsia="ＭＳ Ｐ明朝" w:hAnsi="ＭＳ Ｐ明朝" w:hint="eastAsia"/>
          <w:sz w:val="16"/>
          <w:szCs w:val="16"/>
        </w:rPr>
        <w:t>に製造及び品質管理を兼務させている</w:t>
      </w:r>
      <w:r w:rsidR="00E77A53" w:rsidRPr="002B0F91">
        <w:rPr>
          <w:rFonts w:ascii="ＭＳ Ｐ明朝" w:eastAsia="ＭＳ Ｐ明朝" w:hAnsi="ＭＳ Ｐ明朝"/>
          <w:sz w:val="16"/>
          <w:szCs w:val="16"/>
        </w:rPr>
        <w:t>PET</w:t>
      </w:r>
      <w:r w:rsidR="00E77A53" w:rsidRPr="002B0F91">
        <w:rPr>
          <w:rFonts w:ascii="ＭＳ Ｐ明朝" w:eastAsia="ＭＳ Ｐ明朝" w:hAnsi="ＭＳ Ｐ明朝" w:hint="eastAsia"/>
          <w:sz w:val="16"/>
          <w:szCs w:val="16"/>
        </w:rPr>
        <w:t>薬剤製造施設では、該当する</w:t>
      </w:r>
      <w:r w:rsidR="00AE2F50">
        <w:rPr>
          <w:rFonts w:ascii="ＭＳ Ｐ明朝" w:eastAsia="ＭＳ Ｐ明朝" w:hAnsi="ＭＳ Ｐ明朝" w:hint="eastAsia"/>
          <w:sz w:val="16"/>
          <w:szCs w:val="16"/>
        </w:rPr>
        <w:t>職員</w:t>
      </w:r>
      <w:r w:rsidR="00E77A53" w:rsidRPr="002B0F91">
        <w:rPr>
          <w:rFonts w:ascii="ＭＳ Ｐ明朝" w:eastAsia="ＭＳ Ｐ明朝" w:hAnsi="ＭＳ Ｐ明朝" w:hint="eastAsia"/>
          <w:sz w:val="16"/>
          <w:szCs w:val="16"/>
        </w:rPr>
        <w:t>自身が作業をチェックし、更に再チェックしなければならない。</w:t>
      </w:r>
    </w:p>
    <w:p w:rsidR="00837BCE" w:rsidRPr="002B0F91" w:rsidRDefault="00837BCE"/>
    <w:p w:rsidR="00E51E6F" w:rsidRDefault="00E51E6F">
      <w:pPr>
        <w:widowControl/>
        <w:jc w:val="left"/>
      </w:pPr>
      <w:r>
        <w:br w:type="page"/>
      </w:r>
    </w:p>
    <w:tbl>
      <w:tblPr>
        <w:tblW w:w="8503" w:type="dxa"/>
        <w:tblInd w:w="84" w:type="dxa"/>
        <w:tblCellMar>
          <w:left w:w="99" w:type="dxa"/>
          <w:right w:w="99" w:type="dxa"/>
        </w:tblCellMar>
        <w:tblLook w:val="0000" w:firstRow="0" w:lastRow="0" w:firstColumn="0" w:lastColumn="0" w:noHBand="0" w:noVBand="0"/>
      </w:tblPr>
      <w:tblGrid>
        <w:gridCol w:w="6590"/>
        <w:gridCol w:w="1165"/>
        <w:gridCol w:w="650"/>
        <w:gridCol w:w="98"/>
      </w:tblGrid>
      <w:tr w:rsidR="00594CF8" w:rsidTr="00565471">
        <w:trPr>
          <w:gridAfter w:val="1"/>
          <w:wAfter w:w="99" w:type="dxa"/>
          <w:trHeight w:val="225"/>
        </w:trPr>
        <w:tc>
          <w:tcPr>
            <w:tcW w:w="7849" w:type="dxa"/>
            <w:gridSpan w:val="2"/>
            <w:tcBorders>
              <w:top w:val="single" w:sz="8" w:space="0" w:color="auto"/>
              <w:left w:val="single" w:sz="8" w:space="0" w:color="auto"/>
              <w:bottom w:val="single" w:sz="4" w:space="0" w:color="auto"/>
              <w:right w:val="single" w:sz="8" w:space="0" w:color="auto"/>
            </w:tcBorders>
          </w:tcPr>
          <w:p w:rsidR="00594CF8" w:rsidRDefault="00594CF8">
            <w:pPr>
              <w:widowControl/>
              <w:jc w:val="left"/>
              <w:rPr>
                <w:rFonts w:ascii="ＭＳ Ｐゴシック" w:hAnsi="ＭＳ Ｐゴシック" w:cs="ＭＳ Ｐゴシック"/>
                <w:kern w:val="0"/>
              </w:rPr>
            </w:pPr>
            <w:r>
              <w:lastRenderedPageBreak/>
              <w:br w:type="page"/>
            </w:r>
            <w:r>
              <w:rPr>
                <w:rFonts w:ascii="ＭＳ Ｐゴシック" w:hAnsi="ＭＳ Ｐゴシック" w:cs="ＭＳ Ｐゴシック" w:hint="eastAsia"/>
                <w:kern w:val="0"/>
              </w:rPr>
              <w:t>大項目</w:t>
            </w:r>
            <w:r w:rsidR="00646CB6">
              <w:rPr>
                <w:rFonts w:ascii="ＭＳ Ｐゴシック" w:hAnsi="ＭＳ Ｐゴシック" w:cs="ＭＳ Ｐゴシック" w:hint="eastAsia"/>
                <w:kern w:val="0"/>
              </w:rPr>
              <w:t>1</w:t>
            </w:r>
            <w:r>
              <w:rPr>
                <w:rFonts w:ascii="ＭＳ Ｐゴシック" w:hAnsi="ＭＳ Ｐゴシック" w:cs="ＭＳ Ｐゴシック" w:hint="eastAsia"/>
                <w:kern w:val="0"/>
              </w:rPr>
              <w:t>：管理監督システム</w:t>
            </w:r>
            <w:r>
              <w:rPr>
                <w:rFonts w:hint="eastAsia"/>
              </w:rPr>
              <w:t>（品質システム）</w:t>
            </w:r>
          </w:p>
        </w:tc>
        <w:tc>
          <w:tcPr>
            <w:tcW w:w="654" w:type="dxa"/>
            <w:tcBorders>
              <w:top w:val="single" w:sz="8" w:space="0" w:color="auto"/>
              <w:left w:val="single" w:sz="8" w:space="0" w:color="auto"/>
              <w:bottom w:val="single" w:sz="4" w:space="0" w:color="auto"/>
              <w:right w:val="single" w:sz="8" w:space="0" w:color="auto"/>
            </w:tcBorders>
          </w:tcPr>
          <w:p w:rsidR="00594CF8" w:rsidRDefault="00D12BD7">
            <w:pPr>
              <w:widowControl/>
              <w:jc w:val="left"/>
            </w:pPr>
            <w:r>
              <w:rPr>
                <w:rFonts w:hint="eastAsia"/>
              </w:rPr>
              <w:t>評価</w:t>
            </w:r>
          </w:p>
        </w:tc>
      </w:tr>
      <w:tr w:rsidR="00594CF8" w:rsidTr="00565471">
        <w:trPr>
          <w:gridAfter w:val="1"/>
          <w:wAfter w:w="99" w:type="dxa"/>
          <w:trHeight w:val="515"/>
        </w:trPr>
        <w:tc>
          <w:tcPr>
            <w:tcW w:w="7849" w:type="dxa"/>
            <w:gridSpan w:val="2"/>
            <w:tcBorders>
              <w:top w:val="single" w:sz="4" w:space="0" w:color="auto"/>
              <w:left w:val="single" w:sz="8" w:space="0" w:color="auto"/>
              <w:bottom w:val="single" w:sz="4" w:space="0" w:color="auto"/>
              <w:right w:val="single" w:sz="8" w:space="0" w:color="auto"/>
            </w:tcBorders>
          </w:tcPr>
          <w:p w:rsidR="005A29F5"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 xml:space="preserve">中項目　</w:t>
            </w:r>
            <w:r w:rsidR="00646CB6">
              <w:rPr>
                <w:rFonts w:ascii="ＭＳ Ｐゴシック" w:hAnsi="ＭＳ Ｐゴシック" w:cs="ＭＳ Ｐゴシック" w:hint="eastAsia"/>
                <w:kern w:val="0"/>
                <w:sz w:val="24"/>
              </w:rPr>
              <w:t>1-2</w:t>
            </w:r>
            <w:r w:rsidRPr="002B0F91">
              <w:rPr>
                <w:rFonts w:ascii="ＭＳ Ｐゴシック" w:hAnsi="ＭＳ Ｐゴシック" w:cs="ＭＳ Ｐゴシック" w:hint="eastAsia"/>
                <w:kern w:val="0"/>
                <w:sz w:val="24"/>
              </w:rPr>
              <w:t>：</w:t>
            </w:r>
            <w:r w:rsidR="00E07175" w:rsidRPr="00E07175">
              <w:rPr>
                <w:rFonts w:ascii="ＭＳ Ｐゴシック" w:hAnsi="ＭＳ Ｐゴシック" w:cs="ＭＳ Ｐゴシック" w:hint="eastAsia"/>
                <w:kern w:val="0"/>
                <w:sz w:val="24"/>
              </w:rPr>
              <w:t>製品標準書</w:t>
            </w:r>
            <w:r w:rsidR="00D919A1">
              <w:rPr>
                <w:rFonts w:ascii="ＭＳ Ｐゴシック" w:hAnsi="ＭＳ Ｐゴシック" w:cs="ＭＳ Ｐゴシック" w:hint="eastAsia"/>
                <w:kern w:val="0"/>
                <w:sz w:val="24"/>
              </w:rPr>
              <w:t>・</w:t>
            </w:r>
            <w:r w:rsidR="00D919A1">
              <w:rPr>
                <w:rFonts w:ascii="ＭＳ Ｐゴシック" w:hAnsi="ＭＳ Ｐゴシック" w:cs="ＭＳ Ｐゴシック"/>
                <w:kern w:val="0"/>
                <w:sz w:val="24"/>
              </w:rPr>
              <w:t>各種基準書</w:t>
            </w:r>
            <w:r w:rsidR="00E07175" w:rsidRPr="00E07175">
              <w:rPr>
                <w:rFonts w:ascii="ＭＳ Ｐゴシック" w:hAnsi="ＭＳ Ｐゴシック" w:cs="ＭＳ Ｐゴシック" w:hint="eastAsia"/>
                <w:kern w:val="0"/>
                <w:sz w:val="24"/>
              </w:rPr>
              <w:t>（必要な事項の</w:t>
            </w:r>
            <w:r w:rsidR="00D919A1">
              <w:rPr>
                <w:rFonts w:ascii="ＭＳ Ｐゴシック" w:hAnsi="ＭＳ Ｐゴシック" w:cs="ＭＳ Ｐゴシック" w:hint="eastAsia"/>
                <w:kern w:val="0"/>
                <w:sz w:val="24"/>
              </w:rPr>
              <w:t>作成</w:t>
            </w:r>
            <w:r w:rsidR="00E07175" w:rsidRPr="00E07175">
              <w:rPr>
                <w:rFonts w:ascii="ＭＳ Ｐゴシック" w:hAnsi="ＭＳ Ｐゴシック" w:cs="ＭＳ Ｐゴシック" w:hint="eastAsia"/>
                <w:kern w:val="0"/>
                <w:sz w:val="24"/>
              </w:rPr>
              <w:t>及び保存状態）</w:t>
            </w:r>
          </w:p>
        </w:tc>
        <w:tc>
          <w:tcPr>
            <w:tcW w:w="654" w:type="dxa"/>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565471">
        <w:trPr>
          <w:gridAfter w:val="1"/>
          <w:wAfter w:w="99" w:type="dxa"/>
          <w:trHeight w:val="72"/>
        </w:trPr>
        <w:tc>
          <w:tcPr>
            <w:tcW w:w="6674" w:type="dxa"/>
            <w:tcBorders>
              <w:top w:val="single" w:sz="4" w:space="0" w:color="auto"/>
              <w:left w:val="single" w:sz="8" w:space="0" w:color="auto"/>
              <w:bottom w:val="double" w:sz="6"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調査項目と確認文書</w:t>
            </w:r>
          </w:p>
        </w:tc>
        <w:tc>
          <w:tcPr>
            <w:tcW w:w="1175" w:type="dxa"/>
            <w:tcBorders>
              <w:top w:val="single" w:sz="4" w:space="0" w:color="auto"/>
              <w:left w:val="nil"/>
              <w:bottom w:val="double" w:sz="6"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製造基準</w:t>
            </w:r>
          </w:p>
        </w:tc>
        <w:tc>
          <w:tcPr>
            <w:tcW w:w="654" w:type="dxa"/>
            <w:tcBorders>
              <w:top w:val="single" w:sz="4" w:space="0" w:color="auto"/>
              <w:left w:val="nil"/>
              <w:bottom w:val="double" w:sz="6" w:space="0" w:color="auto"/>
              <w:right w:val="single" w:sz="8" w:space="0" w:color="auto"/>
            </w:tcBorders>
          </w:tcPr>
          <w:p w:rsidR="00594CF8" w:rsidRDefault="00D12BD7">
            <w:pPr>
              <w:jc w:val="left"/>
              <w:rPr>
                <w:rFonts w:ascii="ＭＳ Ｐゴシック" w:hAnsi="ＭＳ Ｐゴシック" w:cs="ＭＳ Ｐゴシック"/>
                <w:kern w:val="0"/>
              </w:rPr>
            </w:pPr>
            <w:r>
              <w:rPr>
                <w:rFonts w:hint="eastAsia"/>
              </w:rPr>
              <w:t>評価</w:t>
            </w:r>
          </w:p>
        </w:tc>
      </w:tr>
      <w:tr w:rsidR="00594CF8" w:rsidTr="00565471">
        <w:trPr>
          <w:gridAfter w:val="1"/>
          <w:wAfter w:w="99" w:type="dxa"/>
          <w:trHeight w:val="235"/>
        </w:trPr>
        <w:tc>
          <w:tcPr>
            <w:tcW w:w="6674" w:type="dxa"/>
            <w:tcBorders>
              <w:top w:val="nil"/>
              <w:left w:val="single" w:sz="8" w:space="0" w:color="auto"/>
              <w:bottom w:val="single" w:sz="4" w:space="0" w:color="auto"/>
              <w:right w:val="single" w:sz="4" w:space="0" w:color="auto"/>
            </w:tcBorders>
          </w:tcPr>
          <w:p w:rsidR="002239E6" w:rsidRDefault="0051381F" w:rsidP="0073097D">
            <w:pPr>
              <w:ind w:leftChars="-14" w:left="-25"/>
              <w:jc w:val="left"/>
              <w:rPr>
                <w:rFonts w:ascii="ＭＳ Ｐゴシック" w:hAnsi="ＭＳ Ｐゴシック" w:cs="ＭＳ Ｐゴシック"/>
                <w:color w:val="000000" w:themeColor="text1"/>
                <w:kern w:val="0"/>
              </w:rPr>
            </w:pPr>
            <w:r w:rsidRPr="00406BCD">
              <w:rPr>
                <w:rFonts w:ascii="ＭＳ Ｐゴシック" w:hAnsi="ＭＳ Ｐゴシック" w:cs="ＭＳ Ｐゴシック" w:hint="eastAsia"/>
                <w:color w:val="000000" w:themeColor="text1"/>
                <w:kern w:val="0"/>
              </w:rPr>
              <w:t>製品標準書を作成し保管していること</w:t>
            </w:r>
            <w:r w:rsidR="00AE355A">
              <w:rPr>
                <w:rFonts w:ascii="ＭＳ Ｐゴシック" w:hAnsi="ＭＳ Ｐゴシック" w:cs="ＭＳ Ｐゴシック" w:hint="eastAsia"/>
                <w:color w:val="000000" w:themeColor="text1"/>
                <w:kern w:val="0"/>
              </w:rPr>
              <w:t>。</w:t>
            </w:r>
          </w:p>
        </w:tc>
        <w:tc>
          <w:tcPr>
            <w:tcW w:w="1175"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4.1</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73097D">
        <w:trPr>
          <w:gridAfter w:val="1"/>
          <w:wAfter w:w="99" w:type="dxa"/>
          <w:trHeight w:val="284"/>
        </w:trPr>
        <w:tc>
          <w:tcPr>
            <w:tcW w:w="6674" w:type="dxa"/>
            <w:tcBorders>
              <w:top w:val="nil"/>
              <w:left w:val="single" w:sz="8" w:space="0" w:color="auto"/>
              <w:bottom w:val="single" w:sz="4" w:space="0" w:color="auto"/>
              <w:right w:val="single" w:sz="4" w:space="0" w:color="auto"/>
            </w:tcBorders>
          </w:tcPr>
          <w:p w:rsidR="002239E6" w:rsidRDefault="00594CF8" w:rsidP="0073097D">
            <w:pPr>
              <w:widowControl/>
              <w:ind w:leftChars="-14" w:left="-25"/>
              <w:jc w:val="left"/>
              <w:rPr>
                <w:rFonts w:ascii="ＭＳ Ｐゴシック" w:hAnsi="ＭＳ Ｐゴシック" w:cs="ＭＳ Ｐゴシック"/>
                <w:color w:val="000000" w:themeColor="text1"/>
                <w:kern w:val="0"/>
              </w:rPr>
            </w:pPr>
            <w:r w:rsidRPr="00406BCD">
              <w:rPr>
                <w:rFonts w:ascii="ＭＳ Ｐゴシック" w:hAnsi="ＭＳ Ｐゴシック" w:cs="ＭＳ Ｐゴシック" w:hint="eastAsia"/>
                <w:color w:val="000000" w:themeColor="text1"/>
                <w:kern w:val="0"/>
              </w:rPr>
              <w:t>製品標準書には必要な事項（注</w:t>
            </w:r>
            <w:r w:rsidR="00646CB6" w:rsidRPr="00406BCD">
              <w:rPr>
                <w:rFonts w:ascii="ＭＳ Ｐゴシック" w:hAnsi="ＭＳ Ｐゴシック" w:cs="ＭＳ Ｐゴシック" w:hint="eastAsia"/>
                <w:color w:val="000000" w:themeColor="text1"/>
                <w:kern w:val="0"/>
              </w:rPr>
              <w:t>1</w:t>
            </w:r>
            <w:r w:rsidRPr="00406BCD">
              <w:rPr>
                <w:rFonts w:ascii="ＭＳ Ｐゴシック" w:hAnsi="ＭＳ Ｐゴシック" w:cs="ＭＳ Ｐゴシック" w:hint="eastAsia"/>
                <w:color w:val="000000" w:themeColor="text1"/>
                <w:kern w:val="0"/>
              </w:rPr>
              <w:t>）を記載していること</w:t>
            </w:r>
            <w:r w:rsidR="00AE355A">
              <w:rPr>
                <w:rFonts w:ascii="ＭＳ Ｐゴシック" w:hAnsi="ＭＳ Ｐゴシック" w:cs="ＭＳ Ｐゴシック" w:hint="eastAsia"/>
                <w:color w:val="000000" w:themeColor="text1"/>
                <w:kern w:val="0"/>
              </w:rPr>
              <w:t>。</w:t>
            </w:r>
          </w:p>
        </w:tc>
        <w:tc>
          <w:tcPr>
            <w:tcW w:w="1175" w:type="dxa"/>
            <w:tcBorders>
              <w:top w:val="nil"/>
              <w:left w:val="nil"/>
              <w:bottom w:val="single" w:sz="4" w:space="0" w:color="auto"/>
              <w:right w:val="single" w:sz="8" w:space="0" w:color="auto"/>
            </w:tcBorders>
          </w:tcPr>
          <w:p w:rsidR="00594CF8" w:rsidRDefault="00E16D22">
            <w:pPr>
              <w:jc w:val="left"/>
              <w:rPr>
                <w:rFonts w:ascii="ＭＳ Ｐゴシック" w:hAnsi="ＭＳ Ｐゴシック" w:cs="ＭＳ Ｐゴシック"/>
                <w:kern w:val="0"/>
              </w:rPr>
            </w:pPr>
            <w:r>
              <w:rPr>
                <w:rFonts w:ascii="ＭＳ Ｐゴシック" w:hAnsi="ＭＳ Ｐゴシック" w:cs="ＭＳ Ｐゴシック" w:hint="eastAsia"/>
                <w:kern w:val="0"/>
              </w:rPr>
              <w:t>4.1考え方</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565471">
        <w:tblPrEx>
          <w:tblCellMar>
            <w:left w:w="0" w:type="dxa"/>
            <w:right w:w="0" w:type="dxa"/>
          </w:tblCellMar>
        </w:tblPrEx>
        <w:trPr>
          <w:trHeight w:val="277"/>
        </w:trPr>
        <w:tc>
          <w:tcPr>
            <w:tcW w:w="667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tcPr>
          <w:p w:rsidR="00DA50EB" w:rsidRPr="00406BCD" w:rsidRDefault="0051381F">
            <w:pPr>
              <w:ind w:left="140" w:hangingChars="78" w:hanging="140"/>
              <w:rPr>
                <w:rFonts w:ascii="ＭＳ Ｐゴシック" w:hAnsi="ＭＳ Ｐゴシック" w:cs="Arial Unicode MS"/>
                <w:color w:val="000000" w:themeColor="text1"/>
              </w:rPr>
            </w:pPr>
            <w:r w:rsidRPr="00406BCD">
              <w:rPr>
                <w:rFonts w:ascii="ＭＳ Ｐゴシック" w:hAnsi="ＭＳ Ｐゴシック" w:hint="eastAsia"/>
                <w:color w:val="000000" w:themeColor="text1"/>
              </w:rPr>
              <w:t>衛生管理基準書を作成し保管していること</w:t>
            </w:r>
            <w:r w:rsidR="00AE355A">
              <w:rPr>
                <w:rFonts w:ascii="ＭＳ Ｐゴシック" w:hAnsi="ＭＳ Ｐゴシック" w:hint="eastAsia"/>
                <w:color w:val="000000" w:themeColor="text1"/>
              </w:rPr>
              <w:t>。</w:t>
            </w:r>
          </w:p>
        </w:tc>
        <w:tc>
          <w:tcPr>
            <w:tcW w:w="1175" w:type="dxa"/>
            <w:tcBorders>
              <w:top w:val="single" w:sz="4" w:space="0" w:color="auto"/>
              <w:left w:val="nil"/>
              <w:bottom w:val="single" w:sz="4" w:space="0" w:color="auto"/>
              <w:right w:val="single" w:sz="8" w:space="0" w:color="auto"/>
            </w:tcBorders>
            <w:tcMar>
              <w:top w:w="15" w:type="dxa"/>
              <w:left w:w="15" w:type="dxa"/>
              <w:bottom w:w="0" w:type="dxa"/>
              <w:right w:w="15" w:type="dxa"/>
            </w:tcMar>
          </w:tcPr>
          <w:p w:rsidR="00594CF8" w:rsidRDefault="00594CF8">
            <w:pPr>
              <w:ind w:firstLineChars="41" w:firstLine="74"/>
              <w:rPr>
                <w:rFonts w:ascii="ＭＳ Ｐゴシック" w:hAnsi="ＭＳ Ｐゴシック" w:cs="Arial Unicode MS"/>
              </w:rPr>
            </w:pPr>
            <w:r>
              <w:rPr>
                <w:rFonts w:ascii="ＭＳ Ｐゴシック" w:hAnsi="ＭＳ Ｐゴシック" w:cs="Arial Unicode MS" w:hint="eastAsia"/>
              </w:rPr>
              <w:t>5.1</w:t>
            </w:r>
          </w:p>
        </w:tc>
        <w:tc>
          <w:tcPr>
            <w:tcW w:w="654" w:type="dxa"/>
            <w:gridSpan w:val="2"/>
            <w:tcBorders>
              <w:top w:val="single" w:sz="4" w:space="0" w:color="auto"/>
              <w:left w:val="nil"/>
              <w:bottom w:val="single" w:sz="4" w:space="0" w:color="auto"/>
              <w:right w:val="single" w:sz="8" w:space="0" w:color="auto"/>
            </w:tcBorders>
          </w:tcPr>
          <w:p w:rsidR="00594CF8" w:rsidRDefault="00594CF8">
            <w:pPr>
              <w:ind w:firstLineChars="41" w:firstLine="74"/>
              <w:rPr>
                <w:rFonts w:ascii="ＭＳ Ｐゴシック" w:hAnsi="ＭＳ Ｐゴシック" w:cs="Arial Unicode MS"/>
              </w:rPr>
            </w:pPr>
          </w:p>
        </w:tc>
      </w:tr>
      <w:tr w:rsidR="00594CF8" w:rsidTr="00565471">
        <w:tblPrEx>
          <w:tblCellMar>
            <w:left w:w="0" w:type="dxa"/>
            <w:right w:w="0" w:type="dxa"/>
          </w:tblCellMar>
        </w:tblPrEx>
        <w:trPr>
          <w:trHeight w:val="277"/>
        </w:trPr>
        <w:tc>
          <w:tcPr>
            <w:tcW w:w="6674"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Pr="00406BCD" w:rsidRDefault="00594CF8">
            <w:pPr>
              <w:rPr>
                <w:rFonts w:ascii="ＭＳ Ｐゴシック" w:hAnsi="ＭＳ Ｐゴシック" w:cs="Arial Unicode MS"/>
                <w:color w:val="000000" w:themeColor="text1"/>
              </w:rPr>
            </w:pPr>
            <w:r w:rsidRPr="00406BCD">
              <w:rPr>
                <w:rFonts w:ascii="ＭＳ Ｐゴシック" w:hAnsi="ＭＳ Ｐゴシック" w:hint="eastAsia"/>
                <w:color w:val="000000" w:themeColor="text1"/>
              </w:rPr>
              <w:t>製造管理基準書を作成し保管していること</w:t>
            </w:r>
            <w:r w:rsidR="00AE355A">
              <w:rPr>
                <w:rFonts w:ascii="ＭＳ Ｐゴシック" w:hAnsi="ＭＳ Ｐゴシック" w:hint="eastAsia"/>
                <w:color w:val="000000" w:themeColor="text1"/>
              </w:rPr>
              <w:t>。</w:t>
            </w:r>
          </w:p>
        </w:tc>
        <w:tc>
          <w:tcPr>
            <w:tcW w:w="1175" w:type="dxa"/>
            <w:tcBorders>
              <w:top w:val="nil"/>
              <w:left w:val="nil"/>
              <w:bottom w:val="single" w:sz="4" w:space="0" w:color="auto"/>
              <w:right w:val="single" w:sz="8" w:space="0" w:color="auto"/>
            </w:tcBorders>
            <w:tcMar>
              <w:top w:w="15" w:type="dxa"/>
              <w:left w:w="15" w:type="dxa"/>
              <w:bottom w:w="0" w:type="dxa"/>
              <w:right w:w="15" w:type="dxa"/>
            </w:tcMar>
          </w:tcPr>
          <w:p w:rsidR="00594CF8" w:rsidRDefault="00594CF8">
            <w:pPr>
              <w:ind w:firstLineChars="41" w:firstLine="74"/>
              <w:rPr>
                <w:rFonts w:ascii="ＭＳ Ｐゴシック" w:hAnsi="ＭＳ Ｐゴシック" w:cs="Arial Unicode MS"/>
              </w:rPr>
            </w:pPr>
            <w:r>
              <w:rPr>
                <w:rFonts w:ascii="ＭＳ Ｐゴシック" w:hAnsi="ＭＳ Ｐゴシック" w:cs="Arial Unicode MS" w:hint="eastAsia"/>
              </w:rPr>
              <w:t>5.2</w:t>
            </w:r>
          </w:p>
        </w:tc>
        <w:tc>
          <w:tcPr>
            <w:tcW w:w="654" w:type="dxa"/>
            <w:gridSpan w:val="2"/>
            <w:tcBorders>
              <w:top w:val="nil"/>
              <w:left w:val="nil"/>
              <w:bottom w:val="single" w:sz="4" w:space="0" w:color="auto"/>
              <w:right w:val="single" w:sz="8" w:space="0" w:color="auto"/>
            </w:tcBorders>
          </w:tcPr>
          <w:p w:rsidR="00594CF8" w:rsidRDefault="00594CF8">
            <w:pPr>
              <w:ind w:firstLineChars="41" w:firstLine="74"/>
              <w:rPr>
                <w:rFonts w:ascii="ＭＳ Ｐゴシック" w:hAnsi="ＭＳ Ｐゴシック" w:cs="Arial Unicode MS"/>
              </w:rPr>
            </w:pPr>
          </w:p>
        </w:tc>
      </w:tr>
      <w:tr w:rsidR="00594CF8" w:rsidTr="00565471">
        <w:tblPrEx>
          <w:tblCellMar>
            <w:left w:w="0" w:type="dxa"/>
            <w:right w:w="0" w:type="dxa"/>
          </w:tblCellMar>
        </w:tblPrEx>
        <w:trPr>
          <w:trHeight w:val="277"/>
        </w:trPr>
        <w:tc>
          <w:tcPr>
            <w:tcW w:w="6674"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Pr="00406BCD" w:rsidRDefault="0051381F">
            <w:pPr>
              <w:rPr>
                <w:rFonts w:ascii="ＭＳ Ｐゴシック" w:hAnsi="ＭＳ Ｐゴシック" w:cs="Arial Unicode MS"/>
                <w:color w:val="000000" w:themeColor="text1"/>
              </w:rPr>
            </w:pPr>
            <w:r w:rsidRPr="00406BCD">
              <w:rPr>
                <w:rFonts w:ascii="ＭＳ Ｐゴシック" w:hAnsi="ＭＳ Ｐゴシック" w:hint="eastAsia"/>
                <w:color w:val="000000" w:themeColor="text1"/>
              </w:rPr>
              <w:t>品質管理基準書を作成し保管していること</w:t>
            </w:r>
            <w:r w:rsidR="00AE355A">
              <w:rPr>
                <w:rFonts w:ascii="ＭＳ Ｐゴシック" w:hAnsi="ＭＳ Ｐゴシック" w:hint="eastAsia"/>
                <w:color w:val="000000" w:themeColor="text1"/>
              </w:rPr>
              <w:t>。</w:t>
            </w:r>
          </w:p>
        </w:tc>
        <w:tc>
          <w:tcPr>
            <w:tcW w:w="1175" w:type="dxa"/>
            <w:tcBorders>
              <w:top w:val="nil"/>
              <w:left w:val="nil"/>
              <w:bottom w:val="single" w:sz="4" w:space="0" w:color="auto"/>
              <w:right w:val="single" w:sz="8" w:space="0" w:color="auto"/>
            </w:tcBorders>
            <w:tcMar>
              <w:top w:w="15" w:type="dxa"/>
              <w:left w:w="15" w:type="dxa"/>
              <w:bottom w:w="0" w:type="dxa"/>
              <w:right w:w="15" w:type="dxa"/>
            </w:tcMar>
          </w:tcPr>
          <w:p w:rsidR="00594CF8" w:rsidRDefault="00594CF8" w:rsidP="00AE2F50">
            <w:pPr>
              <w:ind w:firstLineChars="41" w:firstLine="74"/>
              <w:rPr>
                <w:rFonts w:ascii="ＭＳ Ｐゴシック" w:hAnsi="ＭＳ Ｐゴシック" w:cs="Arial Unicode MS"/>
              </w:rPr>
            </w:pPr>
            <w:r>
              <w:rPr>
                <w:rFonts w:ascii="ＭＳ Ｐゴシック" w:hAnsi="ＭＳ Ｐゴシック" w:cs="Arial Unicode MS" w:hint="eastAsia"/>
              </w:rPr>
              <w:t>5.</w:t>
            </w:r>
            <w:r w:rsidR="00AE2F50">
              <w:rPr>
                <w:rFonts w:ascii="ＭＳ Ｐゴシック" w:hAnsi="ＭＳ Ｐゴシック" w:cs="Arial Unicode MS" w:hint="eastAsia"/>
              </w:rPr>
              <w:t>3</w:t>
            </w:r>
          </w:p>
        </w:tc>
        <w:tc>
          <w:tcPr>
            <w:tcW w:w="654" w:type="dxa"/>
            <w:gridSpan w:val="2"/>
            <w:tcBorders>
              <w:top w:val="nil"/>
              <w:left w:val="nil"/>
              <w:bottom w:val="single" w:sz="4" w:space="0" w:color="auto"/>
              <w:right w:val="single" w:sz="8" w:space="0" w:color="auto"/>
            </w:tcBorders>
          </w:tcPr>
          <w:p w:rsidR="00594CF8" w:rsidRDefault="00594CF8">
            <w:pPr>
              <w:ind w:firstLineChars="41" w:firstLine="74"/>
              <w:rPr>
                <w:rFonts w:ascii="ＭＳ Ｐゴシック" w:hAnsi="ＭＳ Ｐゴシック" w:cs="Arial Unicode MS"/>
              </w:rPr>
            </w:pPr>
          </w:p>
        </w:tc>
      </w:tr>
      <w:tr w:rsidR="00594CF8" w:rsidTr="00565471">
        <w:tblPrEx>
          <w:tblCellMar>
            <w:left w:w="0" w:type="dxa"/>
            <w:right w:w="0" w:type="dxa"/>
          </w:tblCellMar>
        </w:tblPrEx>
        <w:trPr>
          <w:cantSplit/>
          <w:trHeight w:val="2635"/>
        </w:trPr>
        <w:tc>
          <w:tcPr>
            <w:tcW w:w="6674" w:type="dxa"/>
            <w:tcBorders>
              <w:top w:val="nil"/>
              <w:left w:val="single" w:sz="8" w:space="0" w:color="auto"/>
              <w:bottom w:val="single" w:sz="8" w:space="0" w:color="auto"/>
              <w:right w:val="single" w:sz="4" w:space="0" w:color="auto"/>
            </w:tcBorders>
            <w:tcMar>
              <w:top w:w="15" w:type="dxa"/>
              <w:left w:w="15" w:type="dxa"/>
              <w:bottom w:w="0" w:type="dxa"/>
              <w:right w:w="15" w:type="dxa"/>
            </w:tcMar>
          </w:tcPr>
          <w:p w:rsidR="00594CF8" w:rsidRDefault="00594CF8">
            <w:pPr>
              <w:rPr>
                <w:rFonts w:ascii="ＭＳ Ｐゴシック" w:hAnsi="ＭＳ Ｐゴシック"/>
              </w:rPr>
            </w:pPr>
            <w:r>
              <w:rPr>
                <w:rFonts w:ascii="ＭＳ Ｐゴシック" w:hAnsi="ＭＳ Ｐゴシック" w:hint="eastAsia"/>
              </w:rPr>
              <w:t>製造管理・品質管理に必要な次の文書を作成し保管していること</w:t>
            </w:r>
            <w:r w:rsidR="00AE355A">
              <w:rPr>
                <w:rFonts w:ascii="ＭＳ Ｐゴシック" w:hAnsi="ＭＳ Ｐゴシック" w:hint="eastAsia"/>
              </w:rPr>
              <w:t>。</w:t>
            </w:r>
          </w:p>
          <w:p w:rsidR="00565471" w:rsidRPr="00000AA3" w:rsidRDefault="00594CF8">
            <w:pPr>
              <w:rPr>
                <w:rFonts w:ascii="ＭＳ Ｐゴシック" w:hAnsi="ＭＳ Ｐゴシック"/>
              </w:rPr>
            </w:pPr>
            <w:r>
              <w:rPr>
                <w:rFonts w:ascii="ＭＳ Ｐゴシック" w:hAnsi="ＭＳ Ｐゴシック" w:hint="eastAsia"/>
              </w:rPr>
              <w:t>・出荷手順</w:t>
            </w:r>
          </w:p>
          <w:p w:rsidR="00565471" w:rsidRDefault="00565471">
            <w:pPr>
              <w:rPr>
                <w:rFonts w:ascii="ＭＳ Ｐゴシック" w:hAnsi="ＭＳ Ｐゴシック" w:cs="Arial Unicode MS"/>
              </w:rPr>
            </w:pPr>
          </w:p>
          <w:p w:rsidR="00594CF8" w:rsidRDefault="00594CF8">
            <w:pPr>
              <w:rPr>
                <w:rFonts w:ascii="ＭＳ Ｐゴシック" w:hAnsi="ＭＳ Ｐゴシック" w:cs="Arial Unicode MS"/>
              </w:rPr>
            </w:pPr>
            <w:r>
              <w:rPr>
                <w:rFonts w:ascii="ＭＳ Ｐゴシック" w:hAnsi="ＭＳ Ｐゴシック" w:hint="eastAsia"/>
              </w:rPr>
              <w:t>・バリデーション手順</w:t>
            </w:r>
          </w:p>
          <w:p w:rsidR="00594CF8" w:rsidRDefault="00594CF8">
            <w:pPr>
              <w:rPr>
                <w:rFonts w:ascii="ＭＳ Ｐゴシック" w:hAnsi="ＭＳ Ｐゴシック" w:cs="Arial Unicode MS"/>
              </w:rPr>
            </w:pPr>
            <w:r>
              <w:rPr>
                <w:rFonts w:ascii="ＭＳ Ｐゴシック" w:hAnsi="ＭＳ Ｐゴシック" w:hint="eastAsia"/>
              </w:rPr>
              <w:t>・変更の管理手順</w:t>
            </w:r>
          </w:p>
          <w:p w:rsidR="00594CF8" w:rsidRDefault="00594CF8">
            <w:pPr>
              <w:rPr>
                <w:rFonts w:ascii="ＭＳ Ｐゴシック" w:hAnsi="ＭＳ Ｐゴシック" w:cs="Arial Unicode MS"/>
              </w:rPr>
            </w:pPr>
            <w:r>
              <w:rPr>
                <w:rFonts w:ascii="ＭＳ Ｐゴシック" w:hAnsi="ＭＳ Ｐゴシック" w:hint="eastAsia"/>
              </w:rPr>
              <w:t>・逸脱の管理手順</w:t>
            </w:r>
          </w:p>
          <w:p w:rsidR="00594CF8" w:rsidRDefault="00594CF8">
            <w:pPr>
              <w:rPr>
                <w:rFonts w:ascii="ＭＳ Ｐゴシック" w:hAnsi="ＭＳ Ｐゴシック" w:cs="Arial Unicode MS"/>
              </w:rPr>
            </w:pPr>
            <w:r>
              <w:rPr>
                <w:rFonts w:ascii="ＭＳ Ｐゴシック" w:hAnsi="ＭＳ Ｐゴシック" w:hint="eastAsia"/>
              </w:rPr>
              <w:t>・品質情報等及び品質不良等処理手順</w:t>
            </w:r>
          </w:p>
          <w:p w:rsidR="00594CF8" w:rsidRDefault="00594CF8">
            <w:pPr>
              <w:rPr>
                <w:rFonts w:ascii="ＭＳ Ｐゴシック" w:hAnsi="ＭＳ Ｐゴシック" w:cs="Arial Unicode MS"/>
              </w:rPr>
            </w:pPr>
            <w:r>
              <w:rPr>
                <w:rFonts w:ascii="ＭＳ Ｐゴシック" w:hAnsi="ＭＳ Ｐゴシック" w:hint="eastAsia"/>
              </w:rPr>
              <w:t>・回収処理手順</w:t>
            </w:r>
          </w:p>
          <w:p w:rsidR="00594CF8" w:rsidRDefault="00594CF8">
            <w:pPr>
              <w:rPr>
                <w:rFonts w:ascii="ＭＳ Ｐゴシック" w:hAnsi="ＭＳ Ｐゴシック" w:cs="Arial Unicode MS"/>
              </w:rPr>
            </w:pPr>
            <w:r>
              <w:rPr>
                <w:rFonts w:ascii="ＭＳ Ｐゴシック" w:hAnsi="ＭＳ Ｐゴシック" w:hint="eastAsia"/>
              </w:rPr>
              <w:t>・自己点検手順</w:t>
            </w:r>
          </w:p>
          <w:p w:rsidR="00594CF8" w:rsidRDefault="00594CF8">
            <w:pPr>
              <w:rPr>
                <w:rFonts w:ascii="ＭＳ Ｐゴシック" w:hAnsi="ＭＳ Ｐゴシック" w:cs="Arial Unicode MS"/>
              </w:rPr>
            </w:pPr>
            <w:r>
              <w:rPr>
                <w:rFonts w:ascii="ＭＳ Ｐゴシック" w:hAnsi="ＭＳ Ｐゴシック" w:hint="eastAsia"/>
              </w:rPr>
              <w:t>・教育訓練手順</w:t>
            </w:r>
          </w:p>
          <w:p w:rsidR="00594CF8" w:rsidRPr="00F30922" w:rsidRDefault="00594CF8" w:rsidP="00B474AB">
            <w:pPr>
              <w:rPr>
                <w:rFonts w:ascii="ＭＳ Ｐゴシック" w:hAnsi="ＭＳ Ｐゴシック" w:cs="Arial Unicode MS"/>
                <w:dstrike/>
              </w:rPr>
            </w:pPr>
            <w:r>
              <w:rPr>
                <w:rFonts w:ascii="ＭＳ Ｐゴシック" w:hAnsi="ＭＳ Ｐゴシック" w:hint="eastAsia"/>
              </w:rPr>
              <w:t>・文書及び記録管理手順</w:t>
            </w:r>
          </w:p>
        </w:tc>
        <w:tc>
          <w:tcPr>
            <w:tcW w:w="1175" w:type="dxa"/>
            <w:tcBorders>
              <w:top w:val="nil"/>
              <w:left w:val="nil"/>
              <w:bottom w:val="single" w:sz="8" w:space="0" w:color="auto"/>
              <w:right w:val="single" w:sz="8" w:space="0" w:color="auto"/>
            </w:tcBorders>
            <w:tcMar>
              <w:top w:w="15" w:type="dxa"/>
              <w:left w:w="15" w:type="dxa"/>
              <w:bottom w:w="0" w:type="dxa"/>
              <w:right w:w="15" w:type="dxa"/>
            </w:tcMar>
          </w:tcPr>
          <w:p w:rsidR="00594CF8" w:rsidRDefault="00594CF8">
            <w:pPr>
              <w:ind w:firstLineChars="41" w:firstLine="74"/>
              <w:rPr>
                <w:rFonts w:ascii="ＭＳ Ｐゴシック" w:hAnsi="ＭＳ Ｐゴシック" w:cs="Arial Unicode MS"/>
              </w:rPr>
            </w:pPr>
          </w:p>
          <w:p w:rsidR="00565471" w:rsidRDefault="00594CF8">
            <w:pPr>
              <w:ind w:firstLineChars="41" w:firstLine="74"/>
              <w:rPr>
                <w:rFonts w:ascii="ＭＳ Ｐゴシック" w:hAnsi="ＭＳ Ｐゴシック" w:cs="Arial Unicode MS"/>
              </w:rPr>
            </w:pPr>
            <w:r>
              <w:rPr>
                <w:rFonts w:ascii="ＭＳ Ｐゴシック" w:hAnsi="ＭＳ Ｐゴシック" w:cs="Arial Unicode MS" w:hint="eastAsia"/>
              </w:rPr>
              <w:t xml:space="preserve">3.　</w:t>
            </w:r>
            <w:r w:rsidR="00E16D22">
              <w:rPr>
                <w:rFonts w:ascii="ＭＳ Ｐゴシック" w:hAnsi="ＭＳ Ｐゴシック" w:cs="Arial Unicode MS" w:hint="eastAsia"/>
              </w:rPr>
              <w:t xml:space="preserve">　</w:t>
            </w:r>
          </w:p>
          <w:p w:rsidR="00594CF8" w:rsidRDefault="00E16D22">
            <w:pPr>
              <w:ind w:firstLineChars="41" w:firstLine="74"/>
              <w:rPr>
                <w:rFonts w:ascii="ＭＳ Ｐゴシック" w:hAnsi="ＭＳ Ｐゴシック" w:cs="Arial Unicode MS"/>
              </w:rPr>
            </w:pPr>
            <w:r>
              <w:rPr>
                <w:rFonts w:ascii="ＭＳ Ｐゴシック" w:hAnsi="ＭＳ Ｐゴシック" w:cs="Arial Unicode MS" w:hint="eastAsia"/>
              </w:rPr>
              <w:t>5.4.1</w:t>
            </w:r>
          </w:p>
          <w:p w:rsidR="00594CF8" w:rsidRDefault="00594CF8">
            <w:pPr>
              <w:ind w:firstLineChars="41" w:firstLine="74"/>
              <w:rPr>
                <w:rFonts w:ascii="ＭＳ Ｐゴシック" w:hAnsi="ＭＳ Ｐゴシック" w:cs="Arial Unicode MS"/>
              </w:rPr>
            </w:pPr>
            <w:r>
              <w:rPr>
                <w:rFonts w:ascii="ＭＳ Ｐゴシック" w:hAnsi="ＭＳ Ｐゴシック" w:cs="Arial Unicode MS" w:hint="eastAsia"/>
              </w:rPr>
              <w:t xml:space="preserve">5.4.2　</w:t>
            </w:r>
          </w:p>
          <w:p w:rsidR="00594CF8" w:rsidRDefault="00594CF8">
            <w:pPr>
              <w:ind w:firstLineChars="41" w:firstLine="74"/>
              <w:rPr>
                <w:rFonts w:ascii="ＭＳ Ｐゴシック" w:hAnsi="ＭＳ Ｐゴシック" w:cs="Arial Unicode MS"/>
              </w:rPr>
            </w:pPr>
            <w:r>
              <w:rPr>
                <w:rFonts w:ascii="ＭＳ Ｐゴシック" w:hAnsi="ＭＳ Ｐゴシック" w:cs="Arial Unicode MS" w:hint="eastAsia"/>
              </w:rPr>
              <w:t xml:space="preserve">5.4.3　</w:t>
            </w:r>
          </w:p>
          <w:p w:rsidR="00594CF8" w:rsidRDefault="00594CF8">
            <w:pPr>
              <w:ind w:firstLineChars="41" w:firstLine="74"/>
              <w:rPr>
                <w:rFonts w:ascii="ＭＳ Ｐゴシック" w:hAnsi="ＭＳ Ｐゴシック" w:cs="Arial Unicode MS"/>
              </w:rPr>
            </w:pPr>
            <w:r>
              <w:rPr>
                <w:rFonts w:ascii="ＭＳ Ｐゴシック" w:hAnsi="ＭＳ Ｐゴシック" w:cs="Arial Unicode MS" w:hint="eastAsia"/>
              </w:rPr>
              <w:t xml:space="preserve">5.4.4　</w:t>
            </w:r>
          </w:p>
          <w:p w:rsidR="00594CF8" w:rsidRDefault="00594CF8">
            <w:pPr>
              <w:ind w:firstLineChars="41" w:firstLine="74"/>
              <w:rPr>
                <w:rFonts w:ascii="ＭＳ Ｐゴシック" w:hAnsi="ＭＳ Ｐゴシック" w:cs="Arial Unicode MS"/>
              </w:rPr>
            </w:pPr>
            <w:r>
              <w:rPr>
                <w:rFonts w:ascii="ＭＳ Ｐゴシック" w:hAnsi="ＭＳ Ｐゴシック" w:cs="Arial Unicode MS" w:hint="eastAsia"/>
              </w:rPr>
              <w:t xml:space="preserve">5.4.5　　</w:t>
            </w:r>
          </w:p>
          <w:p w:rsidR="00594CF8" w:rsidRDefault="00594CF8">
            <w:pPr>
              <w:ind w:firstLineChars="41" w:firstLine="74"/>
              <w:rPr>
                <w:rFonts w:ascii="ＭＳ Ｐゴシック" w:hAnsi="ＭＳ Ｐゴシック" w:cs="Arial Unicode MS"/>
              </w:rPr>
            </w:pPr>
            <w:r>
              <w:rPr>
                <w:rFonts w:ascii="ＭＳ Ｐゴシック" w:hAnsi="ＭＳ Ｐゴシック" w:cs="Arial Unicode MS" w:hint="eastAsia"/>
              </w:rPr>
              <w:t xml:space="preserve">5.4.6　</w:t>
            </w:r>
          </w:p>
          <w:p w:rsidR="00594CF8" w:rsidRDefault="00594CF8">
            <w:pPr>
              <w:ind w:firstLineChars="41" w:firstLine="74"/>
              <w:rPr>
                <w:rFonts w:ascii="ＭＳ Ｐゴシック" w:hAnsi="ＭＳ Ｐゴシック" w:cs="Arial Unicode MS"/>
              </w:rPr>
            </w:pPr>
            <w:r>
              <w:rPr>
                <w:rFonts w:ascii="ＭＳ Ｐゴシック" w:hAnsi="ＭＳ Ｐゴシック" w:cs="Arial Unicode MS" w:hint="eastAsia"/>
              </w:rPr>
              <w:t xml:space="preserve">5.4.7　</w:t>
            </w:r>
          </w:p>
          <w:p w:rsidR="00594CF8" w:rsidRDefault="00594CF8">
            <w:pPr>
              <w:ind w:firstLineChars="41" w:firstLine="74"/>
              <w:rPr>
                <w:rFonts w:ascii="ＭＳ Ｐゴシック" w:hAnsi="ＭＳ Ｐゴシック" w:cs="Arial Unicode MS"/>
              </w:rPr>
            </w:pPr>
            <w:r>
              <w:rPr>
                <w:rFonts w:ascii="ＭＳ Ｐゴシック" w:hAnsi="ＭＳ Ｐゴシック" w:cs="Arial Unicode MS" w:hint="eastAsia"/>
              </w:rPr>
              <w:t xml:space="preserve">5.4.8　</w:t>
            </w:r>
          </w:p>
          <w:p w:rsidR="00594CF8" w:rsidRDefault="00594CF8" w:rsidP="00E16D22">
            <w:pPr>
              <w:ind w:firstLineChars="41" w:firstLine="74"/>
              <w:rPr>
                <w:rFonts w:ascii="ＭＳ Ｐゴシック" w:hAnsi="ＭＳ Ｐゴシック" w:cs="Arial Unicode MS"/>
              </w:rPr>
            </w:pPr>
            <w:r>
              <w:rPr>
                <w:rFonts w:ascii="ＭＳ Ｐゴシック" w:hAnsi="ＭＳ Ｐゴシック" w:cs="Arial Unicode MS" w:hint="eastAsia"/>
              </w:rPr>
              <w:t xml:space="preserve">5.4.9　</w:t>
            </w:r>
          </w:p>
        </w:tc>
        <w:tc>
          <w:tcPr>
            <w:tcW w:w="654" w:type="dxa"/>
            <w:gridSpan w:val="2"/>
            <w:tcBorders>
              <w:top w:val="nil"/>
              <w:left w:val="nil"/>
              <w:bottom w:val="single" w:sz="8" w:space="0" w:color="auto"/>
              <w:right w:val="single" w:sz="8" w:space="0" w:color="auto"/>
            </w:tcBorders>
          </w:tcPr>
          <w:p w:rsidR="00594CF8" w:rsidRDefault="00594CF8">
            <w:pPr>
              <w:ind w:firstLineChars="41" w:firstLine="74"/>
              <w:rPr>
                <w:rFonts w:ascii="ＭＳ Ｐゴシック" w:hAnsi="ＭＳ Ｐゴシック" w:cs="Arial Unicode MS"/>
              </w:rPr>
            </w:pPr>
          </w:p>
        </w:tc>
      </w:tr>
    </w:tbl>
    <w:p w:rsidR="00D12BD7" w:rsidRDefault="00D12BD7"/>
    <w:p w:rsidR="006534F6" w:rsidRPr="002773B3" w:rsidRDefault="00E07175">
      <w:pPr>
        <w:rPr>
          <w:rFonts w:ascii="ＭＳ Ｐ明朝" w:eastAsia="ＭＳ Ｐ明朝" w:hAnsi="ＭＳ Ｐ明朝"/>
          <w:b/>
          <w:sz w:val="16"/>
          <w:szCs w:val="16"/>
        </w:rPr>
      </w:pPr>
      <w:r w:rsidRPr="00E07175">
        <w:rPr>
          <w:rFonts w:ascii="ＭＳ Ｐ明朝" w:eastAsia="ＭＳ Ｐ明朝" w:hAnsi="ＭＳ Ｐ明朝" w:hint="eastAsia"/>
          <w:b/>
          <w:sz w:val="16"/>
          <w:szCs w:val="16"/>
        </w:rPr>
        <w:t>（注</w:t>
      </w:r>
      <w:r w:rsidRPr="00E07175">
        <w:rPr>
          <w:rFonts w:ascii="ＭＳ Ｐ明朝" w:eastAsia="ＭＳ Ｐ明朝" w:hAnsi="ＭＳ Ｐ明朝"/>
          <w:b/>
          <w:sz w:val="16"/>
          <w:szCs w:val="16"/>
        </w:rPr>
        <w:t>1</w:t>
      </w:r>
      <w:r w:rsidRPr="00E07175">
        <w:rPr>
          <w:rFonts w:ascii="ＭＳ Ｐ明朝" w:eastAsia="ＭＳ Ｐ明朝" w:hAnsi="ＭＳ Ｐ明朝" w:hint="eastAsia"/>
          <w:b/>
          <w:sz w:val="16"/>
          <w:szCs w:val="16"/>
        </w:rPr>
        <w:t>）：製品標準書に掲げるべき事項</w:t>
      </w:r>
    </w:p>
    <w:p w:rsidR="00670596" w:rsidRPr="00406BCD" w:rsidRDefault="00E07175" w:rsidP="00332410">
      <w:pPr>
        <w:rPr>
          <w:rFonts w:ascii="ＭＳ Ｐ明朝" w:eastAsia="ＭＳ Ｐ明朝" w:hAnsi="ＭＳ Ｐ明朝"/>
          <w:color w:val="000000" w:themeColor="text1"/>
          <w:sz w:val="16"/>
          <w:szCs w:val="16"/>
        </w:rPr>
      </w:pPr>
      <w:r w:rsidRPr="00E07175">
        <w:rPr>
          <w:rFonts w:ascii="ＭＳ Ｐ明朝" w:eastAsia="ＭＳ Ｐ明朝" w:hAnsi="ＭＳ Ｐ明朝"/>
          <w:sz w:val="16"/>
          <w:szCs w:val="16"/>
        </w:rPr>
        <w:t xml:space="preserve">4.1 </w:t>
      </w:r>
      <w:r w:rsidRPr="00E07175">
        <w:rPr>
          <w:rFonts w:ascii="ＭＳ Ｐ明朝" w:eastAsia="ＭＳ Ｐ明朝" w:hAnsi="ＭＳ Ｐ明朝" w:hint="eastAsia"/>
          <w:sz w:val="16"/>
          <w:szCs w:val="16"/>
        </w:rPr>
        <w:t>PET薬剤製造施設は、PET薬剤の品目</w:t>
      </w:r>
      <w:r w:rsidR="00B65627">
        <w:rPr>
          <w:rFonts w:ascii="ＭＳ Ｐ明朝" w:eastAsia="ＭＳ Ｐ明朝" w:hAnsi="ＭＳ Ｐ明朝" w:hint="eastAsia"/>
          <w:sz w:val="16"/>
          <w:szCs w:val="16"/>
        </w:rPr>
        <w:t>ごと</w:t>
      </w:r>
      <w:r w:rsidRPr="00E07175">
        <w:rPr>
          <w:rFonts w:ascii="ＭＳ Ｐ明朝" w:eastAsia="ＭＳ Ｐ明朝" w:hAnsi="ＭＳ Ｐ明朝" w:hint="eastAsia"/>
          <w:sz w:val="16"/>
          <w:szCs w:val="16"/>
        </w:rPr>
        <w:t>に、成分、分量</w:t>
      </w:r>
      <w:r w:rsidRPr="00406BCD">
        <w:rPr>
          <w:rFonts w:ascii="ＭＳ Ｐ明朝" w:eastAsia="ＭＳ Ｐ明朝" w:hAnsi="ＭＳ Ｐ明朝" w:hint="eastAsia"/>
          <w:color w:val="000000" w:themeColor="text1"/>
          <w:sz w:val="16"/>
          <w:szCs w:val="16"/>
        </w:rPr>
        <w:t>、</w:t>
      </w:r>
      <w:r w:rsidR="0051381F" w:rsidRPr="00406BCD">
        <w:rPr>
          <w:rFonts w:ascii="ＭＳ Ｐ明朝" w:eastAsia="ＭＳ Ｐ明朝" w:hAnsi="ＭＳ Ｐ明朝" w:hint="eastAsia"/>
          <w:color w:val="000000" w:themeColor="text1"/>
          <w:sz w:val="16"/>
          <w:szCs w:val="16"/>
        </w:rPr>
        <w:t>規格及び試験方法</w:t>
      </w:r>
      <w:r w:rsidRPr="00406BCD">
        <w:rPr>
          <w:rFonts w:ascii="ＭＳ Ｐ明朝" w:eastAsia="ＭＳ Ｐ明朝" w:hAnsi="ＭＳ Ｐ明朝" w:hint="eastAsia"/>
          <w:color w:val="000000" w:themeColor="text1"/>
          <w:sz w:val="16"/>
          <w:szCs w:val="16"/>
        </w:rPr>
        <w:t>、製造手順、その他必要な事項について記載したPET薬剤に関する文書を作成し、品質部門の承認を受けるとともに、これを保管しなければならない。</w:t>
      </w:r>
    </w:p>
    <w:p w:rsidR="00AE0281" w:rsidRPr="00406BCD" w:rsidRDefault="00AE0281">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p>
    <w:p w:rsidR="0017595A" w:rsidRPr="00406BCD" w:rsidRDefault="000235D5">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r w:rsidRPr="00406BCD">
        <w:rPr>
          <w:rFonts w:ascii="ＭＳ Ｐ明朝" w:eastAsia="ＭＳ Ｐ明朝" w:hAnsi="ＭＳ Ｐ明朝" w:hint="eastAsia"/>
          <w:color w:val="000000" w:themeColor="text1"/>
          <w:kern w:val="0"/>
          <w:sz w:val="16"/>
          <w:szCs w:val="16"/>
          <w:u w:val="single"/>
        </w:rPr>
        <w:t>＜考え方＞</w:t>
      </w:r>
      <w:r w:rsidR="001E6405" w:rsidRPr="00406BCD">
        <w:rPr>
          <w:rFonts w:ascii="ＭＳ Ｐ明朝" w:eastAsia="ＭＳ Ｐ明朝" w:hAnsi="ＭＳ Ｐ明朝" w:hint="eastAsia"/>
          <w:color w:val="000000" w:themeColor="text1"/>
          <w:kern w:val="0"/>
          <w:sz w:val="16"/>
          <w:szCs w:val="16"/>
          <w:u w:val="single"/>
        </w:rPr>
        <w:t xml:space="preserve">4.1　</w:t>
      </w:r>
      <w:r w:rsidRPr="00406BCD">
        <w:rPr>
          <w:rFonts w:ascii="ＭＳ Ｐ明朝" w:eastAsia="ＭＳ Ｐ明朝" w:hAnsi="ＭＳ Ｐ明朝"/>
          <w:color w:val="000000" w:themeColor="text1"/>
          <w:kern w:val="0"/>
          <w:sz w:val="16"/>
          <w:szCs w:val="16"/>
          <w:u w:val="single"/>
        </w:rPr>
        <w:t>PET薬剤に関する文書</w:t>
      </w:r>
    </w:p>
    <w:p w:rsidR="0017595A" w:rsidRPr="00406BCD" w:rsidRDefault="00565471">
      <w:pPr>
        <w:autoSpaceDE w:val="0"/>
        <w:autoSpaceDN w:val="0"/>
        <w:adjustRightInd w:val="0"/>
        <w:spacing w:line="240" w:lineRule="atLeast"/>
        <w:jc w:val="left"/>
        <w:rPr>
          <w:rFonts w:ascii="ＭＳ Ｐ明朝" w:eastAsia="ＭＳ Ｐ明朝" w:hAnsi="ＭＳ Ｐ明朝"/>
          <w:color w:val="000000" w:themeColor="text1"/>
          <w:kern w:val="0"/>
          <w:sz w:val="16"/>
          <w:szCs w:val="16"/>
        </w:rPr>
      </w:pPr>
      <w:r w:rsidRPr="00406BCD">
        <w:rPr>
          <w:rFonts w:ascii="ＭＳ Ｐ明朝" w:eastAsia="ＭＳ Ｐ明朝" w:hAnsi="ＭＳ Ｐ明朝" w:hint="eastAsia"/>
          <w:color w:val="000000" w:themeColor="text1"/>
          <w:kern w:val="0"/>
          <w:sz w:val="16"/>
          <w:szCs w:val="16"/>
        </w:rPr>
        <w:t xml:space="preserve">　</w:t>
      </w:r>
      <w:r w:rsidR="0051381F" w:rsidRPr="00406BCD">
        <w:rPr>
          <w:rFonts w:ascii="ＭＳ Ｐ明朝" w:eastAsia="ＭＳ Ｐ明朝" w:hAnsi="ＭＳ Ｐ明朝" w:hint="eastAsia"/>
          <w:color w:val="000000" w:themeColor="text1"/>
          <w:kern w:val="0"/>
          <w:sz w:val="16"/>
          <w:szCs w:val="16"/>
        </w:rPr>
        <w:t>いわゆる製品標準書と呼ばれるものであり、その時点での</w:t>
      </w:r>
      <w:r w:rsidR="0051381F" w:rsidRPr="00406BCD">
        <w:rPr>
          <w:rFonts w:ascii="ＭＳ Ｐ明朝" w:eastAsia="ＭＳ Ｐ明朝" w:hAnsi="ＭＳ Ｐ明朝"/>
          <w:color w:val="000000" w:themeColor="text1"/>
          <w:kern w:val="0"/>
          <w:sz w:val="16"/>
          <w:szCs w:val="16"/>
        </w:rPr>
        <w:t>PET薬剤</w:t>
      </w:r>
      <w:r w:rsidR="0051381F" w:rsidRPr="00406BCD">
        <w:rPr>
          <w:rFonts w:ascii="ＭＳ Ｐ明朝" w:eastAsia="ＭＳ Ｐ明朝" w:hAnsi="ＭＳ Ｐ明朝" w:hint="eastAsia"/>
          <w:color w:val="000000" w:themeColor="text1"/>
          <w:kern w:val="0"/>
          <w:sz w:val="16"/>
          <w:szCs w:val="16"/>
        </w:rPr>
        <w:t>の規格、試験方法、製造方法、手順等、</w:t>
      </w:r>
      <w:r w:rsidR="0051381F" w:rsidRPr="00406BCD">
        <w:rPr>
          <w:rFonts w:ascii="ＭＳ Ｐ明朝" w:eastAsia="ＭＳ Ｐ明朝" w:hAnsi="ＭＳ Ｐ明朝"/>
          <w:color w:val="000000" w:themeColor="text1"/>
          <w:kern w:val="0"/>
          <w:sz w:val="16"/>
          <w:szCs w:val="16"/>
        </w:rPr>
        <w:t>PET薬剤</w:t>
      </w:r>
      <w:r w:rsidR="0051381F" w:rsidRPr="00406BCD">
        <w:rPr>
          <w:rFonts w:ascii="ＭＳ Ｐ明朝" w:eastAsia="ＭＳ Ｐ明朝" w:hAnsi="ＭＳ Ｐ明朝" w:hint="eastAsia"/>
          <w:color w:val="000000" w:themeColor="text1"/>
          <w:kern w:val="0"/>
          <w:sz w:val="16"/>
          <w:szCs w:val="16"/>
        </w:rPr>
        <w:t>の製造に必要な情報を記載する</w:t>
      </w:r>
      <w:r w:rsidR="000235D5" w:rsidRPr="00406BCD">
        <w:rPr>
          <w:rFonts w:ascii="ＭＳ Ｐ明朝" w:eastAsia="ＭＳ Ｐ明朝" w:hAnsi="ＭＳ Ｐ明朝" w:hint="eastAsia"/>
          <w:color w:val="000000" w:themeColor="text1"/>
          <w:kern w:val="0"/>
          <w:sz w:val="16"/>
          <w:szCs w:val="16"/>
        </w:rPr>
        <w:t>。施行規則</w:t>
      </w:r>
      <w:r w:rsidR="004D7246" w:rsidRPr="00406BCD">
        <w:rPr>
          <w:rFonts w:ascii="ＭＳ Ｐ明朝" w:eastAsia="ＭＳ Ｐ明朝" w:hAnsi="ＭＳ Ｐ明朝" w:hint="eastAsia"/>
          <w:color w:val="000000" w:themeColor="text1"/>
          <w:kern w:val="0"/>
          <w:sz w:val="16"/>
          <w:szCs w:val="16"/>
        </w:rPr>
        <w:t>7</w:t>
      </w:r>
      <w:r w:rsidR="000235D5" w:rsidRPr="00406BCD">
        <w:rPr>
          <w:rFonts w:ascii="ＭＳ Ｐ明朝" w:eastAsia="ＭＳ Ｐ明朝" w:hAnsi="ＭＳ Ｐ明朝" w:hint="eastAsia"/>
          <w:color w:val="000000" w:themeColor="text1"/>
          <w:kern w:val="0"/>
          <w:sz w:val="16"/>
          <w:szCs w:val="16"/>
        </w:rPr>
        <w:t>（</w:t>
      </w:r>
      <w:r w:rsidR="004D7246" w:rsidRPr="00406BCD">
        <w:rPr>
          <w:rFonts w:ascii="ＭＳ Ｐ明朝" w:eastAsia="ＭＳ Ｐ明朝" w:hAnsi="ＭＳ Ｐ明朝" w:hint="eastAsia"/>
          <w:color w:val="000000" w:themeColor="text1"/>
          <w:kern w:val="0"/>
          <w:sz w:val="16"/>
          <w:szCs w:val="16"/>
        </w:rPr>
        <w:t>4</w:t>
      </w:r>
      <w:r w:rsidR="000235D5" w:rsidRPr="00406BCD">
        <w:rPr>
          <w:rFonts w:ascii="ＭＳ Ｐ明朝" w:eastAsia="ＭＳ Ｐ明朝" w:hAnsi="ＭＳ Ｐ明朝" w:hint="eastAsia"/>
          <w:color w:val="000000" w:themeColor="text1"/>
          <w:kern w:val="0"/>
          <w:sz w:val="16"/>
          <w:szCs w:val="16"/>
        </w:rPr>
        <w:t>）では、以下の内容を含むことを求めている。</w:t>
      </w:r>
    </w:p>
    <w:p w:rsidR="00AE0281" w:rsidRPr="00406BCD" w:rsidRDefault="00AE0281">
      <w:pPr>
        <w:autoSpaceDE w:val="0"/>
        <w:autoSpaceDN w:val="0"/>
        <w:adjustRightInd w:val="0"/>
        <w:spacing w:line="240" w:lineRule="atLeast"/>
        <w:jc w:val="left"/>
        <w:rPr>
          <w:rFonts w:ascii="ＭＳ Ｐ明朝" w:eastAsia="ＭＳ Ｐ明朝" w:hAnsi="ＭＳ Ｐ明朝"/>
          <w:color w:val="000000" w:themeColor="text1"/>
          <w:kern w:val="0"/>
          <w:sz w:val="16"/>
          <w:szCs w:val="16"/>
        </w:rPr>
      </w:pPr>
    </w:p>
    <w:p w:rsidR="0017595A" w:rsidRPr="00406BCD" w:rsidRDefault="0051381F">
      <w:pPr>
        <w:autoSpaceDE w:val="0"/>
        <w:autoSpaceDN w:val="0"/>
        <w:adjustRightInd w:val="0"/>
        <w:spacing w:line="240" w:lineRule="atLeast"/>
        <w:jc w:val="left"/>
        <w:rPr>
          <w:rFonts w:ascii="ＭＳ Ｐ明朝" w:eastAsia="ＭＳ Ｐ明朝" w:hAnsi="ＭＳ Ｐ明朝"/>
          <w:color w:val="000000" w:themeColor="text1"/>
          <w:kern w:val="0"/>
          <w:sz w:val="16"/>
          <w:szCs w:val="16"/>
        </w:rPr>
      </w:pPr>
      <w:r w:rsidRPr="00406BCD">
        <w:rPr>
          <w:rFonts w:ascii="ＭＳ Ｐ明朝" w:eastAsia="ＭＳ Ｐ明朝" w:hAnsi="ＭＳ Ｐ明朝"/>
          <w:color w:val="000000" w:themeColor="text1"/>
          <w:kern w:val="0"/>
          <w:sz w:val="16"/>
          <w:szCs w:val="16"/>
        </w:rPr>
        <w:t>PET薬剤に関する文書</w:t>
      </w:r>
    </w:p>
    <w:p w:rsidR="0017595A" w:rsidRPr="00406BCD" w:rsidRDefault="00E07175">
      <w:pPr>
        <w:pStyle w:val="af6"/>
        <w:numPr>
          <w:ilvl w:val="0"/>
          <w:numId w:val="117"/>
        </w:numPr>
        <w:autoSpaceDE w:val="0"/>
        <w:autoSpaceDN w:val="0"/>
        <w:adjustRightInd w:val="0"/>
        <w:spacing w:line="240" w:lineRule="atLeast"/>
        <w:ind w:leftChars="0"/>
        <w:jc w:val="left"/>
        <w:rPr>
          <w:rFonts w:ascii="ＭＳ Ｐ明朝" w:eastAsia="ＭＳ Ｐ明朝" w:hAnsi="ＭＳ Ｐ明朝"/>
          <w:color w:val="000000" w:themeColor="text1"/>
          <w:kern w:val="0"/>
          <w:sz w:val="16"/>
          <w:szCs w:val="16"/>
        </w:rPr>
      </w:pPr>
      <w:r w:rsidRPr="00406BCD">
        <w:rPr>
          <w:rFonts w:ascii="ＭＳ Ｐ明朝" w:eastAsia="ＭＳ Ｐ明朝" w:hAnsi="ＭＳ Ｐ明朝" w:hint="eastAsia"/>
          <w:color w:val="000000" w:themeColor="text1"/>
          <w:kern w:val="0"/>
          <w:sz w:val="16"/>
          <w:szCs w:val="16"/>
        </w:rPr>
        <w:t>当該PET薬剤の一般的名称</w:t>
      </w:r>
    </w:p>
    <w:p w:rsidR="0017595A" w:rsidRPr="00406BCD" w:rsidRDefault="00E07175">
      <w:pPr>
        <w:pStyle w:val="af6"/>
        <w:numPr>
          <w:ilvl w:val="0"/>
          <w:numId w:val="117"/>
        </w:numPr>
        <w:autoSpaceDE w:val="0"/>
        <w:autoSpaceDN w:val="0"/>
        <w:adjustRightInd w:val="0"/>
        <w:spacing w:line="240" w:lineRule="atLeast"/>
        <w:ind w:leftChars="0"/>
        <w:jc w:val="left"/>
        <w:rPr>
          <w:rFonts w:ascii="ＭＳ Ｐ明朝" w:eastAsia="ＭＳ Ｐ明朝" w:hAnsi="ＭＳ Ｐ明朝"/>
          <w:color w:val="000000" w:themeColor="text1"/>
          <w:kern w:val="0"/>
          <w:sz w:val="16"/>
          <w:szCs w:val="16"/>
        </w:rPr>
      </w:pPr>
      <w:r w:rsidRPr="00406BCD">
        <w:rPr>
          <w:rFonts w:ascii="ＭＳ Ｐ明朝" w:eastAsia="ＭＳ Ｐ明朝" w:hAnsi="ＭＳ Ｐ明朝" w:hint="eastAsia"/>
          <w:color w:val="000000" w:themeColor="text1"/>
          <w:kern w:val="0"/>
          <w:sz w:val="16"/>
          <w:szCs w:val="16"/>
        </w:rPr>
        <w:t>製造販売承認年月日及び製造販売承認番号（該当する場合のみ）</w:t>
      </w:r>
    </w:p>
    <w:p w:rsidR="0017595A" w:rsidRPr="00406BCD" w:rsidRDefault="00E07175">
      <w:pPr>
        <w:pStyle w:val="af6"/>
        <w:numPr>
          <w:ilvl w:val="0"/>
          <w:numId w:val="117"/>
        </w:numPr>
        <w:autoSpaceDE w:val="0"/>
        <w:autoSpaceDN w:val="0"/>
        <w:adjustRightInd w:val="0"/>
        <w:spacing w:line="240" w:lineRule="atLeast"/>
        <w:ind w:leftChars="0"/>
        <w:jc w:val="left"/>
        <w:rPr>
          <w:rFonts w:ascii="ＭＳ Ｐ明朝" w:eastAsia="ＭＳ Ｐ明朝" w:hAnsi="ＭＳ Ｐ明朝"/>
          <w:color w:val="000000" w:themeColor="text1"/>
          <w:kern w:val="0"/>
          <w:sz w:val="16"/>
          <w:szCs w:val="16"/>
        </w:rPr>
      </w:pPr>
      <w:r w:rsidRPr="00406BCD">
        <w:rPr>
          <w:rFonts w:ascii="ＭＳ Ｐ明朝" w:eastAsia="ＭＳ Ｐ明朝" w:hAnsi="ＭＳ Ｐ明朝" w:hint="eastAsia"/>
          <w:color w:val="000000" w:themeColor="text1"/>
          <w:kern w:val="0"/>
          <w:sz w:val="16"/>
          <w:szCs w:val="16"/>
        </w:rPr>
        <w:t>成分及び分量（成分が不明なものにあってはその本質）</w:t>
      </w:r>
    </w:p>
    <w:p w:rsidR="0017595A" w:rsidRPr="00406BCD" w:rsidRDefault="0051381F">
      <w:pPr>
        <w:pStyle w:val="af6"/>
        <w:numPr>
          <w:ilvl w:val="0"/>
          <w:numId w:val="117"/>
        </w:numPr>
        <w:autoSpaceDE w:val="0"/>
        <w:autoSpaceDN w:val="0"/>
        <w:adjustRightInd w:val="0"/>
        <w:spacing w:line="240" w:lineRule="atLeast"/>
        <w:ind w:leftChars="0"/>
        <w:jc w:val="left"/>
        <w:rPr>
          <w:rFonts w:ascii="ＭＳ Ｐ明朝" w:eastAsia="ＭＳ Ｐ明朝" w:hAnsi="ＭＳ Ｐ明朝"/>
          <w:color w:val="000000" w:themeColor="text1"/>
          <w:kern w:val="0"/>
          <w:sz w:val="16"/>
          <w:szCs w:val="16"/>
        </w:rPr>
      </w:pPr>
      <w:r w:rsidRPr="00406BCD">
        <w:rPr>
          <w:rFonts w:ascii="ＭＳ Ｐ明朝" w:eastAsia="ＭＳ Ｐ明朝" w:hAnsi="ＭＳ Ｐ明朝"/>
          <w:color w:val="000000" w:themeColor="text1"/>
          <w:kern w:val="0"/>
          <w:sz w:val="16"/>
          <w:szCs w:val="16"/>
        </w:rPr>
        <w:t>PET薬剤等の規格及び試験検査の方法</w:t>
      </w:r>
    </w:p>
    <w:p w:rsidR="0017595A" w:rsidRPr="00406BCD" w:rsidRDefault="0051381F">
      <w:pPr>
        <w:pStyle w:val="af6"/>
        <w:numPr>
          <w:ilvl w:val="0"/>
          <w:numId w:val="117"/>
        </w:numPr>
        <w:autoSpaceDE w:val="0"/>
        <w:autoSpaceDN w:val="0"/>
        <w:adjustRightInd w:val="0"/>
        <w:spacing w:line="240" w:lineRule="atLeast"/>
        <w:ind w:leftChars="0"/>
        <w:jc w:val="left"/>
        <w:rPr>
          <w:rFonts w:ascii="ＭＳ Ｐ明朝" w:eastAsia="ＭＳ Ｐ明朝" w:hAnsi="ＭＳ Ｐ明朝"/>
          <w:color w:val="000000" w:themeColor="text1"/>
          <w:kern w:val="0"/>
          <w:sz w:val="16"/>
          <w:szCs w:val="16"/>
        </w:rPr>
      </w:pPr>
      <w:r w:rsidRPr="00406BCD">
        <w:rPr>
          <w:rFonts w:ascii="ＭＳ Ｐ明朝" w:eastAsia="ＭＳ Ｐ明朝" w:hAnsi="ＭＳ Ｐ明朝" w:hint="eastAsia"/>
          <w:color w:val="000000" w:themeColor="text1"/>
          <w:kern w:val="0"/>
          <w:sz w:val="16"/>
          <w:szCs w:val="16"/>
        </w:rPr>
        <w:t>容器の規格及び試験検査の方法</w:t>
      </w:r>
    </w:p>
    <w:p w:rsidR="0017595A" w:rsidRDefault="00E07175">
      <w:pPr>
        <w:pStyle w:val="af6"/>
        <w:numPr>
          <w:ilvl w:val="0"/>
          <w:numId w:val="117"/>
        </w:numPr>
        <w:autoSpaceDE w:val="0"/>
        <w:autoSpaceDN w:val="0"/>
        <w:adjustRightInd w:val="0"/>
        <w:spacing w:line="240" w:lineRule="atLeast"/>
        <w:ind w:leftChars="0"/>
        <w:jc w:val="left"/>
        <w:rPr>
          <w:rFonts w:ascii="ＭＳ Ｐ明朝" w:eastAsia="ＭＳ Ｐ明朝" w:hAnsi="ＭＳ Ｐ明朝"/>
          <w:kern w:val="0"/>
          <w:sz w:val="16"/>
          <w:szCs w:val="16"/>
        </w:rPr>
      </w:pPr>
      <w:r w:rsidRPr="00E07175">
        <w:rPr>
          <w:rFonts w:ascii="ＭＳ Ｐ明朝" w:eastAsia="ＭＳ Ｐ明朝" w:hAnsi="ＭＳ Ｐ明朝" w:hint="eastAsia"/>
          <w:kern w:val="0"/>
          <w:sz w:val="16"/>
          <w:szCs w:val="16"/>
        </w:rPr>
        <w:t>表示材料及び包装材料の規格</w:t>
      </w:r>
    </w:p>
    <w:p w:rsidR="0017595A" w:rsidRDefault="00E07175">
      <w:pPr>
        <w:pStyle w:val="af6"/>
        <w:numPr>
          <w:ilvl w:val="0"/>
          <w:numId w:val="117"/>
        </w:numPr>
        <w:autoSpaceDE w:val="0"/>
        <w:autoSpaceDN w:val="0"/>
        <w:adjustRightInd w:val="0"/>
        <w:spacing w:line="240" w:lineRule="atLeast"/>
        <w:ind w:leftChars="0"/>
        <w:jc w:val="left"/>
        <w:rPr>
          <w:rFonts w:ascii="ＭＳ Ｐ明朝" w:eastAsia="ＭＳ Ｐ明朝" w:hAnsi="ＭＳ Ｐ明朝"/>
          <w:kern w:val="0"/>
          <w:sz w:val="16"/>
          <w:szCs w:val="16"/>
        </w:rPr>
      </w:pPr>
      <w:r w:rsidRPr="00E07175">
        <w:rPr>
          <w:rFonts w:ascii="ＭＳ Ｐ明朝" w:eastAsia="ＭＳ Ｐ明朝" w:hAnsi="ＭＳ Ｐ明朝" w:hint="eastAsia"/>
          <w:kern w:val="0"/>
          <w:sz w:val="16"/>
          <w:szCs w:val="16"/>
        </w:rPr>
        <w:t>製造方法及び製造手順（工程検査を含む）</w:t>
      </w:r>
    </w:p>
    <w:p w:rsidR="0017595A" w:rsidRDefault="00E07175">
      <w:pPr>
        <w:pStyle w:val="af6"/>
        <w:numPr>
          <w:ilvl w:val="0"/>
          <w:numId w:val="117"/>
        </w:numPr>
        <w:autoSpaceDE w:val="0"/>
        <w:autoSpaceDN w:val="0"/>
        <w:adjustRightInd w:val="0"/>
        <w:spacing w:line="240" w:lineRule="atLeast"/>
        <w:ind w:leftChars="0"/>
        <w:jc w:val="left"/>
        <w:rPr>
          <w:rFonts w:ascii="ＭＳ Ｐ明朝" w:eastAsia="ＭＳ Ｐ明朝" w:hAnsi="ＭＳ Ｐ明朝"/>
          <w:kern w:val="0"/>
          <w:sz w:val="16"/>
          <w:szCs w:val="16"/>
        </w:rPr>
      </w:pPr>
      <w:r w:rsidRPr="00E07175">
        <w:rPr>
          <w:rFonts w:ascii="ＭＳ Ｐ明朝" w:eastAsia="ＭＳ Ｐ明朝" w:hAnsi="ＭＳ Ｐ明朝" w:hint="eastAsia"/>
          <w:kern w:val="0"/>
          <w:sz w:val="16"/>
          <w:szCs w:val="16"/>
        </w:rPr>
        <w:t>標準的仕込量及びその根拠</w:t>
      </w:r>
      <w:r w:rsidR="00FF7AC3">
        <w:rPr>
          <w:rFonts w:ascii="ＭＳ Ｐ明朝" w:eastAsia="ＭＳ Ｐ明朝" w:hAnsi="ＭＳ Ｐ明朝" w:hint="eastAsia"/>
          <w:kern w:val="0"/>
          <w:sz w:val="16"/>
          <w:szCs w:val="16"/>
        </w:rPr>
        <w:t>（</w:t>
      </w:r>
      <w:r w:rsidR="00FF7AC3">
        <w:rPr>
          <w:rFonts w:ascii="ＭＳ Ｐ明朝" w:eastAsia="ＭＳ Ｐ明朝" w:hAnsi="ＭＳ Ｐ明朝"/>
          <w:kern w:val="0"/>
          <w:sz w:val="16"/>
          <w:szCs w:val="16"/>
        </w:rPr>
        <w:t>必要な場合）</w:t>
      </w:r>
    </w:p>
    <w:p w:rsidR="0017595A" w:rsidRPr="00000AA3" w:rsidRDefault="00E07175">
      <w:pPr>
        <w:pStyle w:val="af6"/>
        <w:numPr>
          <w:ilvl w:val="0"/>
          <w:numId w:val="117"/>
        </w:numPr>
        <w:autoSpaceDE w:val="0"/>
        <w:autoSpaceDN w:val="0"/>
        <w:adjustRightInd w:val="0"/>
        <w:spacing w:line="240" w:lineRule="atLeast"/>
        <w:ind w:leftChars="0"/>
        <w:jc w:val="left"/>
        <w:rPr>
          <w:rFonts w:ascii="ＭＳ Ｐ明朝" w:eastAsia="ＭＳ Ｐ明朝" w:hAnsi="ＭＳ Ｐ明朝"/>
          <w:kern w:val="0"/>
          <w:sz w:val="16"/>
          <w:szCs w:val="16"/>
        </w:rPr>
      </w:pPr>
      <w:r w:rsidRPr="00E07175">
        <w:rPr>
          <w:rFonts w:ascii="ＭＳ Ｐ明朝" w:eastAsia="ＭＳ Ｐ明朝" w:hAnsi="ＭＳ Ｐ明朝" w:hint="eastAsia"/>
          <w:kern w:val="0"/>
          <w:sz w:val="16"/>
          <w:szCs w:val="16"/>
        </w:rPr>
        <w:t>PET薬剤の</w:t>
      </w:r>
      <w:r w:rsidR="00841A38" w:rsidRPr="00F77131">
        <w:rPr>
          <w:rFonts w:ascii="ＭＳ Ｐ明朝" w:eastAsia="ＭＳ Ｐ明朝" w:hAnsi="ＭＳ Ｐ明朝" w:hint="eastAsia"/>
          <w:kern w:val="0"/>
          <w:sz w:val="16"/>
          <w:szCs w:val="16"/>
        </w:rPr>
        <w:t>保管</w:t>
      </w:r>
      <w:r w:rsidRPr="00E07175">
        <w:rPr>
          <w:rFonts w:ascii="ＭＳ Ｐ明朝" w:eastAsia="ＭＳ Ｐ明朝" w:hAnsi="ＭＳ Ｐ明朝" w:hint="eastAsia"/>
          <w:kern w:val="0"/>
          <w:sz w:val="16"/>
          <w:szCs w:val="16"/>
        </w:rPr>
        <w:t>条件及び</w:t>
      </w:r>
      <w:r w:rsidR="00954B17" w:rsidRPr="00954B17">
        <w:rPr>
          <w:rFonts w:ascii="ＭＳ Ｐ明朝" w:eastAsia="ＭＳ Ｐ明朝" w:hAnsi="ＭＳ Ｐ明朝" w:hint="eastAsia"/>
          <w:kern w:val="0"/>
          <w:sz w:val="16"/>
          <w:szCs w:val="16"/>
        </w:rPr>
        <w:t>使用期</w:t>
      </w:r>
      <w:r w:rsidR="00000AA3">
        <w:rPr>
          <w:rFonts w:ascii="ＭＳ Ｐ明朝" w:eastAsia="ＭＳ Ｐ明朝" w:hAnsi="ＭＳ Ｐ明朝" w:hint="eastAsia"/>
          <w:kern w:val="0"/>
          <w:sz w:val="16"/>
          <w:szCs w:val="16"/>
        </w:rPr>
        <w:t>限</w:t>
      </w:r>
    </w:p>
    <w:p w:rsidR="0017595A" w:rsidRDefault="000235D5">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（施行規則</w:t>
      </w:r>
      <w:r w:rsidR="004D7246">
        <w:rPr>
          <w:rFonts w:ascii="ＭＳ Ｐ明朝" w:eastAsia="ＭＳ Ｐ明朝" w:hAnsi="ＭＳ Ｐ明朝" w:hint="eastAsia"/>
          <w:kern w:val="0"/>
          <w:sz w:val="16"/>
          <w:szCs w:val="16"/>
        </w:rPr>
        <w:t>7</w:t>
      </w:r>
      <w:r>
        <w:rPr>
          <w:rFonts w:ascii="ＭＳ Ｐ明朝" w:eastAsia="ＭＳ Ｐ明朝" w:hAnsi="ＭＳ Ｐ明朝" w:hint="eastAsia"/>
          <w:kern w:val="0"/>
          <w:sz w:val="16"/>
          <w:szCs w:val="16"/>
        </w:rPr>
        <w:t>（</w:t>
      </w:r>
      <w:r w:rsidR="004D7246">
        <w:rPr>
          <w:rFonts w:ascii="ＭＳ Ｐ明朝" w:eastAsia="ＭＳ Ｐ明朝" w:hAnsi="ＭＳ Ｐ明朝" w:hint="eastAsia"/>
          <w:kern w:val="0"/>
          <w:sz w:val="16"/>
          <w:szCs w:val="16"/>
        </w:rPr>
        <w:t>4</w:t>
      </w:r>
      <w:r>
        <w:rPr>
          <w:rFonts w:ascii="ＭＳ Ｐ明朝" w:eastAsia="ＭＳ Ｐ明朝" w:hAnsi="ＭＳ Ｐ明朝" w:hint="eastAsia"/>
          <w:kern w:val="0"/>
          <w:sz w:val="16"/>
          <w:szCs w:val="16"/>
        </w:rPr>
        <w:t>）から記載すべき内容を抜粋）</w:t>
      </w:r>
    </w:p>
    <w:p w:rsidR="00AE0281" w:rsidRDefault="003D6429">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p>
    <w:p w:rsidR="0017595A" w:rsidRDefault="00AE0281" w:rsidP="00FF7AC3">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0235D5">
        <w:rPr>
          <w:rFonts w:ascii="ＭＳ Ｐ明朝" w:eastAsia="ＭＳ Ｐ明朝" w:hAnsi="ＭＳ Ｐ明朝" w:hint="eastAsia"/>
          <w:kern w:val="0"/>
          <w:sz w:val="16"/>
          <w:szCs w:val="16"/>
        </w:rPr>
        <w:t>それらの項目に加えて、</w:t>
      </w:r>
    </w:p>
    <w:p w:rsidR="00BB4E37" w:rsidRDefault="00E07175" w:rsidP="00BB4E37">
      <w:pPr>
        <w:pStyle w:val="af6"/>
        <w:numPr>
          <w:ilvl w:val="0"/>
          <w:numId w:val="119"/>
        </w:numPr>
        <w:autoSpaceDE w:val="0"/>
        <w:autoSpaceDN w:val="0"/>
        <w:adjustRightInd w:val="0"/>
        <w:spacing w:line="240" w:lineRule="atLeast"/>
        <w:ind w:leftChars="0" w:left="709" w:hanging="284"/>
        <w:jc w:val="left"/>
        <w:rPr>
          <w:rFonts w:ascii="ＭＳ Ｐ明朝" w:eastAsia="ＭＳ Ｐ明朝" w:hAnsi="ＭＳ Ｐ明朝"/>
          <w:kern w:val="0"/>
          <w:sz w:val="16"/>
          <w:szCs w:val="16"/>
        </w:rPr>
      </w:pPr>
      <w:r w:rsidRPr="00E07175">
        <w:rPr>
          <w:rFonts w:ascii="ＭＳ Ｐ明朝" w:eastAsia="ＭＳ Ｐ明朝" w:hAnsi="ＭＳ Ｐ明朝" w:hint="eastAsia"/>
          <w:kern w:val="0"/>
          <w:sz w:val="16"/>
          <w:szCs w:val="16"/>
        </w:rPr>
        <w:t>製造指図書、製造方法の標準操作手順書、その他指図書、記録書</w:t>
      </w:r>
    </w:p>
    <w:p w:rsidR="00BB4E37" w:rsidRDefault="00E07175" w:rsidP="00BB4E37">
      <w:pPr>
        <w:pStyle w:val="af6"/>
        <w:numPr>
          <w:ilvl w:val="0"/>
          <w:numId w:val="119"/>
        </w:numPr>
        <w:autoSpaceDE w:val="0"/>
        <w:autoSpaceDN w:val="0"/>
        <w:adjustRightInd w:val="0"/>
        <w:spacing w:line="240" w:lineRule="atLeast"/>
        <w:ind w:leftChars="0" w:left="709" w:hanging="283"/>
        <w:jc w:val="left"/>
        <w:rPr>
          <w:rFonts w:ascii="ＭＳ Ｐ明朝" w:eastAsia="ＭＳ Ｐ明朝" w:hAnsi="ＭＳ Ｐ明朝"/>
          <w:kern w:val="0"/>
          <w:sz w:val="16"/>
          <w:szCs w:val="16"/>
        </w:rPr>
      </w:pPr>
      <w:r w:rsidRPr="00E07175">
        <w:rPr>
          <w:rFonts w:ascii="ＭＳ Ｐ明朝" w:eastAsia="ＭＳ Ｐ明朝" w:hAnsi="ＭＳ Ｐ明朝" w:hint="eastAsia"/>
          <w:kern w:val="0"/>
          <w:sz w:val="16"/>
          <w:szCs w:val="16"/>
        </w:rPr>
        <w:t>原材料、資材及びPET薬剤の規格と（</w:t>
      </w:r>
      <w:r w:rsidR="00A34384">
        <w:rPr>
          <w:rFonts w:ascii="ＭＳ Ｐ明朝" w:eastAsia="ＭＳ Ｐ明朝" w:hAnsi="ＭＳ Ｐ明朝" w:hint="eastAsia"/>
          <w:kern w:val="0"/>
          <w:sz w:val="16"/>
          <w:szCs w:val="16"/>
        </w:rPr>
        <w:t>受入</w:t>
      </w:r>
      <w:r w:rsidRPr="00E07175">
        <w:rPr>
          <w:rFonts w:ascii="ＭＳ Ｐ明朝" w:eastAsia="ＭＳ Ｐ明朝" w:hAnsi="ＭＳ Ｐ明朝" w:hint="eastAsia"/>
          <w:kern w:val="0"/>
          <w:sz w:val="16"/>
          <w:szCs w:val="16"/>
        </w:rPr>
        <w:t>）試験方法、その試験検査に関する手順書や記録書のひな型、自家調製の必要な原材料に関してはその方法や手順と調製記録書</w:t>
      </w:r>
    </w:p>
    <w:p w:rsidR="00BB4E37" w:rsidRDefault="00DF6761" w:rsidP="00BB4E37">
      <w:pPr>
        <w:pStyle w:val="af6"/>
        <w:autoSpaceDE w:val="0"/>
        <w:autoSpaceDN w:val="0"/>
        <w:adjustRightInd w:val="0"/>
        <w:spacing w:line="240" w:lineRule="atLeast"/>
        <w:ind w:leftChars="0" w:left="0"/>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等</w:t>
      </w:r>
      <w:r w:rsidR="00E07175" w:rsidRPr="00E07175">
        <w:rPr>
          <w:rFonts w:ascii="ＭＳ Ｐ明朝" w:eastAsia="ＭＳ Ｐ明朝" w:hAnsi="ＭＳ Ｐ明朝" w:hint="eastAsia"/>
          <w:kern w:val="0"/>
          <w:sz w:val="16"/>
          <w:szCs w:val="16"/>
        </w:rPr>
        <w:t>、PET薬剤に特有の原材料、試験法や製造法に関する情報を記載し、この文書をPET薬剤製造のリファレンスとなるよう作成し、活用する。</w:t>
      </w:r>
    </w:p>
    <w:p w:rsidR="00670596" w:rsidRDefault="00670596"/>
    <w:p w:rsidR="006534F6" w:rsidRDefault="002F2799">
      <w:r>
        <w:br w:type="page"/>
      </w:r>
    </w:p>
    <w:tbl>
      <w:tblPr>
        <w:tblW w:w="8490" w:type="dxa"/>
        <w:tblInd w:w="84" w:type="dxa"/>
        <w:tblCellMar>
          <w:left w:w="99" w:type="dxa"/>
          <w:right w:w="99" w:type="dxa"/>
        </w:tblCellMar>
        <w:tblLook w:val="0000" w:firstRow="0" w:lastRow="0" w:firstColumn="0" w:lastColumn="0" w:noHBand="0" w:noVBand="0"/>
      </w:tblPr>
      <w:tblGrid>
        <w:gridCol w:w="6665"/>
        <w:gridCol w:w="1173"/>
        <w:gridCol w:w="652"/>
      </w:tblGrid>
      <w:tr w:rsidR="00594CF8" w:rsidTr="003D6429">
        <w:trPr>
          <w:trHeight w:val="60"/>
        </w:trPr>
        <w:tc>
          <w:tcPr>
            <w:tcW w:w="7838" w:type="dxa"/>
            <w:gridSpan w:val="2"/>
            <w:tcBorders>
              <w:top w:val="single" w:sz="8" w:space="0" w:color="auto"/>
              <w:left w:val="single" w:sz="8" w:space="0" w:color="auto"/>
              <w:bottom w:val="single" w:sz="4" w:space="0" w:color="auto"/>
              <w:right w:val="single" w:sz="8" w:space="0" w:color="auto"/>
            </w:tcBorders>
          </w:tcPr>
          <w:p w:rsidR="00594CF8" w:rsidRDefault="00594CF8">
            <w:pPr>
              <w:widowControl/>
              <w:jc w:val="left"/>
              <w:rPr>
                <w:rFonts w:ascii="ＭＳ Ｐゴシック" w:hAnsi="ＭＳ Ｐゴシック" w:cs="ＭＳ Ｐゴシック"/>
                <w:kern w:val="0"/>
              </w:rPr>
            </w:pPr>
            <w:r>
              <w:lastRenderedPageBreak/>
              <w:br w:type="page"/>
            </w:r>
            <w:r>
              <w:br w:type="page"/>
            </w:r>
            <w:r>
              <w:br w:type="page"/>
            </w:r>
            <w:r>
              <w:rPr>
                <w:rFonts w:ascii="ＭＳ Ｐゴシック" w:hAnsi="ＭＳ Ｐゴシック" w:cs="ＭＳ Ｐゴシック" w:hint="eastAsia"/>
                <w:kern w:val="0"/>
              </w:rPr>
              <w:t>大項目</w:t>
            </w:r>
            <w:r w:rsidR="003D6429">
              <w:rPr>
                <w:rFonts w:ascii="ＭＳ Ｐゴシック" w:hAnsi="ＭＳ Ｐゴシック" w:cs="ＭＳ Ｐゴシック" w:hint="eastAsia"/>
                <w:kern w:val="0"/>
              </w:rPr>
              <w:t>1</w:t>
            </w:r>
            <w:r>
              <w:rPr>
                <w:rFonts w:ascii="ＭＳ Ｐゴシック" w:hAnsi="ＭＳ Ｐゴシック" w:cs="ＭＳ Ｐゴシック" w:hint="eastAsia"/>
                <w:kern w:val="0"/>
              </w:rPr>
              <w:t>：管理監督システム</w:t>
            </w:r>
            <w:r>
              <w:rPr>
                <w:rFonts w:hint="eastAsia"/>
              </w:rPr>
              <w:t>（品質システム）</w:t>
            </w:r>
          </w:p>
        </w:tc>
        <w:tc>
          <w:tcPr>
            <w:tcW w:w="652" w:type="dxa"/>
            <w:tcBorders>
              <w:top w:val="single" w:sz="8" w:space="0" w:color="auto"/>
              <w:left w:val="single" w:sz="8" w:space="0" w:color="auto"/>
              <w:bottom w:val="single" w:sz="4" w:space="0" w:color="auto"/>
              <w:right w:val="single" w:sz="8" w:space="0" w:color="auto"/>
            </w:tcBorders>
          </w:tcPr>
          <w:p w:rsidR="00594CF8" w:rsidRDefault="0012676B">
            <w:pPr>
              <w:widowControl/>
              <w:jc w:val="left"/>
            </w:pPr>
            <w:r>
              <w:rPr>
                <w:rFonts w:hint="eastAsia"/>
              </w:rPr>
              <w:t>評価</w:t>
            </w:r>
          </w:p>
        </w:tc>
      </w:tr>
      <w:tr w:rsidR="00594CF8" w:rsidTr="003D6429">
        <w:trPr>
          <w:trHeight w:val="470"/>
        </w:trPr>
        <w:tc>
          <w:tcPr>
            <w:tcW w:w="7838" w:type="dxa"/>
            <w:gridSpan w:val="2"/>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 xml:space="preserve">中項目　</w:t>
            </w:r>
            <w:r w:rsidR="003D6429">
              <w:rPr>
                <w:rFonts w:ascii="ＭＳ Ｐゴシック" w:hAnsi="ＭＳ Ｐゴシック" w:cs="ＭＳ Ｐゴシック" w:hint="eastAsia"/>
                <w:kern w:val="0"/>
                <w:sz w:val="24"/>
                <w:szCs w:val="24"/>
              </w:rPr>
              <w:t>1-3</w:t>
            </w:r>
            <w:r w:rsidRPr="002B0F91">
              <w:rPr>
                <w:rFonts w:ascii="ＭＳ Ｐゴシック" w:hAnsi="ＭＳ Ｐゴシック" w:cs="ＭＳ Ｐゴシック" w:hint="eastAsia"/>
                <w:kern w:val="0"/>
                <w:sz w:val="24"/>
                <w:szCs w:val="24"/>
              </w:rPr>
              <w:t>：文書管理（文書管理に係る手順書の作成、活動及び遵守状況）</w:t>
            </w:r>
          </w:p>
        </w:tc>
        <w:tc>
          <w:tcPr>
            <w:tcW w:w="652" w:type="dxa"/>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3D6429">
        <w:trPr>
          <w:trHeight w:val="70"/>
        </w:trPr>
        <w:tc>
          <w:tcPr>
            <w:tcW w:w="6665" w:type="dxa"/>
            <w:tcBorders>
              <w:top w:val="single" w:sz="4" w:space="0" w:color="auto"/>
              <w:left w:val="single" w:sz="8" w:space="0" w:color="auto"/>
              <w:bottom w:val="double" w:sz="6"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調査項目と確認文書</w:t>
            </w:r>
          </w:p>
        </w:tc>
        <w:tc>
          <w:tcPr>
            <w:tcW w:w="1173" w:type="dxa"/>
            <w:tcBorders>
              <w:top w:val="single" w:sz="4" w:space="0" w:color="auto"/>
              <w:left w:val="nil"/>
              <w:bottom w:val="double" w:sz="6"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製造基準</w:t>
            </w:r>
          </w:p>
        </w:tc>
        <w:tc>
          <w:tcPr>
            <w:tcW w:w="652" w:type="dxa"/>
            <w:tcBorders>
              <w:top w:val="single" w:sz="4" w:space="0" w:color="auto"/>
              <w:left w:val="nil"/>
              <w:bottom w:val="double" w:sz="6" w:space="0" w:color="auto"/>
              <w:right w:val="single" w:sz="8" w:space="0" w:color="auto"/>
            </w:tcBorders>
          </w:tcPr>
          <w:p w:rsidR="00594CF8" w:rsidRDefault="00C37228">
            <w:pPr>
              <w:jc w:val="left"/>
              <w:rPr>
                <w:rFonts w:ascii="ＭＳ Ｐゴシック" w:hAnsi="ＭＳ Ｐゴシック" w:cs="ＭＳ Ｐゴシック"/>
                <w:kern w:val="0"/>
              </w:rPr>
            </w:pPr>
            <w:r>
              <w:rPr>
                <w:rFonts w:hint="eastAsia"/>
              </w:rPr>
              <w:t>評価</w:t>
            </w:r>
          </w:p>
        </w:tc>
      </w:tr>
      <w:tr w:rsidR="00594CF8" w:rsidTr="003D6429">
        <w:trPr>
          <w:trHeight w:val="285"/>
        </w:trPr>
        <w:tc>
          <w:tcPr>
            <w:tcW w:w="6665"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文書及び記録管理手順を作成し保管していること</w:t>
            </w:r>
            <w:r w:rsidR="00AE355A">
              <w:rPr>
                <w:rFonts w:ascii="ＭＳ Ｐゴシック" w:hAnsi="ＭＳ Ｐゴシック" w:cs="ＭＳ Ｐゴシック" w:hint="eastAsia"/>
                <w:kern w:val="0"/>
              </w:rPr>
              <w:t>。</w:t>
            </w:r>
          </w:p>
        </w:tc>
        <w:tc>
          <w:tcPr>
            <w:tcW w:w="1173" w:type="dxa"/>
            <w:tcBorders>
              <w:top w:val="nil"/>
              <w:left w:val="nil"/>
              <w:bottom w:val="single" w:sz="4" w:space="0" w:color="auto"/>
              <w:right w:val="single" w:sz="8" w:space="0" w:color="auto"/>
            </w:tcBorders>
          </w:tcPr>
          <w:p w:rsidR="00594CF8" w:rsidRDefault="00594CF8" w:rsidP="00E16D22">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 xml:space="preserve">5.4.9　</w:t>
            </w:r>
          </w:p>
        </w:tc>
        <w:tc>
          <w:tcPr>
            <w:tcW w:w="652" w:type="dxa"/>
            <w:tcBorders>
              <w:top w:val="nil"/>
              <w:left w:val="nil"/>
              <w:bottom w:val="single" w:sz="4" w:space="0" w:color="auto"/>
              <w:right w:val="single" w:sz="8" w:space="0" w:color="auto"/>
            </w:tcBorders>
          </w:tcPr>
          <w:p w:rsidR="00594CF8" w:rsidRDefault="00594CF8">
            <w:pPr>
              <w:widowControl/>
              <w:jc w:val="left"/>
              <w:rPr>
                <w:rFonts w:ascii="ＭＳ Ｐゴシック" w:hAnsi="ＭＳ Ｐゴシック" w:cs="ＭＳ Ｐゴシック"/>
                <w:kern w:val="0"/>
              </w:rPr>
            </w:pPr>
          </w:p>
        </w:tc>
      </w:tr>
      <w:tr w:rsidR="00594CF8" w:rsidTr="003D6429">
        <w:trPr>
          <w:trHeight w:val="244"/>
        </w:trPr>
        <w:tc>
          <w:tcPr>
            <w:tcW w:w="6665" w:type="dxa"/>
            <w:tcBorders>
              <w:top w:val="nil"/>
              <w:left w:val="single" w:sz="8" w:space="0" w:color="auto"/>
              <w:bottom w:val="single" w:sz="4"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文書及び記録管理手順には文書及び記録の管理に必要な事項（注</w:t>
            </w:r>
            <w:r w:rsidR="003D6429">
              <w:rPr>
                <w:rFonts w:ascii="ＭＳ Ｐゴシック" w:hAnsi="ＭＳ Ｐゴシック" w:cs="ＭＳ Ｐゴシック" w:hint="eastAsia"/>
                <w:kern w:val="0"/>
              </w:rPr>
              <w:t>1</w:t>
            </w:r>
            <w:r>
              <w:rPr>
                <w:rFonts w:ascii="ＭＳ Ｐゴシック" w:hAnsi="ＭＳ Ｐゴシック" w:cs="ＭＳ Ｐゴシック" w:hint="eastAsia"/>
                <w:kern w:val="0"/>
              </w:rPr>
              <w:t>）が規定されていること</w:t>
            </w:r>
            <w:r w:rsidR="00AE355A">
              <w:rPr>
                <w:rFonts w:ascii="ＭＳ Ｐゴシック" w:hAnsi="ＭＳ Ｐゴシック" w:cs="ＭＳ Ｐゴシック" w:hint="eastAsia"/>
                <w:kern w:val="0"/>
              </w:rPr>
              <w:t>。</w:t>
            </w:r>
          </w:p>
        </w:tc>
        <w:tc>
          <w:tcPr>
            <w:tcW w:w="117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16</w:t>
            </w:r>
            <w:r w:rsidR="0087268F">
              <w:rPr>
                <w:rFonts w:ascii="ＭＳ Ｐゴシック" w:hAnsi="ＭＳ Ｐゴシック" w:cs="ＭＳ Ｐゴシック" w:hint="eastAsia"/>
                <w:kern w:val="0"/>
              </w:rPr>
              <w:t>.</w:t>
            </w:r>
          </w:p>
        </w:tc>
        <w:tc>
          <w:tcPr>
            <w:tcW w:w="652"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3D6429">
        <w:trPr>
          <w:trHeight w:val="277"/>
        </w:trPr>
        <w:tc>
          <w:tcPr>
            <w:tcW w:w="6665" w:type="dxa"/>
            <w:tcBorders>
              <w:top w:val="nil"/>
              <w:left w:val="single" w:sz="8" w:space="0" w:color="auto"/>
              <w:bottom w:val="single" w:sz="4" w:space="0" w:color="auto"/>
              <w:right w:val="single" w:sz="4" w:space="0" w:color="auto"/>
            </w:tcBorders>
          </w:tcPr>
          <w:p w:rsidR="00594CF8" w:rsidRDefault="00594CF8" w:rsidP="00B97EFB">
            <w:pPr>
              <w:jc w:val="left"/>
              <w:rPr>
                <w:rFonts w:ascii="ＭＳ Ｐゴシック" w:hAnsi="ＭＳ Ｐゴシック" w:cs="ＭＳ Ｐゴシック"/>
                <w:kern w:val="0"/>
              </w:rPr>
            </w:pPr>
            <w:r>
              <w:rPr>
                <w:rFonts w:ascii="ＭＳ Ｐゴシック" w:hAnsi="ＭＳ Ｐゴシック" w:cs="ＭＳ Ｐゴシック" w:hint="eastAsia"/>
                <w:kern w:val="0"/>
              </w:rPr>
              <w:t>文書及び記録管理責任者が定められていること</w:t>
            </w:r>
            <w:r w:rsidR="00AE355A">
              <w:rPr>
                <w:rFonts w:ascii="ＭＳ Ｐゴシック" w:hAnsi="ＭＳ Ｐゴシック" w:cs="ＭＳ Ｐゴシック" w:hint="eastAsia"/>
                <w:kern w:val="0"/>
              </w:rPr>
              <w:t>。</w:t>
            </w:r>
          </w:p>
        </w:tc>
        <w:tc>
          <w:tcPr>
            <w:tcW w:w="1173" w:type="dxa"/>
            <w:tcBorders>
              <w:top w:val="nil"/>
              <w:left w:val="nil"/>
              <w:bottom w:val="single" w:sz="4" w:space="0" w:color="auto"/>
              <w:right w:val="single" w:sz="8" w:space="0" w:color="auto"/>
            </w:tcBorders>
          </w:tcPr>
          <w:p w:rsidR="00594CF8" w:rsidRDefault="00E77A53">
            <w:pPr>
              <w:jc w:val="left"/>
              <w:rPr>
                <w:rFonts w:ascii="ＭＳ Ｐゴシック" w:hAnsi="ＭＳ Ｐゴシック" w:cs="ＭＳ Ｐゴシック"/>
                <w:kern w:val="0"/>
              </w:rPr>
            </w:pPr>
            <w:r>
              <w:rPr>
                <w:rFonts w:ascii="ＭＳ Ｐゴシック" w:hAnsi="ＭＳ Ｐゴシック" w:cs="ＭＳ Ｐゴシック" w:hint="eastAsia"/>
                <w:kern w:val="0"/>
              </w:rPr>
              <w:t>2</w:t>
            </w:r>
            <w:r w:rsidR="0087268F">
              <w:rPr>
                <w:rFonts w:ascii="ＭＳ Ｐゴシック" w:hAnsi="ＭＳ Ｐゴシック" w:cs="ＭＳ Ｐゴシック" w:hint="eastAsia"/>
                <w:kern w:val="0"/>
              </w:rPr>
              <w:t>.</w:t>
            </w:r>
            <w:r>
              <w:rPr>
                <w:rFonts w:ascii="ＭＳ Ｐゴシック" w:hAnsi="ＭＳ Ｐゴシック" w:cs="ＭＳ Ｐゴシック" w:hint="eastAsia"/>
                <w:kern w:val="0"/>
              </w:rPr>
              <w:t xml:space="preserve">考え方 </w:t>
            </w:r>
            <w:r w:rsidR="00594CF8">
              <w:rPr>
                <w:rFonts w:ascii="ＭＳ Ｐゴシック" w:hAnsi="ＭＳ Ｐゴシック" w:cs="ＭＳ Ｐゴシック" w:hint="eastAsia"/>
                <w:kern w:val="0"/>
              </w:rPr>
              <w:t>16.1</w:t>
            </w:r>
          </w:p>
        </w:tc>
        <w:tc>
          <w:tcPr>
            <w:tcW w:w="652"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3D6429">
        <w:trPr>
          <w:trHeight w:val="3939"/>
        </w:trPr>
        <w:tc>
          <w:tcPr>
            <w:tcW w:w="6665" w:type="dxa"/>
            <w:tcBorders>
              <w:top w:val="single" w:sz="4" w:space="0" w:color="auto"/>
              <w:left w:val="single" w:sz="8" w:space="0" w:color="auto"/>
              <w:bottom w:val="single" w:sz="4"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次の文書が手順に従って承認／配布／保管され、改定日／改定履歴が記載されていること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・製品標準書</w:t>
            </w:r>
          </w:p>
          <w:p w:rsidR="00594CF8" w:rsidRPr="00406BCD" w:rsidRDefault="00594CF8">
            <w:pPr>
              <w:jc w:val="left"/>
              <w:rPr>
                <w:rFonts w:ascii="ＭＳ Ｐゴシック" w:hAnsi="ＭＳ Ｐゴシック" w:cs="ＭＳ Ｐゴシック"/>
                <w:color w:val="000000" w:themeColor="text1"/>
                <w:kern w:val="0"/>
              </w:rPr>
            </w:pPr>
            <w:r>
              <w:rPr>
                <w:rFonts w:ascii="ＭＳ Ｐゴシック" w:hAnsi="ＭＳ Ｐゴシック" w:cs="ＭＳ Ｐゴシック" w:hint="eastAsia"/>
                <w:kern w:val="0"/>
              </w:rPr>
              <w:t>・</w:t>
            </w:r>
            <w:r w:rsidR="0051381F" w:rsidRPr="00406BCD">
              <w:rPr>
                <w:rFonts w:ascii="ＭＳ Ｐゴシック" w:hAnsi="ＭＳ Ｐゴシック" w:cs="ＭＳ Ｐゴシック" w:hint="eastAsia"/>
                <w:color w:val="000000" w:themeColor="text1"/>
                <w:kern w:val="0"/>
              </w:rPr>
              <w:t>衛生管理基準書</w:t>
            </w:r>
          </w:p>
          <w:p w:rsidR="00594CF8" w:rsidRPr="00406BCD" w:rsidRDefault="00594CF8">
            <w:pPr>
              <w:jc w:val="left"/>
              <w:rPr>
                <w:rFonts w:ascii="ＭＳ Ｐゴシック" w:hAnsi="ＭＳ Ｐゴシック" w:cs="ＭＳ Ｐゴシック"/>
                <w:color w:val="000000" w:themeColor="text1"/>
                <w:kern w:val="0"/>
              </w:rPr>
            </w:pPr>
            <w:r w:rsidRPr="00406BCD">
              <w:rPr>
                <w:rFonts w:ascii="ＭＳ Ｐゴシック" w:hAnsi="ＭＳ Ｐゴシック" w:cs="ＭＳ Ｐゴシック" w:hint="eastAsia"/>
                <w:color w:val="000000" w:themeColor="text1"/>
                <w:kern w:val="0"/>
              </w:rPr>
              <w:t>・製造管理基準書</w:t>
            </w:r>
          </w:p>
          <w:p w:rsidR="00594CF8" w:rsidRPr="00406BCD" w:rsidRDefault="00594CF8">
            <w:pPr>
              <w:jc w:val="left"/>
              <w:rPr>
                <w:rFonts w:ascii="ＭＳ Ｐゴシック" w:hAnsi="ＭＳ Ｐゴシック" w:cs="ＭＳ Ｐゴシック"/>
                <w:color w:val="000000" w:themeColor="text1"/>
                <w:kern w:val="0"/>
              </w:rPr>
            </w:pPr>
            <w:r w:rsidRPr="00406BCD">
              <w:rPr>
                <w:rFonts w:ascii="ＭＳ Ｐゴシック" w:hAnsi="ＭＳ Ｐゴシック" w:cs="ＭＳ Ｐゴシック" w:hint="eastAsia"/>
                <w:color w:val="000000" w:themeColor="text1"/>
                <w:kern w:val="0"/>
              </w:rPr>
              <w:t>・</w:t>
            </w:r>
            <w:r w:rsidR="0051381F" w:rsidRPr="00406BCD">
              <w:rPr>
                <w:rFonts w:ascii="ＭＳ Ｐゴシック" w:hAnsi="ＭＳ Ｐゴシック" w:cs="ＭＳ Ｐゴシック" w:hint="eastAsia"/>
                <w:color w:val="000000" w:themeColor="text1"/>
                <w:kern w:val="0"/>
              </w:rPr>
              <w:t>品質管理基準書</w:t>
            </w:r>
          </w:p>
          <w:p w:rsidR="00594CF8" w:rsidRPr="00406BCD" w:rsidRDefault="00594CF8">
            <w:pPr>
              <w:jc w:val="left"/>
              <w:rPr>
                <w:rFonts w:ascii="ＭＳ Ｐゴシック" w:hAnsi="ＭＳ Ｐゴシック" w:cs="ＭＳ Ｐゴシック"/>
                <w:color w:val="000000" w:themeColor="text1"/>
                <w:kern w:val="0"/>
              </w:rPr>
            </w:pPr>
            <w:r w:rsidRPr="00406BCD">
              <w:rPr>
                <w:rFonts w:ascii="ＭＳ Ｐゴシック" w:hAnsi="ＭＳ Ｐゴシック" w:cs="ＭＳ Ｐゴシック" w:hint="eastAsia"/>
                <w:color w:val="000000" w:themeColor="text1"/>
                <w:kern w:val="0"/>
              </w:rPr>
              <w:t>・製造している品目</w:t>
            </w:r>
            <w:r w:rsidR="00B65627">
              <w:rPr>
                <w:rFonts w:ascii="ＭＳ Ｐゴシック" w:hAnsi="ＭＳ Ｐゴシック" w:cs="ＭＳ Ｐゴシック" w:hint="eastAsia"/>
                <w:color w:val="000000" w:themeColor="text1"/>
                <w:kern w:val="0"/>
              </w:rPr>
              <w:t>ごと</w:t>
            </w:r>
            <w:r w:rsidRPr="00406BCD">
              <w:rPr>
                <w:rFonts w:ascii="ＭＳ Ｐゴシック" w:hAnsi="ＭＳ Ｐゴシック" w:cs="ＭＳ Ｐゴシック" w:hint="eastAsia"/>
                <w:color w:val="000000" w:themeColor="text1"/>
                <w:kern w:val="0"/>
              </w:rPr>
              <w:t>の製造に関する手順</w:t>
            </w:r>
          </w:p>
          <w:p w:rsidR="00594CF8" w:rsidRPr="00406BCD" w:rsidRDefault="00594CF8">
            <w:pPr>
              <w:jc w:val="left"/>
              <w:rPr>
                <w:rFonts w:ascii="ＭＳ Ｐゴシック" w:hAnsi="ＭＳ Ｐゴシック" w:cs="ＭＳ Ｐゴシック"/>
                <w:color w:val="000000" w:themeColor="text1"/>
                <w:kern w:val="0"/>
              </w:rPr>
            </w:pPr>
            <w:r w:rsidRPr="00406BCD">
              <w:rPr>
                <w:rFonts w:ascii="ＭＳ Ｐゴシック" w:hAnsi="ＭＳ Ｐゴシック" w:cs="ＭＳ Ｐゴシック" w:hint="eastAsia"/>
                <w:color w:val="000000" w:themeColor="text1"/>
                <w:kern w:val="0"/>
              </w:rPr>
              <w:t>・</w:t>
            </w:r>
            <w:r w:rsidR="0051381F" w:rsidRPr="00406BCD">
              <w:rPr>
                <w:rFonts w:ascii="ＭＳ Ｐゴシック" w:hAnsi="ＭＳ Ｐゴシック" w:cs="ＭＳ Ｐゴシック" w:hint="eastAsia"/>
                <w:color w:val="000000" w:themeColor="text1"/>
                <w:kern w:val="0"/>
              </w:rPr>
              <w:t>製造している品目</w:t>
            </w:r>
            <w:r w:rsidR="00B65627">
              <w:rPr>
                <w:rFonts w:ascii="ＭＳ Ｐゴシック" w:hAnsi="ＭＳ Ｐゴシック" w:cs="ＭＳ Ｐゴシック" w:hint="eastAsia"/>
                <w:color w:val="000000" w:themeColor="text1"/>
                <w:kern w:val="0"/>
              </w:rPr>
              <w:t>ごと</w:t>
            </w:r>
            <w:r w:rsidR="0051381F" w:rsidRPr="00406BCD">
              <w:rPr>
                <w:rFonts w:ascii="ＭＳ Ｐゴシック" w:hAnsi="ＭＳ Ｐゴシック" w:cs="ＭＳ Ｐゴシック" w:hint="eastAsia"/>
                <w:color w:val="000000" w:themeColor="text1"/>
                <w:kern w:val="0"/>
              </w:rPr>
              <w:t>の品質管理に関する手順</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・出荷管理手順</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・バリデーション手順</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・変更の管理手順</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・逸脱の管理手順</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・品質等情報及び品質不良等処理手順</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・回収処理手順</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・自己点検手順</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・教育訓練手順</w:t>
            </w:r>
          </w:p>
          <w:p w:rsidR="00594CF8" w:rsidRPr="00B474AB" w:rsidRDefault="00594CF8" w:rsidP="00B474AB">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・記録及び記録管理手順</w:t>
            </w:r>
          </w:p>
        </w:tc>
        <w:tc>
          <w:tcPr>
            <w:tcW w:w="1173" w:type="dxa"/>
            <w:tcBorders>
              <w:top w:val="single" w:sz="4" w:space="0" w:color="auto"/>
              <w:left w:val="nil"/>
              <w:bottom w:val="single" w:sz="4" w:space="0" w:color="auto"/>
              <w:right w:val="single" w:sz="8" w:space="0" w:color="auto"/>
            </w:tcBorders>
          </w:tcPr>
          <w:p w:rsidR="00594CF8" w:rsidRDefault="00E16D22" w:rsidP="00633136">
            <w:pPr>
              <w:jc w:val="left"/>
              <w:rPr>
                <w:rFonts w:ascii="ＭＳ Ｐゴシック" w:hAnsi="ＭＳ Ｐゴシック" w:cs="ＭＳ Ｐゴシック"/>
                <w:kern w:val="0"/>
              </w:rPr>
            </w:pPr>
            <w:r>
              <w:rPr>
                <w:rFonts w:ascii="ＭＳ Ｐゴシック" w:hAnsi="ＭＳ Ｐゴシック" w:cs="Arial Unicode MS" w:hint="eastAsia"/>
              </w:rPr>
              <w:t>16.1.1　16.1.2</w:t>
            </w:r>
          </w:p>
        </w:tc>
        <w:tc>
          <w:tcPr>
            <w:tcW w:w="652" w:type="dxa"/>
            <w:tcBorders>
              <w:top w:val="single" w:sz="4" w:space="0" w:color="auto"/>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3D6429">
        <w:trPr>
          <w:trHeight w:val="2389"/>
        </w:trPr>
        <w:tc>
          <w:tcPr>
            <w:tcW w:w="6665" w:type="dxa"/>
            <w:tcBorders>
              <w:top w:val="single" w:sz="4" w:space="0" w:color="auto"/>
              <w:left w:val="single" w:sz="8" w:space="0" w:color="auto"/>
              <w:bottom w:val="single" w:sz="4" w:space="0" w:color="auto"/>
              <w:right w:val="single" w:sz="4" w:space="0" w:color="auto"/>
            </w:tcBorders>
          </w:tcPr>
          <w:p w:rsidR="00AD4BBE"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製造する品目の種類に応じて定められた期間</w:t>
            </w:r>
            <w:r w:rsidR="0012676B">
              <w:rPr>
                <w:rFonts w:ascii="ＭＳ Ｐゴシック" w:hAnsi="ＭＳ Ｐゴシック" w:cs="ＭＳ Ｐゴシック" w:hint="eastAsia"/>
                <w:kern w:val="0"/>
              </w:rPr>
              <w:t>、</w:t>
            </w:r>
            <w:r>
              <w:rPr>
                <w:rFonts w:ascii="ＭＳ Ｐゴシック" w:hAnsi="ＭＳ Ｐゴシック" w:cs="ＭＳ Ｐゴシック" w:hint="eastAsia"/>
                <w:kern w:val="0"/>
              </w:rPr>
              <w:t>次の文書及び記録を保存していること</w:t>
            </w:r>
            <w:r w:rsidR="00AE355A">
              <w:rPr>
                <w:rFonts w:ascii="ＭＳ Ｐゴシック" w:hAnsi="ＭＳ Ｐゴシック" w:cs="ＭＳ Ｐゴシック" w:hint="eastAsia"/>
                <w:kern w:val="0"/>
              </w:rPr>
              <w:t>。</w:t>
            </w:r>
          </w:p>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・製造している品目</w:t>
            </w:r>
            <w:r w:rsidR="00B65627">
              <w:rPr>
                <w:rFonts w:ascii="ＭＳ Ｐゴシック" w:hAnsi="ＭＳ Ｐゴシック" w:cs="ＭＳ Ｐゴシック" w:hint="eastAsia"/>
                <w:kern w:val="0"/>
              </w:rPr>
              <w:t>ごと</w:t>
            </w:r>
            <w:r>
              <w:rPr>
                <w:rFonts w:ascii="ＭＳ Ｐゴシック" w:hAnsi="ＭＳ Ｐゴシック" w:cs="ＭＳ Ｐゴシック" w:hint="eastAsia"/>
                <w:kern w:val="0"/>
              </w:rPr>
              <w:t>の製造手順</w:t>
            </w:r>
          </w:p>
          <w:p w:rsidR="00594CF8" w:rsidRPr="00406BCD" w:rsidRDefault="00594CF8">
            <w:pPr>
              <w:widowControl/>
              <w:jc w:val="left"/>
              <w:rPr>
                <w:rFonts w:ascii="ＭＳ Ｐゴシック" w:hAnsi="ＭＳ Ｐゴシック" w:cs="ＭＳ Ｐゴシック"/>
                <w:color w:val="000000" w:themeColor="text1"/>
                <w:kern w:val="0"/>
              </w:rPr>
            </w:pPr>
            <w:r>
              <w:rPr>
                <w:rFonts w:ascii="ＭＳ Ｐゴシック" w:hAnsi="ＭＳ Ｐゴシック" w:cs="ＭＳ Ｐゴシック" w:hint="eastAsia"/>
                <w:kern w:val="0"/>
              </w:rPr>
              <w:t>・</w:t>
            </w:r>
            <w:r w:rsidR="0051381F" w:rsidRPr="00406BCD">
              <w:rPr>
                <w:rFonts w:ascii="ＭＳ Ｐゴシック" w:hAnsi="ＭＳ Ｐゴシック" w:cs="ＭＳ Ｐゴシック" w:hint="eastAsia"/>
                <w:color w:val="000000" w:themeColor="text1"/>
                <w:kern w:val="0"/>
              </w:rPr>
              <w:t>製造している品目</w:t>
            </w:r>
            <w:r w:rsidR="00B65627">
              <w:rPr>
                <w:rFonts w:ascii="ＭＳ Ｐゴシック" w:hAnsi="ＭＳ Ｐゴシック" w:cs="ＭＳ Ｐゴシック" w:hint="eastAsia"/>
                <w:color w:val="000000" w:themeColor="text1"/>
                <w:kern w:val="0"/>
              </w:rPr>
              <w:t>ごと</w:t>
            </w:r>
            <w:r w:rsidR="0051381F" w:rsidRPr="00406BCD">
              <w:rPr>
                <w:rFonts w:ascii="ＭＳ Ｐゴシック" w:hAnsi="ＭＳ Ｐゴシック" w:cs="ＭＳ Ｐゴシック" w:hint="eastAsia"/>
                <w:color w:val="000000" w:themeColor="text1"/>
                <w:kern w:val="0"/>
              </w:rPr>
              <w:t>の品質試験手順</w:t>
            </w:r>
          </w:p>
          <w:p w:rsidR="00594CF8" w:rsidRPr="00406BCD" w:rsidRDefault="00E07175">
            <w:pPr>
              <w:widowControl/>
              <w:jc w:val="left"/>
              <w:rPr>
                <w:rFonts w:ascii="ＭＳ Ｐゴシック" w:hAnsi="ＭＳ Ｐゴシック" w:cs="ＭＳ Ｐゴシック"/>
                <w:color w:val="000000" w:themeColor="text1"/>
                <w:kern w:val="0"/>
              </w:rPr>
            </w:pPr>
            <w:r w:rsidRPr="00406BCD">
              <w:rPr>
                <w:rFonts w:ascii="ＭＳ Ｐゴシック" w:hAnsi="ＭＳ Ｐゴシック" w:cs="ＭＳ Ｐゴシック" w:hint="eastAsia"/>
                <w:color w:val="000000" w:themeColor="text1"/>
                <w:kern w:val="0"/>
              </w:rPr>
              <w:t>・製造している品目</w:t>
            </w:r>
            <w:r w:rsidR="00B65627">
              <w:rPr>
                <w:rFonts w:ascii="ＭＳ Ｐゴシック" w:hAnsi="ＭＳ Ｐゴシック" w:cs="ＭＳ Ｐゴシック" w:hint="eastAsia"/>
                <w:color w:val="000000" w:themeColor="text1"/>
                <w:kern w:val="0"/>
              </w:rPr>
              <w:t>ごと</w:t>
            </w:r>
            <w:r w:rsidRPr="00406BCD">
              <w:rPr>
                <w:rFonts w:ascii="ＭＳ Ｐゴシック" w:hAnsi="ＭＳ Ｐゴシック" w:cs="ＭＳ Ｐゴシック" w:hint="eastAsia"/>
                <w:color w:val="000000" w:themeColor="text1"/>
                <w:kern w:val="0"/>
              </w:rPr>
              <w:t>の製造記録</w:t>
            </w:r>
          </w:p>
          <w:p w:rsidR="00594CF8" w:rsidRPr="00406BCD" w:rsidRDefault="00E07175">
            <w:pPr>
              <w:widowControl/>
              <w:jc w:val="left"/>
              <w:rPr>
                <w:rFonts w:ascii="ＭＳ Ｐゴシック" w:hAnsi="ＭＳ Ｐゴシック" w:cs="ＭＳ Ｐゴシック"/>
                <w:color w:val="000000" w:themeColor="text1"/>
                <w:kern w:val="0"/>
              </w:rPr>
            </w:pPr>
            <w:r w:rsidRPr="00406BCD">
              <w:rPr>
                <w:rFonts w:ascii="ＭＳ Ｐゴシック" w:hAnsi="ＭＳ Ｐゴシック" w:cs="ＭＳ Ｐゴシック" w:hint="eastAsia"/>
                <w:color w:val="000000" w:themeColor="text1"/>
                <w:kern w:val="0"/>
              </w:rPr>
              <w:t>・</w:t>
            </w:r>
            <w:r w:rsidR="0051381F" w:rsidRPr="00406BCD">
              <w:rPr>
                <w:rFonts w:ascii="ＭＳ Ｐゴシック" w:hAnsi="ＭＳ Ｐゴシック" w:cs="ＭＳ Ｐゴシック" w:hint="eastAsia"/>
                <w:color w:val="000000" w:themeColor="text1"/>
                <w:kern w:val="0"/>
              </w:rPr>
              <w:t>製造している品目</w:t>
            </w:r>
            <w:r w:rsidR="00B65627">
              <w:rPr>
                <w:rFonts w:ascii="ＭＳ Ｐゴシック" w:hAnsi="ＭＳ Ｐゴシック" w:cs="ＭＳ Ｐゴシック" w:hint="eastAsia"/>
                <w:color w:val="000000" w:themeColor="text1"/>
                <w:kern w:val="0"/>
              </w:rPr>
              <w:t>ごと</w:t>
            </w:r>
            <w:r w:rsidR="0051381F" w:rsidRPr="00406BCD">
              <w:rPr>
                <w:rFonts w:ascii="ＭＳ Ｐゴシック" w:hAnsi="ＭＳ Ｐゴシック" w:cs="ＭＳ Ｐゴシック" w:hint="eastAsia"/>
                <w:color w:val="000000" w:themeColor="text1"/>
                <w:kern w:val="0"/>
              </w:rPr>
              <w:t>の試験検査記録</w:t>
            </w:r>
          </w:p>
          <w:p w:rsidR="00594CF8" w:rsidRPr="002B0F91"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・出荷記録</w:t>
            </w:r>
          </w:p>
          <w:p w:rsidR="00594CF8" w:rsidRPr="002B0F91"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・バリデーション報告書</w:t>
            </w:r>
          </w:p>
          <w:p w:rsidR="00594CF8" w:rsidRPr="002B0F91"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・変更の管理記録</w:t>
            </w:r>
          </w:p>
          <w:p w:rsidR="00594CF8" w:rsidRPr="002B0F91"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・逸脱の管理記録</w:t>
            </w:r>
          </w:p>
          <w:p w:rsidR="00594CF8" w:rsidRPr="002B0F91"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・品質等情報及び品質不良等処理記録</w:t>
            </w:r>
          </w:p>
          <w:p w:rsidR="00594CF8" w:rsidRPr="002B0F91"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・回収処理記録</w:t>
            </w:r>
          </w:p>
          <w:p w:rsidR="00594CF8" w:rsidRPr="002B0F91"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・自己点検記録</w:t>
            </w:r>
          </w:p>
          <w:p w:rsidR="00594CF8" w:rsidRPr="00C96F96"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・生物由来原料基準に係る記録</w:t>
            </w:r>
          </w:p>
        </w:tc>
        <w:tc>
          <w:tcPr>
            <w:tcW w:w="1173" w:type="dxa"/>
            <w:tcBorders>
              <w:top w:val="single" w:sz="4" w:space="0" w:color="auto"/>
              <w:left w:val="nil"/>
              <w:bottom w:val="single" w:sz="4" w:space="0" w:color="auto"/>
              <w:right w:val="single" w:sz="8" w:space="0" w:color="auto"/>
            </w:tcBorders>
          </w:tcPr>
          <w:p w:rsidR="00594CF8" w:rsidRDefault="00C37228">
            <w:pPr>
              <w:jc w:val="left"/>
              <w:rPr>
                <w:rFonts w:ascii="ＭＳ Ｐゴシック" w:hAnsi="ＭＳ Ｐゴシック" w:cs="ＭＳ Ｐゴシック"/>
                <w:kern w:val="0"/>
              </w:rPr>
            </w:pPr>
            <w:r>
              <w:rPr>
                <w:rFonts w:ascii="ＭＳ Ｐゴシック" w:hAnsi="ＭＳ Ｐゴシック" w:cs="ＭＳ Ｐゴシック" w:hint="eastAsia"/>
                <w:kern w:val="0"/>
              </w:rPr>
              <w:t>16.1.3</w:t>
            </w:r>
          </w:p>
          <w:p w:rsidR="00AD4BBE" w:rsidRDefault="00AD4BBE">
            <w:pPr>
              <w:jc w:val="left"/>
              <w:rPr>
                <w:rFonts w:ascii="ＭＳ Ｐゴシック" w:hAnsi="ＭＳ Ｐゴシック" w:cs="ＭＳ Ｐゴシック"/>
                <w:kern w:val="0"/>
              </w:rPr>
            </w:pPr>
          </w:p>
          <w:p w:rsidR="00594CF8" w:rsidRDefault="00594CF8" w:rsidP="00E16D22">
            <w:pPr>
              <w:jc w:val="left"/>
              <w:rPr>
                <w:rFonts w:ascii="ＭＳ Ｐゴシック" w:hAnsi="ＭＳ Ｐゴシック" w:cs="ＭＳ Ｐゴシック"/>
                <w:kern w:val="0"/>
              </w:rPr>
            </w:pPr>
          </w:p>
          <w:p w:rsidR="00E16D22" w:rsidRDefault="00E16D22" w:rsidP="00E16D22">
            <w:pPr>
              <w:jc w:val="left"/>
              <w:rPr>
                <w:rFonts w:ascii="ＭＳ Ｐゴシック" w:hAnsi="ＭＳ Ｐゴシック" w:cs="ＭＳ Ｐゴシック"/>
                <w:kern w:val="0"/>
              </w:rPr>
            </w:pPr>
          </w:p>
          <w:p w:rsidR="00E16D22" w:rsidRDefault="00E16D22" w:rsidP="00E16D22">
            <w:pPr>
              <w:jc w:val="left"/>
              <w:rPr>
                <w:rFonts w:ascii="ＭＳ Ｐゴシック" w:hAnsi="ＭＳ Ｐゴシック" w:cs="ＭＳ Ｐゴシック"/>
                <w:kern w:val="0"/>
              </w:rPr>
            </w:pPr>
          </w:p>
          <w:p w:rsidR="00E16D22" w:rsidRDefault="00E16D22" w:rsidP="00E16D22">
            <w:pPr>
              <w:jc w:val="left"/>
              <w:rPr>
                <w:rFonts w:ascii="ＭＳ Ｐゴシック" w:hAnsi="ＭＳ Ｐゴシック" w:cs="ＭＳ Ｐゴシック"/>
                <w:kern w:val="0"/>
              </w:rPr>
            </w:pPr>
          </w:p>
          <w:p w:rsidR="00E16D22" w:rsidRDefault="00E16D22" w:rsidP="00E16D22">
            <w:pPr>
              <w:jc w:val="left"/>
              <w:rPr>
                <w:rFonts w:ascii="ＭＳ Ｐゴシック" w:hAnsi="ＭＳ Ｐゴシック" w:cs="ＭＳ Ｐゴシック"/>
                <w:kern w:val="0"/>
              </w:rPr>
            </w:pPr>
          </w:p>
          <w:p w:rsidR="00E16D22" w:rsidRDefault="00E16D22" w:rsidP="00E16D22">
            <w:pPr>
              <w:jc w:val="left"/>
              <w:rPr>
                <w:rFonts w:ascii="ＭＳ Ｐゴシック" w:hAnsi="ＭＳ Ｐゴシック" w:cs="ＭＳ Ｐゴシック"/>
                <w:kern w:val="0"/>
              </w:rPr>
            </w:pPr>
          </w:p>
          <w:p w:rsidR="00E16D22" w:rsidRDefault="00E16D22" w:rsidP="00E16D22">
            <w:pPr>
              <w:jc w:val="left"/>
              <w:rPr>
                <w:rFonts w:ascii="ＭＳ Ｐゴシック" w:hAnsi="ＭＳ Ｐゴシック" w:cs="ＭＳ Ｐゴシック"/>
                <w:kern w:val="0"/>
              </w:rPr>
            </w:pPr>
          </w:p>
          <w:p w:rsidR="00E16D22" w:rsidRDefault="00E16D22" w:rsidP="00E16D22">
            <w:pPr>
              <w:jc w:val="left"/>
              <w:rPr>
                <w:rFonts w:ascii="ＭＳ Ｐゴシック" w:hAnsi="ＭＳ Ｐゴシック" w:cs="ＭＳ Ｐゴシック"/>
                <w:kern w:val="0"/>
              </w:rPr>
            </w:pPr>
          </w:p>
          <w:p w:rsidR="00E16D22" w:rsidRDefault="00E16D22" w:rsidP="00E16D22">
            <w:pPr>
              <w:jc w:val="left"/>
              <w:rPr>
                <w:rFonts w:ascii="ＭＳ Ｐゴシック" w:hAnsi="ＭＳ Ｐゴシック" w:cs="ＭＳ Ｐゴシック"/>
                <w:kern w:val="0"/>
              </w:rPr>
            </w:pPr>
          </w:p>
          <w:p w:rsidR="00E16D22" w:rsidRDefault="00E16D22" w:rsidP="00E16D22">
            <w:pPr>
              <w:jc w:val="left"/>
              <w:rPr>
                <w:rFonts w:ascii="ＭＳ Ｐゴシック" w:hAnsi="ＭＳ Ｐゴシック" w:cs="ＭＳ Ｐゴシック"/>
                <w:kern w:val="0"/>
              </w:rPr>
            </w:pPr>
          </w:p>
          <w:p w:rsidR="00E16D22" w:rsidRPr="0012676B" w:rsidRDefault="00E16D22" w:rsidP="00E16D22">
            <w:pPr>
              <w:jc w:val="left"/>
              <w:rPr>
                <w:rFonts w:ascii="ＭＳ Ｐゴシック" w:hAnsi="ＭＳ Ｐゴシック" w:cs="ＭＳ Ｐゴシック"/>
                <w:kern w:val="0"/>
              </w:rPr>
            </w:pPr>
            <w:r>
              <w:rPr>
                <w:rFonts w:ascii="ＭＳ Ｐゴシック" w:hAnsi="ＭＳ Ｐゴシック" w:cs="ＭＳ Ｐゴシック" w:hint="eastAsia"/>
                <w:kern w:val="0"/>
              </w:rPr>
              <w:t>なし</w:t>
            </w:r>
          </w:p>
        </w:tc>
        <w:tc>
          <w:tcPr>
            <w:tcW w:w="652" w:type="dxa"/>
            <w:tcBorders>
              <w:top w:val="single" w:sz="4" w:space="0" w:color="auto"/>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3D6429">
        <w:trPr>
          <w:trHeight w:val="1144"/>
        </w:trPr>
        <w:tc>
          <w:tcPr>
            <w:tcW w:w="6665" w:type="dxa"/>
            <w:tcBorders>
              <w:top w:val="nil"/>
              <w:left w:val="single" w:sz="8" w:space="0" w:color="auto"/>
              <w:bottom w:val="single" w:sz="4" w:space="0" w:color="auto"/>
              <w:right w:val="single" w:sz="4" w:space="0" w:color="auto"/>
            </w:tcBorders>
          </w:tcPr>
          <w:p w:rsidR="00594CF8" w:rsidRPr="00AD4BBE" w:rsidRDefault="00594CF8">
            <w:pPr>
              <w:widowControl/>
              <w:jc w:val="left"/>
              <w:rPr>
                <w:rFonts w:ascii="ＭＳ Ｐゴシック" w:hAnsi="ＭＳ Ｐゴシック" w:cs="ＭＳ Ｐゴシック"/>
                <w:kern w:val="0"/>
              </w:rPr>
            </w:pPr>
            <w:r w:rsidRPr="005E0BED">
              <w:rPr>
                <w:rFonts w:ascii="ＭＳ Ｐゴシック" w:hAnsi="ＭＳ Ｐゴシック" w:cs="ＭＳ Ｐゴシック" w:hint="eastAsia"/>
                <w:color w:val="FF0000"/>
                <w:kern w:val="0"/>
              </w:rPr>
              <w:t>品質管理に係る次の文書を作成し保管していること</w:t>
            </w:r>
            <w:r w:rsidR="002239E6" w:rsidRPr="0073097D">
              <w:rPr>
                <w:rFonts w:ascii="ＭＳ Ｐゴシック" w:hAnsi="ＭＳ Ｐゴシック" w:cs="ＭＳ Ｐゴシック" w:hint="eastAsia"/>
                <w:color w:val="FF0000"/>
                <w:kern w:val="0"/>
              </w:rPr>
              <w:t>。</w:t>
            </w:r>
          </w:p>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w:t>
            </w:r>
            <w:r w:rsidR="0051381F" w:rsidRPr="0051381F">
              <w:rPr>
                <w:rFonts w:ascii="ＭＳ Ｐゴシック" w:hAnsi="ＭＳ Ｐゴシック" w:cs="ＭＳ Ｐゴシック" w:hint="eastAsia"/>
                <w:color w:val="FF0000"/>
                <w:kern w:val="0"/>
              </w:rPr>
              <w:t>製造している品目</w:t>
            </w:r>
            <w:r w:rsidR="00B65627">
              <w:rPr>
                <w:rFonts w:ascii="ＭＳ Ｐゴシック" w:hAnsi="ＭＳ Ｐゴシック" w:cs="ＭＳ Ｐゴシック" w:hint="eastAsia"/>
                <w:color w:val="FF0000"/>
                <w:kern w:val="0"/>
              </w:rPr>
              <w:t>ごと</w:t>
            </w:r>
            <w:r w:rsidR="0051381F" w:rsidRPr="0051381F">
              <w:rPr>
                <w:rFonts w:ascii="ＭＳ Ｐゴシック" w:hAnsi="ＭＳ Ｐゴシック" w:cs="ＭＳ Ｐゴシック" w:hint="eastAsia"/>
                <w:color w:val="FF0000"/>
                <w:kern w:val="0"/>
              </w:rPr>
              <w:t>の品質試験手順</w:t>
            </w:r>
          </w:p>
          <w:p w:rsidR="00594CF8" w:rsidRPr="0073097D"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w:t>
            </w:r>
            <w:r w:rsidRPr="0073097D">
              <w:rPr>
                <w:rFonts w:ascii="ＭＳ Ｐゴシック" w:hAnsi="ＭＳ Ｐゴシック" w:cs="ＭＳ Ｐゴシック" w:hint="eastAsia"/>
                <w:color w:val="FF0000"/>
                <w:kern w:val="0"/>
              </w:rPr>
              <w:t>製造している品目ごとの試験検査記録</w:t>
            </w:r>
          </w:p>
          <w:p w:rsidR="00594CF8" w:rsidRPr="0073097D"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w:t>
            </w:r>
            <w:r w:rsidRPr="0073097D">
              <w:rPr>
                <w:rFonts w:ascii="ＭＳ Ｐゴシック" w:hAnsi="ＭＳ Ｐゴシック" w:cs="ＭＳ Ｐゴシック" w:hint="eastAsia"/>
                <w:color w:val="FF0000"/>
                <w:kern w:val="0"/>
              </w:rPr>
              <w:t>サンプルの採取記録</w:t>
            </w:r>
          </w:p>
          <w:p w:rsidR="00594CF8" w:rsidRPr="0073097D"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w:t>
            </w:r>
            <w:r w:rsidRPr="0073097D">
              <w:rPr>
                <w:rFonts w:ascii="ＭＳ Ｐゴシック" w:hAnsi="ＭＳ Ｐゴシック" w:cs="ＭＳ Ｐゴシック" w:hint="eastAsia"/>
                <w:color w:val="FF0000"/>
                <w:kern w:val="0"/>
              </w:rPr>
              <w:t>サンプルの保管記録</w:t>
            </w:r>
          </w:p>
          <w:p w:rsidR="00594CF8" w:rsidRPr="0073097D"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w:t>
            </w:r>
            <w:r w:rsidRPr="0073097D">
              <w:rPr>
                <w:rFonts w:ascii="ＭＳ Ｐゴシック" w:hAnsi="ＭＳ Ｐゴシック" w:cs="ＭＳ Ｐゴシック" w:hint="eastAsia"/>
                <w:color w:val="FF0000"/>
                <w:kern w:val="0"/>
              </w:rPr>
              <w:t>試験に供する機器の校正記録</w:t>
            </w:r>
          </w:p>
          <w:p w:rsidR="00594CF8" w:rsidRDefault="002239E6">
            <w:pPr>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w:t>
            </w:r>
            <w:r w:rsidRPr="0073097D">
              <w:rPr>
                <w:rFonts w:ascii="ＭＳ Ｐゴシック" w:hAnsi="ＭＳ Ｐゴシック" w:cs="ＭＳ Ｐゴシック" w:hint="eastAsia"/>
                <w:color w:val="FF0000"/>
                <w:kern w:val="0"/>
              </w:rPr>
              <w:t>試験検査の結果の判定記録</w:t>
            </w:r>
          </w:p>
        </w:tc>
        <w:tc>
          <w:tcPr>
            <w:tcW w:w="1173" w:type="dxa"/>
            <w:tcBorders>
              <w:top w:val="nil"/>
              <w:left w:val="nil"/>
              <w:bottom w:val="single" w:sz="4" w:space="0" w:color="auto"/>
              <w:right w:val="single" w:sz="8" w:space="0" w:color="auto"/>
            </w:tcBorders>
          </w:tcPr>
          <w:p w:rsidR="00594CF8" w:rsidRDefault="00E16D22">
            <w:pPr>
              <w:jc w:val="left"/>
              <w:rPr>
                <w:rFonts w:ascii="ＭＳ Ｐゴシック" w:hAnsi="ＭＳ Ｐゴシック" w:cs="ＭＳ Ｐゴシック"/>
                <w:kern w:val="0"/>
              </w:rPr>
            </w:pPr>
            <w:r>
              <w:rPr>
                <w:rFonts w:ascii="ＭＳ Ｐゴシック" w:hAnsi="ＭＳ Ｐゴシック" w:cs="ＭＳ Ｐゴシック" w:hint="eastAsia"/>
                <w:kern w:val="0"/>
              </w:rPr>
              <w:t>16.1.3</w:t>
            </w:r>
          </w:p>
        </w:tc>
        <w:tc>
          <w:tcPr>
            <w:tcW w:w="652"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1B71F6">
        <w:trPr>
          <w:trHeight w:val="263"/>
        </w:trPr>
        <w:tc>
          <w:tcPr>
            <w:tcW w:w="6665" w:type="dxa"/>
            <w:tcBorders>
              <w:top w:val="nil"/>
              <w:left w:val="single" w:sz="8" w:space="0" w:color="auto"/>
              <w:bottom w:val="single" w:sz="8" w:space="0" w:color="auto"/>
              <w:right w:val="single" w:sz="4" w:space="0" w:color="auto"/>
            </w:tcBorders>
          </w:tcPr>
          <w:p w:rsidR="00594CF8" w:rsidRPr="002B0F91" w:rsidRDefault="00594CF8">
            <w:pPr>
              <w:widowControl/>
              <w:jc w:val="left"/>
              <w:rPr>
                <w:rFonts w:ascii="ＭＳ Ｐゴシック" w:hAnsi="ＭＳ Ｐゴシック" w:cs="ＭＳ Ｐゴシック"/>
                <w:kern w:val="0"/>
              </w:rPr>
            </w:pPr>
            <w:r w:rsidRPr="002B0F91">
              <w:rPr>
                <w:rFonts w:ascii="ＭＳ Ｐゴシック" w:hAnsi="ＭＳ Ｐゴシック" w:cs="ＭＳ Ｐゴシック" w:hint="eastAsia"/>
                <w:kern w:val="0"/>
              </w:rPr>
              <w:t>品質部門の記録の確認</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sidRPr="002B0F91">
              <w:rPr>
                <w:rFonts w:ascii="ＭＳ Ｐゴシック" w:hAnsi="ＭＳ Ｐゴシック" w:cs="ＭＳ Ｐゴシック" w:hint="eastAsia"/>
                <w:kern w:val="0"/>
              </w:rPr>
              <w:t>・製造している品目</w:t>
            </w:r>
            <w:r w:rsidR="00B65627">
              <w:rPr>
                <w:rFonts w:ascii="ＭＳ Ｐゴシック" w:hAnsi="ＭＳ Ｐゴシック" w:cs="ＭＳ Ｐゴシック" w:hint="eastAsia"/>
                <w:kern w:val="0"/>
              </w:rPr>
              <w:t>ごと</w:t>
            </w:r>
            <w:r w:rsidRPr="002B0F91">
              <w:rPr>
                <w:rFonts w:ascii="ＭＳ Ｐゴシック" w:hAnsi="ＭＳ Ｐゴシック" w:cs="ＭＳ Ｐゴシック" w:hint="eastAsia"/>
                <w:kern w:val="0"/>
              </w:rPr>
              <w:t>の製造記録</w:t>
            </w:r>
            <w:r w:rsidR="00AD4BBE" w:rsidRPr="002B0F91">
              <w:rPr>
                <w:rFonts w:ascii="ＭＳ Ｐゴシック" w:hAnsi="ＭＳ Ｐゴシック" w:cs="ＭＳ Ｐゴシック" w:hint="eastAsia"/>
                <w:kern w:val="0"/>
              </w:rPr>
              <w:t>を確認していること</w:t>
            </w:r>
          </w:p>
        </w:tc>
        <w:tc>
          <w:tcPr>
            <w:tcW w:w="1173"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6.1.11</w:t>
            </w:r>
          </w:p>
        </w:tc>
        <w:tc>
          <w:tcPr>
            <w:tcW w:w="652"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7A00CE">
        <w:trPr>
          <w:trHeight w:val="341"/>
        </w:trPr>
        <w:tc>
          <w:tcPr>
            <w:tcW w:w="6665" w:type="dxa"/>
            <w:tcBorders>
              <w:top w:val="single" w:sz="8" w:space="0" w:color="auto"/>
              <w:left w:val="single" w:sz="8" w:space="0" w:color="auto"/>
              <w:bottom w:val="single" w:sz="4" w:space="0" w:color="auto"/>
              <w:right w:val="single" w:sz="4" w:space="0" w:color="auto"/>
            </w:tcBorders>
          </w:tcPr>
          <w:p w:rsidR="00594CF8" w:rsidRPr="0073097D" w:rsidRDefault="002239E6">
            <w:pPr>
              <w:widowControl/>
              <w:jc w:val="left"/>
              <w:rPr>
                <w:rFonts w:ascii="ＭＳ Ｐゴシック" w:hAnsi="ＭＳ Ｐゴシック" w:cs="ＭＳ Ｐゴシック"/>
                <w:color w:val="000000" w:themeColor="text1"/>
                <w:kern w:val="0"/>
              </w:rPr>
            </w:pPr>
            <w:r w:rsidRPr="0073097D">
              <w:rPr>
                <w:rFonts w:ascii="ＭＳ Ｐゴシック" w:hAnsi="ＭＳ Ｐゴシック" w:cs="ＭＳ Ｐゴシック" w:hint="eastAsia"/>
                <w:color w:val="000000" w:themeColor="text1"/>
                <w:kern w:val="0"/>
              </w:rPr>
              <w:t>記録の記載及び修正が明確にされていること。</w:t>
            </w:r>
          </w:p>
          <w:p w:rsidR="00594CF8" w:rsidRPr="004764D8" w:rsidRDefault="00613822">
            <w:pPr>
              <w:widowControl/>
              <w:jc w:val="left"/>
              <w:rPr>
                <w:rFonts w:ascii="ＭＳ Ｐゴシック" w:hAnsi="ＭＳ Ｐゴシック" w:cs="ＭＳ Ｐゴシック"/>
                <w:kern w:val="0"/>
              </w:rPr>
            </w:pPr>
            <w:r w:rsidRPr="004764D8">
              <w:rPr>
                <w:rFonts w:ascii="ＭＳ Ｐゴシック" w:hAnsi="ＭＳ Ｐゴシック" w:cs="ＭＳ Ｐゴシック" w:hint="eastAsia"/>
                <w:kern w:val="0"/>
              </w:rPr>
              <w:t>・</w:t>
            </w:r>
            <w:r w:rsidR="002239E6" w:rsidRPr="0073097D">
              <w:rPr>
                <w:rFonts w:ascii="ＭＳ Ｐゴシック" w:hAnsi="ＭＳ Ｐゴシック" w:cs="ＭＳ Ｐゴシック" w:hint="eastAsia"/>
                <w:color w:val="FF0000"/>
                <w:kern w:val="0"/>
              </w:rPr>
              <w:t>製造している品目ごとの製造記録</w:t>
            </w:r>
          </w:p>
          <w:p w:rsidR="00594CF8" w:rsidRPr="004764D8" w:rsidRDefault="00613822">
            <w:pPr>
              <w:widowControl/>
              <w:jc w:val="left"/>
              <w:rPr>
                <w:rFonts w:ascii="ＭＳ Ｐゴシック" w:hAnsi="ＭＳ Ｐゴシック" w:cs="ＭＳ Ｐゴシック"/>
                <w:kern w:val="0"/>
              </w:rPr>
            </w:pPr>
            <w:r w:rsidRPr="004764D8">
              <w:rPr>
                <w:rFonts w:ascii="ＭＳ Ｐゴシック" w:hAnsi="ＭＳ Ｐゴシック" w:cs="ＭＳ Ｐゴシック" w:hint="eastAsia"/>
                <w:kern w:val="0"/>
              </w:rPr>
              <w:t>・</w:t>
            </w:r>
            <w:r w:rsidRPr="004764D8">
              <w:rPr>
                <w:rFonts w:ascii="ＭＳ Ｐゴシック" w:hAnsi="ＭＳ Ｐゴシック" w:cs="ＭＳ Ｐゴシック" w:hint="eastAsia"/>
                <w:color w:val="FF0000"/>
                <w:kern w:val="0"/>
              </w:rPr>
              <w:t>製造している品目</w:t>
            </w:r>
            <w:r w:rsidR="002239E6" w:rsidRPr="0073097D">
              <w:rPr>
                <w:rFonts w:ascii="ＭＳ Ｐゴシック" w:hAnsi="ＭＳ Ｐゴシック" w:cs="ＭＳ Ｐゴシック" w:hint="eastAsia"/>
                <w:color w:val="FF0000"/>
                <w:kern w:val="0"/>
              </w:rPr>
              <w:t>ごと</w:t>
            </w:r>
            <w:r w:rsidRPr="004764D8">
              <w:rPr>
                <w:rFonts w:ascii="ＭＳ Ｐゴシック" w:hAnsi="ＭＳ Ｐゴシック" w:cs="ＭＳ Ｐゴシック" w:hint="eastAsia"/>
                <w:color w:val="FF0000"/>
                <w:kern w:val="0"/>
              </w:rPr>
              <w:t>の試験検査記録</w:t>
            </w:r>
          </w:p>
          <w:p w:rsidR="00594CF8" w:rsidRPr="004764D8" w:rsidRDefault="00613822">
            <w:pPr>
              <w:widowControl/>
              <w:jc w:val="left"/>
              <w:rPr>
                <w:rFonts w:ascii="ＭＳ Ｐゴシック" w:hAnsi="ＭＳ Ｐゴシック" w:cs="ＭＳ Ｐゴシック"/>
                <w:kern w:val="0"/>
              </w:rPr>
            </w:pPr>
            <w:r w:rsidRPr="004764D8">
              <w:rPr>
                <w:rFonts w:ascii="ＭＳ Ｐゴシック" w:hAnsi="ＭＳ Ｐゴシック" w:cs="ＭＳ Ｐゴシック" w:hint="eastAsia"/>
                <w:kern w:val="0"/>
              </w:rPr>
              <w:t>・</w:t>
            </w:r>
            <w:r w:rsidRPr="004764D8">
              <w:rPr>
                <w:rFonts w:ascii="ＭＳ Ｐゴシック" w:hAnsi="ＭＳ Ｐゴシック" w:cs="ＭＳ Ｐゴシック" w:hint="eastAsia"/>
                <w:color w:val="FF0000"/>
                <w:kern w:val="0"/>
              </w:rPr>
              <w:t>構造設備の衛生管理記録</w:t>
            </w:r>
          </w:p>
          <w:p w:rsidR="00594CF8" w:rsidRPr="004764D8" w:rsidRDefault="00613822">
            <w:pPr>
              <w:widowControl/>
              <w:jc w:val="left"/>
              <w:rPr>
                <w:rFonts w:ascii="ＭＳ Ｐゴシック" w:hAnsi="ＭＳ Ｐゴシック" w:cs="ＭＳ Ｐゴシック"/>
                <w:kern w:val="0"/>
              </w:rPr>
            </w:pPr>
            <w:r w:rsidRPr="004764D8">
              <w:rPr>
                <w:rFonts w:ascii="ＭＳ Ｐゴシック" w:hAnsi="ＭＳ Ｐゴシック" w:cs="ＭＳ Ｐゴシック" w:hint="eastAsia"/>
                <w:kern w:val="0"/>
              </w:rPr>
              <w:lastRenderedPageBreak/>
              <w:t>・</w:t>
            </w:r>
            <w:r w:rsidRPr="004764D8">
              <w:rPr>
                <w:rFonts w:ascii="ＭＳ Ｐゴシック" w:hAnsi="ＭＳ Ｐゴシック" w:cs="ＭＳ Ｐゴシック" w:hint="eastAsia"/>
                <w:color w:val="FF0000"/>
                <w:kern w:val="0"/>
              </w:rPr>
              <w:t>職員の衛生管理記録</w:t>
            </w:r>
          </w:p>
          <w:p w:rsidR="00594CF8" w:rsidRDefault="00613822">
            <w:pPr>
              <w:jc w:val="left"/>
              <w:rPr>
                <w:rFonts w:ascii="ＭＳ Ｐゴシック" w:hAnsi="ＭＳ Ｐゴシック" w:cs="ＭＳ Ｐゴシック"/>
                <w:kern w:val="0"/>
              </w:rPr>
            </w:pPr>
            <w:r w:rsidRPr="004764D8">
              <w:rPr>
                <w:rFonts w:ascii="ＭＳ Ｐゴシック" w:hAnsi="ＭＳ Ｐゴシック" w:cs="ＭＳ Ｐゴシック" w:hint="eastAsia"/>
                <w:kern w:val="0"/>
              </w:rPr>
              <w:t>・</w:t>
            </w:r>
            <w:r w:rsidRPr="004764D8">
              <w:rPr>
                <w:rFonts w:ascii="ＭＳ Ｐゴシック" w:hAnsi="ＭＳ Ｐゴシック" w:cs="ＭＳ Ｐゴシック" w:hint="eastAsia"/>
                <w:color w:val="FF0000"/>
                <w:kern w:val="0"/>
              </w:rPr>
              <w:t>環境モニタリング記録</w:t>
            </w:r>
          </w:p>
        </w:tc>
        <w:tc>
          <w:tcPr>
            <w:tcW w:w="1173" w:type="dxa"/>
            <w:tcBorders>
              <w:top w:val="single" w:sz="8" w:space="0" w:color="auto"/>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p w:rsidR="00594CF8" w:rsidRDefault="00594CF8" w:rsidP="0072268D">
            <w:pPr>
              <w:jc w:val="left"/>
              <w:rPr>
                <w:rFonts w:ascii="ＭＳ Ｐゴシック" w:hAnsi="ＭＳ Ｐゴシック" w:cs="ＭＳ Ｐゴシック"/>
                <w:kern w:val="0"/>
              </w:rPr>
            </w:pPr>
            <w:r>
              <w:rPr>
                <w:rFonts w:ascii="ＭＳ Ｐゴシック" w:hAnsi="ＭＳ Ｐゴシック" w:cs="ＭＳ Ｐゴシック" w:hint="eastAsia"/>
                <w:kern w:val="0"/>
              </w:rPr>
              <w:t>6.1.3</w:t>
            </w:r>
          </w:p>
          <w:p w:rsidR="00594CF8" w:rsidRDefault="00594CF8" w:rsidP="0072268D">
            <w:pPr>
              <w:jc w:val="left"/>
              <w:rPr>
                <w:rFonts w:ascii="ＭＳ Ｐゴシック" w:hAnsi="ＭＳ Ｐゴシック" w:cs="ＭＳ Ｐゴシック"/>
                <w:kern w:val="0"/>
              </w:rPr>
            </w:pPr>
            <w:r>
              <w:rPr>
                <w:rFonts w:ascii="ＭＳ Ｐゴシック" w:hAnsi="ＭＳ Ｐゴシック" w:cs="ＭＳ Ｐゴシック" w:hint="eastAsia"/>
                <w:kern w:val="0"/>
              </w:rPr>
              <w:t>7.1.2</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6.1.6</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lastRenderedPageBreak/>
              <w:t>6.1.7</w:t>
            </w:r>
          </w:p>
          <w:p w:rsidR="00594CF8" w:rsidRPr="00F0779C"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6.1.10</w:t>
            </w:r>
          </w:p>
        </w:tc>
        <w:tc>
          <w:tcPr>
            <w:tcW w:w="652" w:type="dxa"/>
            <w:tcBorders>
              <w:top w:val="single" w:sz="8" w:space="0" w:color="auto"/>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bl>
    <w:p w:rsidR="001B71F6" w:rsidRDefault="001B71F6" w:rsidP="003756C8">
      <w:pPr>
        <w:rPr>
          <w:rFonts w:ascii="ＭＳ Ｐゴシック" w:hAnsi="ＭＳ Ｐゴシック" w:cs="ＭＳ Ｐゴシック"/>
          <w:kern w:val="0"/>
        </w:rPr>
      </w:pPr>
    </w:p>
    <w:p w:rsidR="003756C8" w:rsidRPr="002773B3" w:rsidRDefault="00E07175" w:rsidP="003756C8">
      <w:pPr>
        <w:rPr>
          <w:rFonts w:ascii="ＭＳ Ｐ明朝" w:eastAsia="ＭＳ Ｐ明朝" w:hAnsi="ＭＳ Ｐ明朝" w:cs="ＭＳ Ｐゴシック"/>
          <w:b/>
          <w:kern w:val="0"/>
          <w:sz w:val="16"/>
          <w:szCs w:val="16"/>
        </w:rPr>
      </w:pPr>
      <w:r w:rsidRPr="00E07175">
        <w:rPr>
          <w:rFonts w:ascii="ＭＳ Ｐ明朝" w:eastAsia="ＭＳ Ｐ明朝" w:hAnsi="ＭＳ Ｐ明朝" w:cs="ＭＳ Ｐゴシック" w:hint="eastAsia"/>
          <w:b/>
          <w:kern w:val="0"/>
          <w:sz w:val="16"/>
          <w:szCs w:val="16"/>
        </w:rPr>
        <w:t>（</w:t>
      </w:r>
      <w:r w:rsidRPr="00E07175">
        <w:rPr>
          <w:rFonts w:ascii="ＭＳ Ｐ明朝" w:eastAsia="ＭＳ Ｐ明朝" w:hAnsi="ＭＳ Ｐ明朝" w:hint="eastAsia"/>
          <w:b/>
          <w:sz w:val="16"/>
          <w:szCs w:val="16"/>
        </w:rPr>
        <w:t>注</w:t>
      </w:r>
      <w:r w:rsidRPr="00E07175">
        <w:rPr>
          <w:rFonts w:ascii="ＭＳ Ｐ明朝" w:eastAsia="ＭＳ Ｐ明朝" w:hAnsi="ＭＳ Ｐ明朝"/>
          <w:b/>
          <w:sz w:val="16"/>
          <w:szCs w:val="16"/>
        </w:rPr>
        <w:t>1</w:t>
      </w:r>
      <w:r w:rsidRPr="00E07175">
        <w:rPr>
          <w:rFonts w:ascii="ＭＳ Ｐ明朝" w:eastAsia="ＭＳ Ｐ明朝" w:hAnsi="ＭＳ Ｐ明朝" w:hint="eastAsia"/>
          <w:b/>
          <w:sz w:val="16"/>
          <w:szCs w:val="16"/>
        </w:rPr>
        <w:t>）：</w:t>
      </w:r>
      <w:r w:rsidRPr="00E07175">
        <w:rPr>
          <w:rFonts w:ascii="ＭＳ Ｐ明朝" w:eastAsia="ＭＳ Ｐ明朝" w:hAnsi="ＭＳ Ｐ明朝" w:cs="ＭＳ Ｐゴシック" w:hint="eastAsia"/>
          <w:b/>
          <w:kern w:val="0"/>
          <w:sz w:val="16"/>
          <w:szCs w:val="16"/>
        </w:rPr>
        <w:t>文書及び記録の管理に必要な事項</w:t>
      </w:r>
    </w:p>
    <w:p w:rsidR="003756C8" w:rsidRPr="002773B3" w:rsidRDefault="00E07175" w:rsidP="003756C8">
      <w:pPr>
        <w:rPr>
          <w:rFonts w:ascii="ＭＳ Ｐ明朝" w:eastAsia="ＭＳ Ｐ明朝" w:hAnsi="ＭＳ Ｐ明朝"/>
          <w:sz w:val="16"/>
          <w:szCs w:val="16"/>
        </w:rPr>
      </w:pPr>
      <w:r w:rsidRPr="00E07175">
        <w:rPr>
          <w:rFonts w:ascii="ＭＳ Ｐ明朝" w:eastAsia="ＭＳ Ｐ明朝" w:hAnsi="ＭＳ Ｐ明朝"/>
          <w:sz w:val="16"/>
          <w:szCs w:val="16"/>
        </w:rPr>
        <w:t xml:space="preserve">5.4.9 </w:t>
      </w:r>
      <w:r w:rsidRPr="00E07175">
        <w:rPr>
          <w:rFonts w:ascii="ＭＳ Ｐ明朝" w:eastAsia="ＭＳ Ｐ明朝" w:hAnsi="ＭＳ Ｐ明朝" w:hint="eastAsia"/>
          <w:sz w:val="16"/>
          <w:szCs w:val="16"/>
        </w:rPr>
        <w:t>文書及び記録の管理に関する手順</w:t>
      </w:r>
    </w:p>
    <w:p w:rsidR="00A05648" w:rsidRDefault="00A05648" w:rsidP="003756C8">
      <w:pPr>
        <w:rPr>
          <w:rFonts w:ascii="ＭＳ Ｐ明朝" w:eastAsia="ＭＳ Ｐ明朝" w:hAnsi="ＭＳ Ｐ明朝"/>
          <w:sz w:val="16"/>
          <w:szCs w:val="16"/>
        </w:rPr>
      </w:pPr>
    </w:p>
    <w:p w:rsidR="003756C8" w:rsidRPr="002773B3" w:rsidRDefault="00E07175" w:rsidP="003756C8">
      <w:pPr>
        <w:rPr>
          <w:rFonts w:ascii="ＭＳ Ｐ明朝" w:eastAsia="ＭＳ Ｐ明朝" w:hAnsi="ＭＳ Ｐ明朝"/>
          <w:sz w:val="16"/>
          <w:szCs w:val="16"/>
        </w:rPr>
      </w:pPr>
      <w:r w:rsidRPr="00E07175">
        <w:rPr>
          <w:rFonts w:ascii="ＭＳ Ｐ明朝" w:eastAsia="ＭＳ Ｐ明朝" w:hAnsi="ＭＳ Ｐ明朝" w:hint="eastAsia"/>
          <w:sz w:val="16"/>
          <w:szCs w:val="16"/>
        </w:rPr>
        <w:t>１6</w:t>
      </w:r>
      <w:r w:rsidRPr="00E07175">
        <w:rPr>
          <w:rFonts w:ascii="ＭＳ Ｐ明朝" w:eastAsia="ＭＳ Ｐ明朝" w:hAnsi="ＭＳ Ｐ明朝"/>
          <w:sz w:val="16"/>
          <w:szCs w:val="16"/>
        </w:rPr>
        <w:t>.</w:t>
      </w:r>
      <w:r w:rsidRPr="00E07175">
        <w:rPr>
          <w:rFonts w:ascii="ＭＳ Ｐ明朝" w:eastAsia="ＭＳ Ｐ明朝" w:hAnsi="ＭＳ Ｐ明朝" w:hint="eastAsia"/>
          <w:sz w:val="16"/>
          <w:szCs w:val="16"/>
        </w:rPr>
        <w:t>文書及び記録の管理</w:t>
      </w:r>
    </w:p>
    <w:p w:rsidR="003756C8" w:rsidRPr="002773B3" w:rsidRDefault="00E07175" w:rsidP="003756C8">
      <w:pPr>
        <w:rPr>
          <w:rFonts w:ascii="ＭＳ Ｐ明朝" w:eastAsia="ＭＳ Ｐ明朝" w:hAnsi="ＭＳ Ｐ明朝"/>
          <w:sz w:val="16"/>
          <w:szCs w:val="16"/>
        </w:rPr>
      </w:pPr>
      <w:r w:rsidRPr="00E07175">
        <w:rPr>
          <w:rFonts w:ascii="ＭＳ Ｐ明朝" w:eastAsia="ＭＳ Ｐ明朝" w:hAnsi="ＭＳ Ｐ明朝"/>
          <w:sz w:val="16"/>
          <w:szCs w:val="16"/>
        </w:rPr>
        <w:t xml:space="preserve">16.1 </w:t>
      </w:r>
      <w:r w:rsidRPr="00E07175">
        <w:rPr>
          <w:rFonts w:ascii="ＭＳ Ｐ明朝" w:eastAsia="ＭＳ Ｐ明朝" w:hAnsi="ＭＳ Ｐ明朝" w:hint="eastAsia"/>
          <w:sz w:val="16"/>
          <w:szCs w:val="16"/>
        </w:rPr>
        <w:t>PET薬剤製造施設は、この基準に規定する文書及び記録について、あらかじめ指定した者に、手順書等に基づき、次に掲げる事項を行わせなければならない。</w:t>
      </w:r>
    </w:p>
    <w:p w:rsidR="003756C8" w:rsidRPr="002773B3" w:rsidRDefault="00E07175" w:rsidP="003756C8">
      <w:pPr>
        <w:rPr>
          <w:rFonts w:ascii="ＭＳ Ｐ明朝" w:eastAsia="ＭＳ Ｐ明朝" w:hAnsi="ＭＳ Ｐ明朝"/>
          <w:sz w:val="16"/>
          <w:szCs w:val="16"/>
        </w:rPr>
      </w:pPr>
      <w:r w:rsidRPr="00E07175">
        <w:rPr>
          <w:rFonts w:ascii="ＭＳ Ｐ明朝" w:eastAsia="ＭＳ Ｐ明朝" w:hAnsi="ＭＳ Ｐ明朝"/>
          <w:sz w:val="16"/>
          <w:szCs w:val="16"/>
        </w:rPr>
        <w:t xml:space="preserve">16.1.1 </w:t>
      </w:r>
      <w:r w:rsidRPr="00E07175">
        <w:rPr>
          <w:rFonts w:ascii="ＭＳ Ｐ明朝" w:eastAsia="ＭＳ Ｐ明朝" w:hAnsi="ＭＳ Ｐ明朝" w:hint="eastAsia"/>
          <w:sz w:val="16"/>
          <w:szCs w:val="16"/>
        </w:rPr>
        <w:t>文書を作成し、</w:t>
      </w:r>
      <w:r w:rsidR="00F17102">
        <w:rPr>
          <w:rFonts w:ascii="ＭＳ Ｐ明朝" w:eastAsia="ＭＳ Ｐ明朝" w:hAnsi="ＭＳ Ｐ明朝" w:hint="eastAsia"/>
          <w:sz w:val="16"/>
          <w:szCs w:val="16"/>
        </w:rPr>
        <w:t>また</w:t>
      </w:r>
      <w:r w:rsidRPr="00E07175">
        <w:rPr>
          <w:rFonts w:ascii="ＭＳ Ｐ明朝" w:eastAsia="ＭＳ Ｐ明朝" w:hAnsi="ＭＳ Ｐ明朝" w:hint="eastAsia"/>
          <w:sz w:val="16"/>
          <w:szCs w:val="16"/>
        </w:rPr>
        <w:t>は改訂する場合においては、手順書等に基づき、品質部門の承認を受けるとともに、配布、保管等を行うこと。</w:t>
      </w:r>
    </w:p>
    <w:p w:rsidR="003756C8" w:rsidRPr="002773B3" w:rsidRDefault="00E07175" w:rsidP="003756C8">
      <w:pPr>
        <w:rPr>
          <w:rFonts w:ascii="ＭＳ Ｐ明朝" w:eastAsia="ＭＳ Ｐ明朝" w:hAnsi="ＭＳ Ｐ明朝"/>
          <w:sz w:val="16"/>
          <w:szCs w:val="16"/>
        </w:rPr>
      </w:pPr>
      <w:r w:rsidRPr="00E07175">
        <w:rPr>
          <w:rFonts w:ascii="ＭＳ Ｐ明朝" w:eastAsia="ＭＳ Ｐ明朝" w:hAnsi="ＭＳ Ｐ明朝"/>
          <w:sz w:val="16"/>
          <w:szCs w:val="16"/>
        </w:rPr>
        <w:t xml:space="preserve">16.1.2 </w:t>
      </w:r>
      <w:r w:rsidRPr="00E07175">
        <w:rPr>
          <w:rFonts w:ascii="ＭＳ Ｐ明朝" w:eastAsia="ＭＳ Ｐ明朝" w:hAnsi="ＭＳ Ｐ明朝" w:hint="eastAsia"/>
          <w:sz w:val="16"/>
          <w:szCs w:val="16"/>
        </w:rPr>
        <w:t>手順書等を作成し、</w:t>
      </w:r>
      <w:r w:rsidR="00F17102">
        <w:rPr>
          <w:rFonts w:ascii="ＭＳ Ｐ明朝" w:eastAsia="ＭＳ Ｐ明朝" w:hAnsi="ＭＳ Ｐ明朝" w:hint="eastAsia"/>
          <w:sz w:val="16"/>
          <w:szCs w:val="16"/>
        </w:rPr>
        <w:t>また</w:t>
      </w:r>
      <w:r w:rsidRPr="00E07175">
        <w:rPr>
          <w:rFonts w:ascii="ＭＳ Ｐ明朝" w:eastAsia="ＭＳ Ｐ明朝" w:hAnsi="ＭＳ Ｐ明朝" w:hint="eastAsia"/>
          <w:sz w:val="16"/>
          <w:szCs w:val="16"/>
        </w:rPr>
        <w:t>は改訂するときは、当該手順書等にその日付を記載するとともに、それ以前の改訂に係る履歴を保管すること。</w:t>
      </w:r>
    </w:p>
    <w:p w:rsidR="003756C8" w:rsidRPr="002773B3" w:rsidRDefault="00E07175" w:rsidP="003756C8">
      <w:pPr>
        <w:rPr>
          <w:rFonts w:ascii="ＭＳ Ｐ明朝" w:eastAsia="ＭＳ Ｐ明朝" w:hAnsi="ＭＳ Ｐ明朝"/>
          <w:sz w:val="16"/>
          <w:szCs w:val="16"/>
        </w:rPr>
      </w:pPr>
      <w:r w:rsidRPr="00E07175">
        <w:rPr>
          <w:rFonts w:ascii="ＭＳ Ｐ明朝" w:eastAsia="ＭＳ Ｐ明朝" w:hAnsi="ＭＳ Ｐ明朝"/>
          <w:sz w:val="16"/>
          <w:szCs w:val="16"/>
        </w:rPr>
        <w:t xml:space="preserve">16.1.3 </w:t>
      </w:r>
      <w:r w:rsidRPr="00E07175">
        <w:rPr>
          <w:rFonts w:ascii="ＭＳ Ｐ明朝" w:eastAsia="ＭＳ Ｐ明朝" w:hAnsi="ＭＳ Ｐ明朝" w:hint="eastAsia"/>
          <w:sz w:val="16"/>
          <w:szCs w:val="16"/>
        </w:rPr>
        <w:t>この基準に規定する文書及び記録を、</w:t>
      </w:r>
      <w:r w:rsidRPr="00E07175">
        <w:rPr>
          <w:rFonts w:ascii="ＭＳ Ｐ明朝" w:eastAsia="ＭＳ Ｐ明朝" w:hAnsi="ＭＳ Ｐ明朝"/>
          <w:sz w:val="16"/>
          <w:szCs w:val="16"/>
        </w:rPr>
        <w:t>5</w:t>
      </w:r>
      <w:r w:rsidRPr="00E07175">
        <w:rPr>
          <w:rFonts w:ascii="ＭＳ Ｐ明朝" w:eastAsia="ＭＳ Ｐ明朝" w:hAnsi="ＭＳ Ｐ明朝" w:hint="eastAsia"/>
          <w:sz w:val="16"/>
          <w:szCs w:val="16"/>
        </w:rPr>
        <w:t>年間保管すること。</w:t>
      </w:r>
    </w:p>
    <w:p w:rsidR="00A05648" w:rsidRDefault="00A05648">
      <w:pPr>
        <w:rPr>
          <w:rFonts w:ascii="ＭＳ Ｐ明朝" w:eastAsia="ＭＳ Ｐ明朝" w:hAnsi="ＭＳ Ｐ明朝"/>
          <w:sz w:val="16"/>
          <w:szCs w:val="16"/>
          <w:u w:val="single"/>
        </w:rPr>
      </w:pPr>
    </w:p>
    <w:p w:rsidR="0017595A" w:rsidRDefault="00E07175">
      <w:pPr>
        <w:rPr>
          <w:rFonts w:ascii="ＭＳ Ｐ明朝" w:eastAsia="ＭＳ Ｐ明朝" w:hAnsi="ＭＳ Ｐ明朝"/>
          <w:sz w:val="16"/>
          <w:szCs w:val="16"/>
          <w:u w:val="single"/>
        </w:rPr>
      </w:pPr>
      <w:r w:rsidRPr="00E07175">
        <w:rPr>
          <w:rFonts w:ascii="ＭＳ Ｐ明朝" w:eastAsia="ＭＳ Ｐ明朝" w:hAnsi="ＭＳ Ｐ明朝" w:hint="eastAsia"/>
          <w:sz w:val="16"/>
          <w:szCs w:val="16"/>
          <w:u w:val="single"/>
        </w:rPr>
        <w:t>＜考え方＞</w:t>
      </w:r>
      <w:r w:rsidR="004F432C">
        <w:rPr>
          <w:rFonts w:ascii="ＭＳ Ｐ明朝" w:eastAsia="ＭＳ Ｐ明朝" w:hAnsi="ＭＳ Ｐ明朝" w:hint="eastAsia"/>
          <w:sz w:val="16"/>
          <w:szCs w:val="16"/>
          <w:u w:val="single"/>
        </w:rPr>
        <w:t>16</w:t>
      </w:r>
      <w:r w:rsidR="001E6405">
        <w:rPr>
          <w:rFonts w:ascii="ＭＳ Ｐ明朝" w:eastAsia="ＭＳ Ｐ明朝" w:hAnsi="ＭＳ Ｐ明朝" w:hint="eastAsia"/>
          <w:sz w:val="16"/>
          <w:szCs w:val="16"/>
          <w:u w:val="single"/>
        </w:rPr>
        <w:t xml:space="preserve">.　</w:t>
      </w:r>
      <w:r w:rsidRPr="00E07175">
        <w:rPr>
          <w:rFonts w:ascii="ＭＳ Ｐ明朝" w:eastAsia="ＭＳ Ｐ明朝" w:hAnsi="ＭＳ Ｐ明朝" w:hint="eastAsia"/>
          <w:sz w:val="16"/>
          <w:szCs w:val="16"/>
          <w:u w:val="single"/>
        </w:rPr>
        <w:t>記録</w:t>
      </w:r>
    </w:p>
    <w:p w:rsidR="0017595A" w:rsidRDefault="000235D5">
      <w:pPr>
        <w:rPr>
          <w:rFonts w:ascii="ＭＳ Ｐ明朝" w:eastAsia="ＭＳ Ｐ明朝" w:hAnsi="ＭＳ Ｐ明朝"/>
          <w:sz w:val="16"/>
          <w:szCs w:val="16"/>
        </w:rPr>
      </w:pPr>
      <w:r>
        <w:rPr>
          <w:rFonts w:ascii="ＭＳ Ｐ明朝" w:eastAsia="ＭＳ Ｐ明朝" w:hAnsi="ＭＳ Ｐ明朝" w:hint="eastAsia"/>
          <w:sz w:val="16"/>
          <w:szCs w:val="16"/>
        </w:rPr>
        <w:t xml:space="preserve">　文書管理責任者等を設置し、以下の内容を含む文書及び記録の管理の手順書を作成する。</w:t>
      </w:r>
    </w:p>
    <w:p w:rsidR="0017595A" w:rsidRDefault="00E07175">
      <w:pPr>
        <w:pStyle w:val="af6"/>
        <w:numPr>
          <w:ilvl w:val="0"/>
          <w:numId w:val="91"/>
        </w:numPr>
        <w:ind w:leftChars="0" w:left="426" w:hanging="278"/>
        <w:rPr>
          <w:rFonts w:ascii="ＭＳ Ｐ明朝" w:eastAsia="ＭＳ Ｐ明朝" w:hAnsi="ＭＳ Ｐ明朝"/>
          <w:sz w:val="16"/>
          <w:szCs w:val="16"/>
        </w:rPr>
      </w:pPr>
      <w:r w:rsidRPr="00E07175">
        <w:rPr>
          <w:rFonts w:ascii="ＭＳ Ｐ明朝" w:eastAsia="ＭＳ Ｐ明朝" w:hAnsi="ＭＳ Ｐ明朝" w:hint="eastAsia"/>
          <w:sz w:val="16"/>
          <w:szCs w:val="16"/>
        </w:rPr>
        <w:t>責任者等</w:t>
      </w:r>
    </w:p>
    <w:p w:rsidR="0017595A" w:rsidRDefault="00E07175">
      <w:pPr>
        <w:pStyle w:val="af6"/>
        <w:numPr>
          <w:ilvl w:val="0"/>
          <w:numId w:val="91"/>
        </w:numPr>
        <w:ind w:leftChars="0" w:left="426" w:hanging="278"/>
        <w:rPr>
          <w:rFonts w:ascii="ＭＳ Ｐ明朝" w:eastAsia="ＭＳ Ｐ明朝" w:hAnsi="ＭＳ Ｐ明朝"/>
          <w:sz w:val="16"/>
          <w:szCs w:val="16"/>
        </w:rPr>
      </w:pPr>
      <w:r w:rsidRPr="00E07175">
        <w:rPr>
          <w:rFonts w:ascii="ＭＳ Ｐ明朝" w:eastAsia="ＭＳ Ｐ明朝" w:hAnsi="ＭＳ Ｐ明朝" w:hint="eastAsia"/>
          <w:sz w:val="16"/>
          <w:szCs w:val="16"/>
        </w:rPr>
        <w:t>文書の分類（定義）</w:t>
      </w:r>
    </w:p>
    <w:p w:rsidR="0017595A" w:rsidRDefault="00E07175">
      <w:pPr>
        <w:pStyle w:val="af6"/>
        <w:numPr>
          <w:ilvl w:val="0"/>
          <w:numId w:val="91"/>
        </w:numPr>
        <w:ind w:leftChars="0" w:left="426" w:hanging="278"/>
        <w:rPr>
          <w:rFonts w:ascii="ＭＳ Ｐ明朝" w:eastAsia="ＭＳ Ｐ明朝" w:hAnsi="ＭＳ Ｐ明朝"/>
          <w:sz w:val="16"/>
          <w:szCs w:val="16"/>
        </w:rPr>
      </w:pPr>
      <w:r w:rsidRPr="00E07175">
        <w:rPr>
          <w:rFonts w:ascii="ＭＳ Ｐ明朝" w:eastAsia="ＭＳ Ｐ明朝" w:hAnsi="ＭＳ Ｐ明朝" w:hint="eastAsia"/>
          <w:sz w:val="16"/>
          <w:szCs w:val="16"/>
        </w:rPr>
        <w:t>文書の作成及び改訂等の管理の手順</w:t>
      </w:r>
    </w:p>
    <w:p w:rsidR="0017595A" w:rsidRDefault="00E07175">
      <w:pPr>
        <w:pStyle w:val="af6"/>
        <w:numPr>
          <w:ilvl w:val="0"/>
          <w:numId w:val="91"/>
        </w:numPr>
        <w:ind w:leftChars="0" w:left="426" w:hanging="278"/>
        <w:rPr>
          <w:rFonts w:ascii="ＭＳ Ｐ明朝" w:eastAsia="ＭＳ Ｐ明朝" w:hAnsi="ＭＳ Ｐ明朝"/>
          <w:sz w:val="16"/>
          <w:szCs w:val="16"/>
        </w:rPr>
      </w:pPr>
      <w:r w:rsidRPr="00E07175">
        <w:rPr>
          <w:rFonts w:ascii="ＭＳ Ｐ明朝" w:eastAsia="ＭＳ Ｐ明朝" w:hAnsi="ＭＳ Ｐ明朝" w:hint="eastAsia"/>
          <w:sz w:val="16"/>
          <w:szCs w:val="16"/>
        </w:rPr>
        <w:t>文書の配布と旧文書の回収</w:t>
      </w:r>
    </w:p>
    <w:p w:rsidR="0017595A" w:rsidRDefault="00E07175">
      <w:pPr>
        <w:pStyle w:val="af6"/>
        <w:numPr>
          <w:ilvl w:val="0"/>
          <w:numId w:val="91"/>
        </w:numPr>
        <w:ind w:leftChars="0" w:left="426" w:hanging="278"/>
        <w:rPr>
          <w:rFonts w:ascii="ＭＳ Ｐ明朝" w:eastAsia="ＭＳ Ｐ明朝" w:hAnsi="ＭＳ Ｐ明朝"/>
          <w:sz w:val="16"/>
          <w:szCs w:val="16"/>
        </w:rPr>
      </w:pPr>
      <w:r w:rsidRPr="00E07175">
        <w:rPr>
          <w:rFonts w:ascii="ＭＳ Ｐ明朝" w:eastAsia="ＭＳ Ｐ明朝" w:hAnsi="ＭＳ Ｐ明朝" w:hint="eastAsia"/>
          <w:sz w:val="16"/>
          <w:szCs w:val="16"/>
        </w:rPr>
        <w:t>廃止及び廃棄</w:t>
      </w:r>
    </w:p>
    <w:p w:rsidR="0017595A" w:rsidRDefault="00E07175">
      <w:pPr>
        <w:pStyle w:val="af6"/>
        <w:numPr>
          <w:ilvl w:val="0"/>
          <w:numId w:val="91"/>
        </w:numPr>
        <w:ind w:leftChars="0" w:left="426" w:hanging="278"/>
        <w:rPr>
          <w:rFonts w:ascii="ＭＳ Ｐ明朝" w:eastAsia="ＭＳ Ｐ明朝" w:hAnsi="ＭＳ Ｐ明朝"/>
          <w:sz w:val="16"/>
          <w:szCs w:val="16"/>
        </w:rPr>
      </w:pPr>
      <w:r w:rsidRPr="00E07175">
        <w:rPr>
          <w:rFonts w:ascii="ＭＳ Ｐ明朝" w:eastAsia="ＭＳ Ｐ明朝" w:hAnsi="ＭＳ Ｐ明朝" w:hint="eastAsia"/>
          <w:sz w:val="16"/>
          <w:szCs w:val="16"/>
        </w:rPr>
        <w:t>文書のフォーマットと管理番号の規定</w:t>
      </w:r>
    </w:p>
    <w:p w:rsidR="0017595A" w:rsidRDefault="00E07175">
      <w:pPr>
        <w:pStyle w:val="af6"/>
        <w:numPr>
          <w:ilvl w:val="0"/>
          <w:numId w:val="91"/>
        </w:numPr>
        <w:ind w:leftChars="0" w:left="426" w:hanging="278"/>
        <w:rPr>
          <w:rFonts w:ascii="ＭＳ Ｐ明朝" w:eastAsia="ＭＳ Ｐ明朝" w:hAnsi="ＭＳ Ｐ明朝"/>
          <w:sz w:val="16"/>
          <w:szCs w:val="16"/>
        </w:rPr>
      </w:pPr>
      <w:r w:rsidRPr="00E07175">
        <w:rPr>
          <w:rFonts w:ascii="ＭＳ Ｐ明朝" w:eastAsia="ＭＳ Ｐ明朝" w:hAnsi="ＭＳ Ｐ明朝" w:hint="eastAsia"/>
          <w:sz w:val="16"/>
          <w:szCs w:val="16"/>
        </w:rPr>
        <w:t>文書の保存</w:t>
      </w:r>
    </w:p>
    <w:p w:rsidR="0017595A" w:rsidRDefault="004F432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hint="eastAsia"/>
          <w:sz w:val="16"/>
          <w:szCs w:val="16"/>
        </w:rPr>
        <w:t>特に以下の点に注意する。</w:t>
      </w:r>
    </w:p>
    <w:p w:rsidR="0017595A" w:rsidRDefault="00E07175">
      <w:pPr>
        <w:pStyle w:val="af6"/>
        <w:numPr>
          <w:ilvl w:val="0"/>
          <w:numId w:val="93"/>
        </w:numPr>
        <w:ind w:leftChars="0" w:left="426" w:hanging="278"/>
        <w:rPr>
          <w:rFonts w:ascii="ＭＳ Ｐ明朝" w:eastAsia="ＭＳ Ｐ明朝" w:hAnsi="ＭＳ Ｐ明朝"/>
          <w:sz w:val="16"/>
          <w:szCs w:val="16"/>
        </w:rPr>
      </w:pPr>
      <w:r w:rsidRPr="00E07175">
        <w:rPr>
          <w:rFonts w:ascii="ＭＳ Ｐ明朝" w:eastAsia="ＭＳ Ｐ明朝" w:hAnsi="ＭＳ Ｐ明朝" w:hint="eastAsia"/>
          <w:sz w:val="16"/>
          <w:szCs w:val="16"/>
        </w:rPr>
        <w:t>作成された手順書等の原本はPET薬剤製造施設の適切に利用できる場所に保管し、その写しを関係部署に配布する。配布する際は、配布記録書を作成し記録する。</w:t>
      </w:r>
    </w:p>
    <w:p w:rsidR="0017595A" w:rsidRDefault="00E07175">
      <w:pPr>
        <w:pStyle w:val="af6"/>
        <w:numPr>
          <w:ilvl w:val="0"/>
          <w:numId w:val="93"/>
        </w:numPr>
        <w:ind w:leftChars="0" w:left="426" w:hanging="278"/>
        <w:rPr>
          <w:rFonts w:ascii="ＭＳ Ｐ明朝" w:eastAsia="ＭＳ Ｐ明朝" w:hAnsi="ＭＳ Ｐ明朝"/>
          <w:sz w:val="16"/>
          <w:szCs w:val="16"/>
        </w:rPr>
      </w:pPr>
      <w:r w:rsidRPr="00E07175">
        <w:rPr>
          <w:rFonts w:ascii="ＭＳ Ｐ明朝" w:eastAsia="ＭＳ Ｐ明朝" w:hAnsi="ＭＳ Ｐ明朝" w:hint="eastAsia"/>
          <w:sz w:val="16"/>
          <w:szCs w:val="16"/>
        </w:rPr>
        <w:t>手順書等の作成</w:t>
      </w:r>
      <w:r w:rsidR="00F17102">
        <w:rPr>
          <w:rFonts w:ascii="ＭＳ Ｐ明朝" w:eastAsia="ＭＳ Ｐ明朝" w:hAnsi="ＭＳ Ｐ明朝" w:hint="eastAsia"/>
          <w:sz w:val="16"/>
          <w:szCs w:val="16"/>
        </w:rPr>
        <w:t>また</w:t>
      </w:r>
      <w:r w:rsidRPr="00E07175">
        <w:rPr>
          <w:rFonts w:ascii="ＭＳ Ｐ明朝" w:eastAsia="ＭＳ Ｐ明朝" w:hAnsi="ＭＳ Ｐ明朝" w:hint="eastAsia"/>
          <w:sz w:val="16"/>
          <w:szCs w:val="16"/>
        </w:rPr>
        <w:t>は改訂を行う場合は、手順書等に付帯している改訂の記録欄に、日付、承認者、改定内容等を記載し、履歴を残す。</w:t>
      </w:r>
    </w:p>
    <w:p w:rsidR="0017595A" w:rsidRDefault="00E07175">
      <w:pPr>
        <w:pStyle w:val="af6"/>
        <w:numPr>
          <w:ilvl w:val="0"/>
          <w:numId w:val="93"/>
        </w:numPr>
        <w:ind w:leftChars="0" w:left="426" w:hanging="278"/>
        <w:rPr>
          <w:rFonts w:ascii="ＭＳ Ｐ明朝" w:eastAsia="ＭＳ Ｐ明朝" w:hAnsi="ＭＳ Ｐ明朝"/>
          <w:sz w:val="16"/>
          <w:szCs w:val="16"/>
        </w:rPr>
      </w:pPr>
      <w:r w:rsidRPr="00E07175">
        <w:rPr>
          <w:rFonts w:ascii="ＭＳ Ｐ明朝" w:eastAsia="ＭＳ Ｐ明朝" w:hAnsi="ＭＳ Ｐ明朝" w:hint="eastAsia"/>
          <w:sz w:val="16"/>
          <w:szCs w:val="16"/>
        </w:rPr>
        <w:t>全ての記録は、PET薬剤出荷の日から、少なくとも</w:t>
      </w:r>
      <w:r w:rsidRPr="00E07175">
        <w:rPr>
          <w:rFonts w:ascii="ＭＳ Ｐ明朝" w:eastAsia="ＭＳ Ｐ明朝" w:hAnsi="ＭＳ Ｐ明朝"/>
          <w:sz w:val="16"/>
          <w:szCs w:val="16"/>
        </w:rPr>
        <w:t>5</w:t>
      </w:r>
      <w:r w:rsidRPr="00E07175">
        <w:rPr>
          <w:rFonts w:ascii="ＭＳ Ｐ明朝" w:eastAsia="ＭＳ Ｐ明朝" w:hAnsi="ＭＳ Ｐ明朝" w:hint="eastAsia"/>
          <w:sz w:val="16"/>
          <w:szCs w:val="16"/>
        </w:rPr>
        <w:t>年間保管されなければならない。</w:t>
      </w:r>
    </w:p>
    <w:p w:rsidR="0017595A" w:rsidRDefault="007A00CE">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hint="eastAsia"/>
          <w:sz w:val="16"/>
          <w:szCs w:val="16"/>
        </w:rPr>
        <w:t>適切に利用できる場所とは、</w:t>
      </w:r>
      <w:r w:rsidR="000235D5">
        <w:rPr>
          <w:rFonts w:ascii="ＭＳ Ｐ明朝" w:eastAsia="ＭＳ Ｐ明朝" w:hAnsi="ＭＳ Ｐ明朝"/>
          <w:sz w:val="16"/>
          <w:szCs w:val="16"/>
        </w:rPr>
        <w:t>PET</w:t>
      </w:r>
      <w:r w:rsidR="000235D5">
        <w:rPr>
          <w:rFonts w:ascii="ＭＳ Ｐ明朝" w:eastAsia="ＭＳ Ｐ明朝" w:hAnsi="ＭＳ Ｐ明朝" w:hint="eastAsia"/>
          <w:sz w:val="16"/>
          <w:szCs w:val="16"/>
        </w:rPr>
        <w:t>薬剤製造施設が</w:t>
      </w:r>
      <w:r w:rsidR="0087268F">
        <w:rPr>
          <w:rFonts w:ascii="ＭＳ Ｐ明朝" w:eastAsia="ＭＳ Ｐ明朝" w:hAnsi="ＭＳ Ｐ明朝" w:hint="eastAsia"/>
          <w:sz w:val="16"/>
          <w:szCs w:val="16"/>
        </w:rPr>
        <w:t>監査</w:t>
      </w:r>
      <w:r w:rsidR="000235D5">
        <w:rPr>
          <w:rFonts w:ascii="ＭＳ Ｐ明朝" w:eastAsia="ＭＳ Ｐ明朝" w:hAnsi="ＭＳ Ｐ明朝" w:hint="eastAsia"/>
          <w:sz w:val="16"/>
          <w:szCs w:val="16"/>
        </w:rPr>
        <w:t>を受ける際に</w:t>
      </w:r>
      <w:r w:rsidR="0087268F">
        <w:rPr>
          <w:rFonts w:ascii="ＭＳ Ｐ明朝" w:eastAsia="ＭＳ Ｐ明朝" w:hAnsi="ＭＳ Ｐ明朝" w:hint="eastAsia"/>
          <w:sz w:val="16"/>
          <w:szCs w:val="16"/>
        </w:rPr>
        <w:t>監査員</w:t>
      </w:r>
      <w:r w:rsidR="000235D5">
        <w:rPr>
          <w:rFonts w:ascii="ＭＳ Ｐ明朝" w:eastAsia="ＭＳ Ｐ明朝" w:hAnsi="ＭＳ Ｐ明朝" w:hint="eastAsia"/>
          <w:sz w:val="16"/>
          <w:szCs w:val="16"/>
        </w:rPr>
        <w:t>が要求する記録を直ちに取り出すことのできる場所である。記録は、明瞭で劣化あるいは損失を防ぐことのできる方法で保管しておかなければならない。</w:t>
      </w:r>
    </w:p>
    <w:p w:rsidR="00E16D22" w:rsidRPr="002B0F91" w:rsidRDefault="00E16D22">
      <w:pPr>
        <w:widowControl/>
        <w:jc w:val="left"/>
        <w:rPr>
          <w:rFonts w:ascii="ＭＳ Ｐゴシック" w:hAnsi="ＭＳ Ｐゴシック" w:cs="ＭＳ Ｐゴシック"/>
          <w:kern w:val="0"/>
        </w:rPr>
      </w:pPr>
    </w:p>
    <w:p w:rsidR="003756C8" w:rsidRDefault="003756C8">
      <w:pPr>
        <w:widowControl/>
        <w:jc w:val="left"/>
        <w:rPr>
          <w:rFonts w:ascii="ＭＳ Ｐゴシック" w:hAnsi="ＭＳ Ｐゴシック" w:cs="ＭＳ Ｐゴシック"/>
          <w:kern w:val="0"/>
        </w:rPr>
      </w:pPr>
      <w:r>
        <w:rPr>
          <w:rFonts w:ascii="ＭＳ Ｐゴシック" w:hAnsi="ＭＳ Ｐゴシック" w:cs="ＭＳ Ｐゴシック"/>
          <w:kern w:val="0"/>
        </w:rPr>
        <w:br w:type="page"/>
      </w:r>
    </w:p>
    <w:tbl>
      <w:tblPr>
        <w:tblW w:w="8502" w:type="dxa"/>
        <w:tblInd w:w="84" w:type="dxa"/>
        <w:tblCellMar>
          <w:left w:w="99" w:type="dxa"/>
          <w:right w:w="99" w:type="dxa"/>
        </w:tblCellMar>
        <w:tblLook w:val="0000" w:firstRow="0" w:lastRow="0" w:firstColumn="0" w:lastColumn="0" w:noHBand="0" w:noVBand="0"/>
      </w:tblPr>
      <w:tblGrid>
        <w:gridCol w:w="6678"/>
        <w:gridCol w:w="1171"/>
        <w:gridCol w:w="653"/>
      </w:tblGrid>
      <w:tr w:rsidR="00594CF8" w:rsidTr="0087268F">
        <w:trPr>
          <w:trHeight w:val="232"/>
        </w:trPr>
        <w:tc>
          <w:tcPr>
            <w:tcW w:w="7849" w:type="dxa"/>
            <w:gridSpan w:val="2"/>
            <w:tcBorders>
              <w:top w:val="single" w:sz="8" w:space="0" w:color="auto"/>
              <w:left w:val="single" w:sz="8" w:space="0" w:color="auto"/>
              <w:bottom w:val="single" w:sz="4" w:space="0" w:color="auto"/>
              <w:right w:val="single" w:sz="8"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kern w:val="0"/>
              </w:rPr>
              <w:lastRenderedPageBreak/>
              <w:br w:type="page"/>
            </w:r>
            <w:r>
              <w:rPr>
                <w:rFonts w:ascii="ＭＳ Ｐゴシック" w:hAnsi="ＭＳ Ｐゴシック" w:cs="ＭＳ Ｐゴシック" w:hint="eastAsia"/>
                <w:kern w:val="0"/>
              </w:rPr>
              <w:t>大項目</w:t>
            </w:r>
            <w:r w:rsidR="0087268F">
              <w:rPr>
                <w:rFonts w:ascii="ＭＳ Ｐゴシック" w:hAnsi="ＭＳ Ｐゴシック" w:cs="ＭＳ Ｐゴシック" w:hint="eastAsia"/>
                <w:kern w:val="0"/>
              </w:rPr>
              <w:t>1</w:t>
            </w:r>
            <w:r>
              <w:rPr>
                <w:rFonts w:ascii="ＭＳ Ｐゴシック" w:hAnsi="ＭＳ Ｐゴシック" w:cs="ＭＳ Ｐゴシック" w:hint="eastAsia"/>
                <w:kern w:val="0"/>
              </w:rPr>
              <w:t>：管理監督システム</w:t>
            </w:r>
            <w:r>
              <w:rPr>
                <w:rFonts w:hint="eastAsia"/>
              </w:rPr>
              <w:t>（品質システム）</w:t>
            </w:r>
          </w:p>
        </w:tc>
        <w:tc>
          <w:tcPr>
            <w:tcW w:w="653" w:type="dxa"/>
            <w:tcBorders>
              <w:top w:val="single" w:sz="8" w:space="0" w:color="auto"/>
              <w:left w:val="single" w:sz="8" w:space="0" w:color="auto"/>
              <w:bottom w:val="single" w:sz="4" w:space="0" w:color="auto"/>
              <w:right w:val="single" w:sz="8" w:space="0" w:color="auto"/>
            </w:tcBorders>
          </w:tcPr>
          <w:p w:rsidR="00594CF8" w:rsidRDefault="00B07005">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87268F">
        <w:trPr>
          <w:trHeight w:val="632"/>
        </w:trPr>
        <w:tc>
          <w:tcPr>
            <w:tcW w:w="7849" w:type="dxa"/>
            <w:gridSpan w:val="2"/>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 xml:space="preserve">中項目　</w:t>
            </w:r>
            <w:r w:rsidR="0087268F">
              <w:rPr>
                <w:rFonts w:ascii="ＭＳ Ｐゴシック" w:hAnsi="ＭＳ Ｐゴシック" w:cs="ＭＳ Ｐゴシック" w:hint="eastAsia"/>
                <w:kern w:val="0"/>
                <w:sz w:val="24"/>
                <w:szCs w:val="24"/>
              </w:rPr>
              <w:t>1-4</w:t>
            </w:r>
            <w:r w:rsidRPr="002B0F91">
              <w:rPr>
                <w:rFonts w:ascii="ＭＳ Ｐゴシック" w:hAnsi="ＭＳ Ｐゴシック" w:cs="ＭＳ Ｐゴシック" w:hint="eastAsia"/>
                <w:kern w:val="0"/>
                <w:sz w:val="24"/>
                <w:szCs w:val="24"/>
              </w:rPr>
              <w:t>：出荷管理（出荷管理に係る手順書の作成、活動及び遵守状況）</w:t>
            </w:r>
          </w:p>
        </w:tc>
        <w:tc>
          <w:tcPr>
            <w:tcW w:w="653" w:type="dxa"/>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87268F">
        <w:trPr>
          <w:trHeight w:val="279"/>
        </w:trPr>
        <w:tc>
          <w:tcPr>
            <w:tcW w:w="6678" w:type="dxa"/>
            <w:tcBorders>
              <w:top w:val="single" w:sz="4" w:space="0" w:color="auto"/>
              <w:left w:val="single" w:sz="8" w:space="0" w:color="auto"/>
              <w:bottom w:val="double" w:sz="6"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調査項目と確認文書</w:t>
            </w:r>
          </w:p>
        </w:tc>
        <w:tc>
          <w:tcPr>
            <w:tcW w:w="1171" w:type="dxa"/>
            <w:tcBorders>
              <w:top w:val="single" w:sz="4" w:space="0" w:color="auto"/>
              <w:left w:val="nil"/>
              <w:bottom w:val="double" w:sz="6"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製造基準</w:t>
            </w:r>
          </w:p>
        </w:tc>
        <w:tc>
          <w:tcPr>
            <w:tcW w:w="653" w:type="dxa"/>
            <w:tcBorders>
              <w:top w:val="single" w:sz="4" w:space="0" w:color="auto"/>
              <w:left w:val="nil"/>
              <w:bottom w:val="double" w:sz="6" w:space="0" w:color="auto"/>
              <w:right w:val="single" w:sz="8" w:space="0" w:color="auto"/>
            </w:tcBorders>
          </w:tcPr>
          <w:p w:rsidR="00594CF8" w:rsidRDefault="00B07005">
            <w:pPr>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87268F">
        <w:trPr>
          <w:trHeight w:val="505"/>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出荷管理手順を作成し保管していること</w:t>
            </w:r>
            <w:r w:rsidR="00AE355A">
              <w:rPr>
                <w:rFonts w:ascii="ＭＳ Ｐゴシック" w:hAnsi="ＭＳ Ｐゴシック" w:cs="ＭＳ Ｐゴシック" w:hint="eastAsia"/>
                <w:kern w:val="0"/>
              </w:rPr>
              <w:t>。</w:t>
            </w:r>
          </w:p>
          <w:p w:rsidR="00594CF8" w:rsidRDefault="00594CF8" w:rsidP="00BA362B">
            <w:pPr>
              <w:jc w:val="left"/>
              <w:rPr>
                <w:rFonts w:ascii="ＭＳ Ｐゴシック" w:hAnsi="ＭＳ Ｐゴシック" w:cs="ＭＳ Ｐゴシック"/>
                <w:kern w:val="0"/>
              </w:rPr>
            </w:pPr>
            <w:r>
              <w:rPr>
                <w:rFonts w:ascii="ＭＳ Ｐゴシック" w:hAnsi="ＭＳ Ｐゴシック" w:cs="ＭＳ Ｐゴシック" w:hint="eastAsia"/>
                <w:kern w:val="0"/>
              </w:rPr>
              <w:t>･</w:t>
            </w:r>
            <w:r w:rsidR="003A74DA">
              <w:rPr>
                <w:rFonts w:ascii="ＭＳ Ｐゴシック" w:hAnsi="ＭＳ Ｐゴシック" w:cs="ＭＳ Ｐゴシック" w:hint="eastAsia"/>
                <w:kern w:val="0"/>
              </w:rPr>
              <w:t>製造施設</w:t>
            </w:r>
            <w:r>
              <w:rPr>
                <w:rFonts w:ascii="ＭＳ Ｐゴシック" w:hAnsi="ＭＳ Ｐゴシック" w:cs="ＭＳ Ｐゴシック" w:hint="eastAsia"/>
                <w:kern w:val="0"/>
              </w:rPr>
              <w:t>からの出荷の管理に関する手順（出荷管理手順）</w:t>
            </w:r>
          </w:p>
        </w:tc>
        <w:tc>
          <w:tcPr>
            <w:tcW w:w="1171" w:type="dxa"/>
            <w:tcBorders>
              <w:top w:val="nil"/>
              <w:left w:val="nil"/>
              <w:bottom w:val="single" w:sz="4" w:space="0" w:color="auto"/>
              <w:right w:val="single" w:sz="8" w:space="0" w:color="auto"/>
            </w:tcBorders>
          </w:tcPr>
          <w:p w:rsidR="00594CF8" w:rsidRDefault="00681372">
            <w:pPr>
              <w:jc w:val="left"/>
              <w:rPr>
                <w:rFonts w:ascii="ＭＳ Ｐゴシック" w:hAnsi="ＭＳ Ｐゴシック" w:cs="ＭＳ Ｐゴシック"/>
                <w:kern w:val="0"/>
              </w:rPr>
            </w:pPr>
            <w:r>
              <w:rPr>
                <w:rFonts w:ascii="ＭＳ Ｐゴシック" w:hAnsi="ＭＳ Ｐゴシック" w:cs="ＭＳ Ｐゴシック" w:hint="eastAsia"/>
                <w:kern w:val="0"/>
              </w:rPr>
              <w:t>3.</w:t>
            </w:r>
          </w:p>
          <w:p w:rsidR="0087268F" w:rsidRDefault="0087268F">
            <w:pPr>
              <w:jc w:val="left"/>
              <w:rPr>
                <w:rFonts w:ascii="ＭＳ Ｐゴシック" w:hAnsi="ＭＳ Ｐゴシック" w:cs="ＭＳ Ｐゴシック"/>
                <w:kern w:val="0"/>
              </w:rPr>
            </w:pPr>
            <w:r>
              <w:rPr>
                <w:rFonts w:ascii="ＭＳ Ｐゴシック" w:hAnsi="ＭＳ Ｐゴシック" w:cs="ＭＳ Ｐゴシック" w:hint="eastAsia"/>
                <w:kern w:val="0"/>
              </w:rPr>
              <w:t>5.2考え方ア</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5.4.1</w:t>
            </w:r>
            <w:r w:rsidR="00E16D22">
              <w:rPr>
                <w:rFonts w:ascii="ＭＳ Ｐゴシック" w:hAnsi="ＭＳ Ｐゴシック" w:cs="ＭＳ Ｐゴシック" w:hint="eastAsia"/>
                <w:kern w:val="0"/>
              </w:rPr>
              <w:t xml:space="preserve">　</w:t>
            </w:r>
          </w:p>
        </w:tc>
        <w:tc>
          <w:tcPr>
            <w:tcW w:w="65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87268F">
        <w:trPr>
          <w:trHeight w:val="577"/>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出荷管理手順には工場からの出荷の管理に必要な事項（注</w:t>
            </w:r>
            <w:r w:rsidR="0087268F">
              <w:rPr>
                <w:rFonts w:ascii="ＭＳ Ｐゴシック" w:hAnsi="ＭＳ Ｐゴシック" w:cs="ＭＳ Ｐゴシック" w:hint="eastAsia"/>
                <w:kern w:val="0"/>
              </w:rPr>
              <w:t>1</w:t>
            </w:r>
            <w:r>
              <w:rPr>
                <w:rFonts w:ascii="ＭＳ Ｐゴシック" w:hAnsi="ＭＳ Ｐゴシック" w:cs="ＭＳ Ｐゴシック" w:hint="eastAsia"/>
                <w:kern w:val="0"/>
              </w:rPr>
              <w:t>）を規定していること</w:t>
            </w:r>
            <w:r w:rsidR="00AE355A">
              <w:rPr>
                <w:rFonts w:ascii="ＭＳ Ｐゴシック" w:hAnsi="ＭＳ Ｐゴシック" w:cs="ＭＳ Ｐゴシック" w:hint="eastAsia"/>
                <w:kern w:val="0"/>
              </w:rPr>
              <w:t>。</w:t>
            </w:r>
          </w:p>
          <w:p w:rsidR="00594CF8" w:rsidRPr="00406BCD" w:rsidRDefault="00594CF8" w:rsidP="00BA362B">
            <w:pPr>
              <w:jc w:val="left"/>
              <w:rPr>
                <w:rFonts w:ascii="ＭＳ Ｐゴシック" w:hAnsi="ＭＳ Ｐゴシック" w:cs="ＭＳ Ｐゴシック"/>
                <w:color w:val="000000" w:themeColor="text1"/>
                <w:kern w:val="0"/>
              </w:rPr>
            </w:pPr>
            <w:r w:rsidRPr="00406BCD">
              <w:rPr>
                <w:rFonts w:ascii="ＭＳ Ｐゴシック" w:hAnsi="ＭＳ Ｐゴシック" w:cs="ＭＳ Ｐゴシック" w:hint="eastAsia"/>
                <w:color w:val="000000" w:themeColor="text1"/>
                <w:kern w:val="0"/>
              </w:rPr>
              <w:t>・</w:t>
            </w:r>
            <w:r w:rsidR="0051381F" w:rsidRPr="00406BCD">
              <w:rPr>
                <w:rFonts w:ascii="ＭＳ Ｐゴシック" w:hAnsi="ＭＳ Ｐゴシック" w:cs="ＭＳ Ｐゴシック" w:hint="eastAsia"/>
                <w:color w:val="000000" w:themeColor="text1"/>
                <w:kern w:val="0"/>
              </w:rPr>
              <w:t>出荷管理手順</w:t>
            </w:r>
          </w:p>
        </w:tc>
        <w:tc>
          <w:tcPr>
            <w:tcW w:w="1171" w:type="dxa"/>
            <w:tcBorders>
              <w:top w:val="nil"/>
              <w:left w:val="nil"/>
              <w:bottom w:val="single" w:sz="4" w:space="0" w:color="auto"/>
              <w:right w:val="single" w:sz="8" w:space="0" w:color="auto"/>
            </w:tcBorders>
          </w:tcPr>
          <w:p w:rsidR="00594CF8" w:rsidRDefault="00681372">
            <w:pPr>
              <w:jc w:val="left"/>
              <w:rPr>
                <w:rFonts w:ascii="ＭＳ Ｐゴシック" w:hAnsi="ＭＳ Ｐゴシック" w:cs="ＭＳ Ｐゴシック"/>
                <w:kern w:val="0"/>
              </w:rPr>
            </w:pPr>
            <w:r>
              <w:rPr>
                <w:rFonts w:ascii="ＭＳ Ｐゴシック" w:hAnsi="ＭＳ Ｐゴシック" w:cs="ＭＳ Ｐゴシック" w:hint="eastAsia"/>
                <w:kern w:val="0"/>
              </w:rPr>
              <w:t>3.</w:t>
            </w:r>
            <w:r w:rsidR="00E16D22">
              <w:rPr>
                <w:rFonts w:ascii="ＭＳ Ｐゴシック" w:hAnsi="ＭＳ Ｐゴシック" w:cs="ＭＳ Ｐゴシック" w:hint="eastAsia"/>
                <w:kern w:val="0"/>
              </w:rPr>
              <w:t xml:space="preserve">　3</w:t>
            </w:r>
            <w:r w:rsidR="0087268F">
              <w:rPr>
                <w:rFonts w:ascii="ＭＳ Ｐゴシック" w:hAnsi="ＭＳ Ｐゴシック" w:cs="ＭＳ Ｐゴシック" w:hint="eastAsia"/>
                <w:kern w:val="0"/>
              </w:rPr>
              <w:t>.</w:t>
            </w:r>
            <w:r w:rsidR="00E16D22">
              <w:rPr>
                <w:rFonts w:ascii="ＭＳ Ｐゴシック" w:hAnsi="ＭＳ Ｐゴシック" w:cs="ＭＳ Ｐゴシック" w:hint="eastAsia"/>
                <w:kern w:val="0"/>
              </w:rPr>
              <w:t>考え方</w:t>
            </w:r>
          </w:p>
          <w:p w:rsidR="00594CF8" w:rsidRDefault="00E16D22" w:rsidP="00E16D22">
            <w:pPr>
              <w:jc w:val="left"/>
              <w:rPr>
                <w:rFonts w:ascii="ＭＳ Ｐゴシック" w:hAnsi="ＭＳ Ｐゴシック" w:cs="ＭＳ Ｐゴシック"/>
                <w:kern w:val="0"/>
              </w:rPr>
            </w:pPr>
            <w:r>
              <w:rPr>
                <w:rFonts w:ascii="ＭＳ Ｐゴシック" w:hAnsi="ＭＳ Ｐゴシック" w:cs="ＭＳ Ｐゴシック" w:hint="eastAsia"/>
                <w:kern w:val="0"/>
              </w:rPr>
              <w:t>5.2</w:t>
            </w:r>
            <w:r w:rsidR="0087268F">
              <w:rPr>
                <w:rFonts w:ascii="ＭＳ Ｐゴシック" w:hAnsi="ＭＳ Ｐゴシック" w:cs="ＭＳ Ｐゴシック" w:hint="eastAsia"/>
                <w:kern w:val="0"/>
              </w:rPr>
              <w:t>考え方ア</w:t>
            </w:r>
            <w:r>
              <w:rPr>
                <w:rFonts w:ascii="ＭＳ Ｐゴシック" w:hAnsi="ＭＳ Ｐゴシック" w:cs="ＭＳ Ｐゴシック" w:hint="eastAsia"/>
                <w:kern w:val="0"/>
              </w:rPr>
              <w:t xml:space="preserve">　7.1.3　7.1.4　7.1.6</w:t>
            </w:r>
          </w:p>
        </w:tc>
        <w:tc>
          <w:tcPr>
            <w:tcW w:w="65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87268F">
        <w:trPr>
          <w:trHeight w:val="510"/>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出荷の可否の決定者が定められていること</w:t>
            </w:r>
            <w:r w:rsidR="00AE355A">
              <w:rPr>
                <w:rFonts w:ascii="ＭＳ Ｐゴシック" w:hAnsi="ＭＳ Ｐゴシック" w:cs="ＭＳ Ｐゴシック" w:hint="eastAsia"/>
                <w:kern w:val="0"/>
              </w:rPr>
              <w:t>。</w:t>
            </w:r>
          </w:p>
          <w:p w:rsidR="00594CF8" w:rsidRPr="0073097D"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w:t>
            </w:r>
            <w:r w:rsidRPr="0073097D">
              <w:rPr>
                <w:rFonts w:ascii="ＭＳ Ｐゴシック" w:hAnsi="ＭＳ Ｐゴシック" w:cs="ＭＳ Ｐゴシック" w:hint="eastAsia"/>
                <w:color w:val="FF0000"/>
                <w:kern w:val="0"/>
              </w:rPr>
              <w:t>出荷の可否決定者の指名記録</w:t>
            </w:r>
          </w:p>
          <w:p w:rsidR="00594CF8"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w:t>
            </w:r>
            <w:r w:rsidRPr="0073097D">
              <w:rPr>
                <w:rFonts w:ascii="ＭＳ Ｐゴシック" w:hAnsi="ＭＳ Ｐゴシック" w:cs="ＭＳ Ｐゴシック" w:hint="eastAsia"/>
                <w:color w:val="FF0000"/>
                <w:kern w:val="0"/>
              </w:rPr>
              <w:t>出荷の可否決定者の教育訓練記録</w:t>
            </w:r>
          </w:p>
          <w:p w:rsidR="00594CF8" w:rsidRPr="00FE73E7" w:rsidRDefault="00594CF8" w:rsidP="00BA362B">
            <w:pPr>
              <w:jc w:val="left"/>
              <w:rPr>
                <w:rFonts w:ascii="ＭＳ Ｐゴシック" w:hAnsi="ＭＳ Ｐゴシック" w:cs="ＭＳ Ｐゴシック"/>
                <w:kern w:val="0"/>
              </w:rPr>
            </w:pPr>
            <w:r w:rsidRPr="00E053E5">
              <w:rPr>
                <w:rFonts w:ascii="ＭＳ Ｐゴシック" w:hAnsi="ＭＳ Ｐゴシック" w:cs="ＭＳ Ｐゴシック" w:hint="eastAsia"/>
                <w:kern w:val="0"/>
              </w:rPr>
              <w:t>・</w:t>
            </w:r>
            <w:r w:rsidRPr="00FE73E7">
              <w:rPr>
                <w:rFonts w:ascii="ＭＳ Ｐゴシック" w:hAnsi="ＭＳ Ｐゴシック" w:cs="ＭＳ Ｐゴシック" w:hint="eastAsia"/>
                <w:kern w:val="0"/>
              </w:rPr>
              <w:t>出荷の可否決定者の業務分掌</w:t>
            </w:r>
          </w:p>
        </w:tc>
        <w:tc>
          <w:tcPr>
            <w:tcW w:w="1171"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p w:rsidR="00594CF8" w:rsidRDefault="00D919A1">
            <w:pPr>
              <w:jc w:val="left"/>
              <w:rPr>
                <w:rFonts w:ascii="ＭＳ Ｐゴシック" w:hAnsi="ＭＳ Ｐゴシック" w:cs="ＭＳ Ｐゴシック"/>
                <w:kern w:val="0"/>
              </w:rPr>
            </w:pPr>
            <w:r>
              <w:rPr>
                <w:rFonts w:ascii="ＭＳ Ｐゴシック" w:hAnsi="ＭＳ Ｐゴシック" w:cs="ＭＳ Ｐゴシック" w:hint="eastAsia"/>
                <w:kern w:val="0"/>
              </w:rPr>
              <w:t>2</w:t>
            </w:r>
            <w:r w:rsidR="0087268F">
              <w:rPr>
                <w:rFonts w:ascii="ＭＳ Ｐゴシック" w:hAnsi="ＭＳ Ｐゴシック" w:cs="ＭＳ Ｐゴシック" w:hint="eastAsia"/>
                <w:kern w:val="0"/>
              </w:rPr>
              <w:t>.</w:t>
            </w:r>
            <w:r>
              <w:rPr>
                <w:rFonts w:ascii="ＭＳ Ｐゴシック" w:hAnsi="ＭＳ Ｐゴシック" w:cs="ＭＳ Ｐゴシック" w:hint="eastAsia"/>
                <w:kern w:val="0"/>
              </w:rPr>
              <w:t>考え方</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3.2</w:t>
            </w:r>
            <w:r w:rsidR="004A5955">
              <w:rPr>
                <w:rFonts w:ascii="ＭＳ Ｐゴシック" w:hAnsi="ＭＳ Ｐゴシック" w:cs="ＭＳ Ｐゴシック" w:hint="eastAsia"/>
                <w:kern w:val="0"/>
              </w:rPr>
              <w:t xml:space="preserve">, </w:t>
            </w:r>
            <w:r>
              <w:rPr>
                <w:rFonts w:ascii="ＭＳ Ｐゴシック" w:hAnsi="ＭＳ Ｐゴシック" w:cs="ＭＳ Ｐゴシック" w:hint="eastAsia"/>
                <w:kern w:val="0"/>
              </w:rPr>
              <w:t>15.</w:t>
            </w:r>
          </w:p>
          <w:p w:rsidR="00594CF8" w:rsidRDefault="003756C8">
            <w:pPr>
              <w:jc w:val="left"/>
              <w:rPr>
                <w:rFonts w:ascii="ＭＳ Ｐゴシック" w:hAnsi="ＭＳ Ｐゴシック" w:cs="ＭＳ Ｐゴシック"/>
                <w:kern w:val="0"/>
              </w:rPr>
            </w:pPr>
            <w:r>
              <w:rPr>
                <w:rFonts w:ascii="ＭＳ Ｐゴシック" w:hAnsi="ＭＳ Ｐゴシック" w:cs="ＭＳ Ｐゴシック" w:hint="eastAsia"/>
                <w:kern w:val="0"/>
              </w:rPr>
              <w:t>2</w:t>
            </w:r>
            <w:r w:rsidR="004A5955">
              <w:rPr>
                <w:rFonts w:ascii="ＭＳ Ｐゴシック" w:hAnsi="ＭＳ Ｐゴシック" w:cs="ＭＳ Ｐゴシック" w:hint="eastAsia"/>
                <w:kern w:val="0"/>
              </w:rPr>
              <w:t>.</w:t>
            </w:r>
            <w:r>
              <w:rPr>
                <w:rFonts w:ascii="ＭＳ Ｐゴシック" w:hAnsi="ＭＳ Ｐゴシック" w:cs="ＭＳ Ｐゴシック"/>
                <w:kern w:val="0"/>
              </w:rPr>
              <w:t>考え方</w:t>
            </w:r>
            <w:r w:rsidR="004A5955">
              <w:rPr>
                <w:rFonts w:ascii="ＭＳ Ｐゴシック" w:hAnsi="ＭＳ Ｐゴシック" w:cs="ＭＳ Ｐゴシック" w:hint="eastAsia"/>
                <w:kern w:val="0"/>
              </w:rPr>
              <w:t xml:space="preserve">, </w:t>
            </w:r>
            <w:r w:rsidR="00D919A1">
              <w:rPr>
                <w:rFonts w:ascii="ＭＳ Ｐゴシック" w:hAnsi="ＭＳ Ｐゴシック" w:cs="ＭＳ Ｐゴシック" w:hint="eastAsia"/>
                <w:kern w:val="0"/>
              </w:rPr>
              <w:t>3.1</w:t>
            </w:r>
          </w:p>
        </w:tc>
        <w:tc>
          <w:tcPr>
            <w:tcW w:w="65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87268F">
        <w:trPr>
          <w:trHeight w:val="1902"/>
        </w:trPr>
        <w:tc>
          <w:tcPr>
            <w:tcW w:w="6678" w:type="dxa"/>
            <w:tcBorders>
              <w:top w:val="nil"/>
              <w:left w:val="single" w:sz="8" w:space="0" w:color="auto"/>
              <w:bottom w:val="single" w:sz="4" w:space="0" w:color="auto"/>
              <w:right w:val="single" w:sz="4" w:space="0" w:color="auto"/>
            </w:tcBorders>
          </w:tcPr>
          <w:p w:rsidR="003B06AC" w:rsidRDefault="00594CF8">
            <w:pPr>
              <w:widowControl/>
              <w:jc w:val="left"/>
              <w:rPr>
                <w:rFonts w:ascii="ＭＳ Ｐゴシック" w:hAnsi="ＭＳ Ｐゴシック" w:cs="ＭＳ Ｐゴシック"/>
                <w:kern w:val="0"/>
              </w:rPr>
            </w:pPr>
            <w:r w:rsidRPr="005E0BED">
              <w:rPr>
                <w:rFonts w:ascii="ＭＳ Ｐゴシック" w:hAnsi="ＭＳ Ｐゴシック" w:cs="ＭＳ Ｐゴシック" w:hint="eastAsia"/>
                <w:color w:val="FF0000"/>
                <w:kern w:val="0"/>
              </w:rPr>
              <w:t>手順に従って出荷の可否の決定が適正に行われていること</w:t>
            </w:r>
            <w:r w:rsidR="003756C8" w:rsidRPr="005E0BED">
              <w:rPr>
                <w:rFonts w:ascii="ＭＳ Ｐゴシック" w:hAnsi="ＭＳ Ｐゴシック" w:cs="ＭＳ Ｐゴシック" w:hint="eastAsia"/>
                <w:color w:val="FF0000"/>
                <w:kern w:val="0"/>
              </w:rPr>
              <w:t>（出荷可否</w:t>
            </w:r>
            <w:r w:rsidR="003756C8" w:rsidRPr="005E0BED">
              <w:rPr>
                <w:rFonts w:ascii="ＭＳ Ｐゴシック" w:hAnsi="ＭＳ Ｐゴシック" w:cs="ＭＳ Ｐゴシック"/>
                <w:color w:val="FF0000"/>
                <w:kern w:val="0"/>
              </w:rPr>
              <w:t>決定者の</w:t>
            </w:r>
            <w:r w:rsidR="003756C8" w:rsidRPr="005E0BED">
              <w:rPr>
                <w:rFonts w:ascii="ＭＳ Ｐゴシック" w:hAnsi="ＭＳ Ｐゴシック" w:cs="ＭＳ Ｐゴシック" w:hint="eastAsia"/>
                <w:color w:val="FF0000"/>
                <w:kern w:val="0"/>
              </w:rPr>
              <w:t>確認</w:t>
            </w:r>
            <w:r w:rsidR="005011BA" w:rsidRPr="005E0BED">
              <w:rPr>
                <w:rFonts w:ascii="ＭＳ Ｐゴシック" w:hAnsi="ＭＳ Ｐゴシック" w:cs="ＭＳ Ｐゴシック" w:hint="eastAsia"/>
                <w:color w:val="FF0000"/>
                <w:kern w:val="0"/>
              </w:rPr>
              <w:t>チェック</w:t>
            </w:r>
            <w:r w:rsidR="005011BA" w:rsidRPr="005E0BED">
              <w:rPr>
                <w:rFonts w:ascii="ＭＳ Ｐゴシック" w:hAnsi="ＭＳ Ｐゴシック" w:cs="ＭＳ Ｐゴシック"/>
                <w:color w:val="FF0000"/>
                <w:kern w:val="0"/>
              </w:rPr>
              <w:t>）</w:t>
            </w:r>
            <w:r w:rsidR="002239E6" w:rsidRPr="0073097D">
              <w:rPr>
                <w:rFonts w:ascii="ＭＳ Ｐゴシック" w:hAnsi="ＭＳ Ｐゴシック" w:cs="ＭＳ Ｐゴシック" w:hint="eastAsia"/>
                <w:color w:val="FF0000"/>
                <w:kern w:val="0"/>
              </w:rPr>
              <w:t>。</w:t>
            </w:r>
          </w:p>
          <w:p w:rsidR="00594CF8" w:rsidRPr="002B0F91"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・製造している品目</w:t>
            </w:r>
            <w:r w:rsidR="00B65627">
              <w:rPr>
                <w:rFonts w:ascii="ＭＳ Ｐゴシック" w:hAnsi="ＭＳ Ｐゴシック" w:cs="ＭＳ Ｐゴシック" w:hint="eastAsia"/>
                <w:kern w:val="0"/>
              </w:rPr>
              <w:t>ごと</w:t>
            </w:r>
            <w:r w:rsidRPr="00E07175">
              <w:rPr>
                <w:rFonts w:ascii="ＭＳ Ｐゴシック" w:hAnsi="ＭＳ Ｐゴシック" w:cs="ＭＳ Ｐゴシック" w:hint="eastAsia"/>
                <w:kern w:val="0"/>
              </w:rPr>
              <w:t>の製造記録</w:t>
            </w:r>
          </w:p>
          <w:p w:rsidR="003C5B22" w:rsidRDefault="00E07175">
            <w:pPr>
              <w:widowControl/>
              <w:jc w:val="left"/>
              <w:rPr>
                <w:rFonts w:ascii="ＭＳ Ｐゴシック" w:hAnsi="ＭＳ Ｐゴシック" w:cs="ＭＳ Ｐゴシック"/>
                <w:strike/>
                <w:color w:val="000000" w:themeColor="text1"/>
                <w:kern w:val="0"/>
              </w:rPr>
            </w:pPr>
            <w:r w:rsidRPr="00E07175">
              <w:rPr>
                <w:rFonts w:ascii="ＭＳ Ｐゴシック" w:hAnsi="ＭＳ Ｐゴシック" w:cs="ＭＳ Ｐゴシック" w:hint="eastAsia"/>
                <w:kern w:val="0"/>
              </w:rPr>
              <w:t>・</w:t>
            </w:r>
            <w:r w:rsidR="0051381F" w:rsidRPr="0051381F">
              <w:rPr>
                <w:rFonts w:ascii="ＭＳ Ｐゴシック" w:hAnsi="ＭＳ Ｐゴシック" w:cs="ＭＳ Ｐゴシック" w:hint="eastAsia"/>
                <w:color w:val="FF0000"/>
                <w:kern w:val="0"/>
              </w:rPr>
              <w:t>製造している品目</w:t>
            </w:r>
            <w:r w:rsidR="00B65627">
              <w:rPr>
                <w:rFonts w:ascii="ＭＳ Ｐゴシック" w:hAnsi="ＭＳ Ｐゴシック" w:cs="ＭＳ Ｐゴシック" w:hint="eastAsia"/>
                <w:color w:val="FF0000"/>
                <w:kern w:val="0"/>
              </w:rPr>
              <w:t>ごと</w:t>
            </w:r>
            <w:r w:rsidR="0051381F" w:rsidRPr="0051381F">
              <w:rPr>
                <w:rFonts w:ascii="ＭＳ Ｐゴシック" w:hAnsi="ＭＳ Ｐゴシック" w:cs="ＭＳ Ｐゴシック" w:hint="eastAsia"/>
                <w:color w:val="FF0000"/>
                <w:kern w:val="0"/>
              </w:rPr>
              <w:t>の試験検査記録</w:t>
            </w:r>
          </w:p>
          <w:p w:rsidR="00594CF8" w:rsidRPr="00905E4E" w:rsidRDefault="0051381F">
            <w:pPr>
              <w:widowControl/>
              <w:jc w:val="left"/>
              <w:rPr>
                <w:rFonts w:ascii="ＭＳ Ｐゴシック" w:hAnsi="ＭＳ Ｐゴシック" w:cs="ＭＳ Ｐゴシック"/>
                <w:color w:val="000000" w:themeColor="text1"/>
                <w:kern w:val="0"/>
              </w:rPr>
            </w:pPr>
            <w:r w:rsidRPr="0051381F">
              <w:rPr>
                <w:rFonts w:ascii="ＭＳ Ｐゴシック" w:hAnsi="ＭＳ Ｐゴシック" w:cs="ＭＳ Ｐゴシック" w:hint="eastAsia"/>
                <w:color w:val="000000" w:themeColor="text1"/>
                <w:kern w:val="0"/>
              </w:rPr>
              <w:t>・</w:t>
            </w:r>
            <w:r w:rsidR="0034046D" w:rsidRPr="00905E4E">
              <w:rPr>
                <w:rFonts w:ascii="ＭＳ Ｐゴシック" w:hAnsi="ＭＳ Ｐゴシック" w:cs="ＭＳ Ｐゴシック" w:hint="eastAsia"/>
                <w:color w:val="FF0000"/>
                <w:kern w:val="0"/>
              </w:rPr>
              <w:t>空中浮遊微粒子</w:t>
            </w:r>
            <w:r w:rsidR="00AC4A89" w:rsidRPr="00905E4E">
              <w:rPr>
                <w:rFonts w:ascii="ＭＳ Ｐゴシック" w:hAnsi="ＭＳ Ｐゴシック" w:cs="ＭＳ Ｐゴシック" w:hint="eastAsia"/>
                <w:color w:val="FF0000"/>
                <w:kern w:val="0"/>
              </w:rPr>
              <w:t>検査</w:t>
            </w:r>
            <w:r w:rsidR="00E1560D">
              <w:rPr>
                <w:rFonts w:ascii="ＭＳ Ｐゴシック" w:hAnsi="ＭＳ Ｐゴシック" w:cs="ＭＳ Ｐゴシック" w:hint="eastAsia"/>
                <w:color w:val="FF0000"/>
                <w:kern w:val="0"/>
              </w:rPr>
              <w:t>記録</w:t>
            </w:r>
          </w:p>
          <w:p w:rsidR="00594CF8" w:rsidRDefault="00E211B3">
            <w:pPr>
              <w:widowControl/>
              <w:jc w:val="left"/>
              <w:rPr>
                <w:rFonts w:ascii="ＭＳ Ｐゴシック" w:hAnsi="ＭＳ Ｐゴシック" w:cs="ＭＳ Ｐゴシック"/>
                <w:kern w:val="0"/>
              </w:rPr>
            </w:pPr>
            <w:r w:rsidRPr="00E211B3">
              <w:rPr>
                <w:rFonts w:ascii="ＭＳ Ｐゴシック" w:hAnsi="ＭＳ Ｐゴシック" w:cs="ＭＳ Ｐゴシック" w:hint="eastAsia"/>
                <w:kern w:val="0"/>
              </w:rPr>
              <w:t>・逸脱の管理記録</w:t>
            </w:r>
          </w:p>
          <w:p w:rsidR="00594CF8"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・製造している品目</w:t>
            </w:r>
            <w:r w:rsidR="00B65627">
              <w:rPr>
                <w:rFonts w:ascii="ＭＳ Ｐゴシック" w:hAnsi="ＭＳ Ｐゴシック" w:cs="ＭＳ Ｐゴシック" w:hint="eastAsia"/>
                <w:kern w:val="0"/>
              </w:rPr>
              <w:t>ごと</w:t>
            </w:r>
            <w:r w:rsidRPr="00E07175">
              <w:rPr>
                <w:rFonts w:ascii="ＭＳ Ｐゴシック" w:hAnsi="ＭＳ Ｐゴシック" w:cs="ＭＳ Ｐゴシック" w:hint="eastAsia"/>
                <w:kern w:val="0"/>
              </w:rPr>
              <w:t>の出荷記録</w:t>
            </w:r>
          </w:p>
        </w:tc>
        <w:tc>
          <w:tcPr>
            <w:tcW w:w="1171" w:type="dxa"/>
            <w:tcBorders>
              <w:top w:val="nil"/>
              <w:left w:val="nil"/>
              <w:bottom w:val="single" w:sz="4" w:space="0" w:color="auto"/>
              <w:right w:val="single" w:sz="8" w:space="0" w:color="auto"/>
            </w:tcBorders>
          </w:tcPr>
          <w:p w:rsidR="007A00CE" w:rsidRDefault="00DD25F1">
            <w:pPr>
              <w:jc w:val="left"/>
              <w:rPr>
                <w:rFonts w:ascii="ＭＳ Ｐゴシック" w:hAnsi="ＭＳ Ｐゴシック" w:cs="ＭＳ Ｐゴシック"/>
                <w:kern w:val="0"/>
              </w:rPr>
            </w:pPr>
            <w:r>
              <w:rPr>
                <w:rFonts w:ascii="ＭＳ Ｐゴシック" w:hAnsi="ＭＳ Ｐゴシック" w:cs="ＭＳ Ｐゴシック" w:hint="eastAsia"/>
                <w:kern w:val="0"/>
              </w:rPr>
              <w:t>3.1</w:t>
            </w:r>
          </w:p>
          <w:p w:rsidR="004A5955" w:rsidRDefault="00DD25F1" w:rsidP="004A5955">
            <w:pPr>
              <w:jc w:val="left"/>
              <w:rPr>
                <w:rFonts w:ascii="ＭＳ Ｐゴシック" w:hAnsi="ＭＳ Ｐゴシック" w:cs="ＭＳ Ｐゴシック"/>
                <w:kern w:val="0"/>
              </w:rPr>
            </w:pPr>
            <w:r>
              <w:rPr>
                <w:rFonts w:ascii="ＭＳ Ｐゴシック" w:hAnsi="ＭＳ Ｐゴシック" w:cs="ＭＳ Ｐゴシック" w:hint="eastAsia"/>
                <w:kern w:val="0"/>
              </w:rPr>
              <w:t>3.考え方</w:t>
            </w:r>
          </w:p>
          <w:p w:rsidR="004A5955" w:rsidRDefault="004A5955" w:rsidP="004A5955">
            <w:pPr>
              <w:jc w:val="left"/>
              <w:rPr>
                <w:rFonts w:ascii="ＭＳ Ｐゴシック" w:hAnsi="ＭＳ Ｐゴシック" w:cs="ＭＳ Ｐゴシック"/>
                <w:kern w:val="0"/>
              </w:rPr>
            </w:pPr>
          </w:p>
          <w:p w:rsidR="004A5955" w:rsidRDefault="004A5955" w:rsidP="004A5955">
            <w:pPr>
              <w:jc w:val="left"/>
              <w:rPr>
                <w:rFonts w:ascii="ＭＳ Ｐゴシック" w:hAnsi="ＭＳ Ｐゴシック" w:cs="ＭＳ Ｐゴシック"/>
                <w:kern w:val="0"/>
              </w:rPr>
            </w:pPr>
          </w:p>
          <w:p w:rsidR="002773B3" w:rsidRPr="00B07005" w:rsidRDefault="002773B3">
            <w:pPr>
              <w:jc w:val="left"/>
              <w:rPr>
                <w:rFonts w:ascii="ＭＳ Ｐゴシック" w:hAnsi="ＭＳ Ｐゴシック" w:cs="ＭＳ Ｐゴシック"/>
                <w:kern w:val="0"/>
              </w:rPr>
            </w:pPr>
          </w:p>
        </w:tc>
        <w:tc>
          <w:tcPr>
            <w:tcW w:w="65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87268F">
        <w:trPr>
          <w:trHeight w:val="833"/>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sidRPr="005E0BED">
              <w:rPr>
                <w:rFonts w:ascii="ＭＳ Ｐゴシック" w:hAnsi="ＭＳ Ｐゴシック" w:cs="ＭＳ Ｐゴシック" w:hint="eastAsia"/>
                <w:color w:val="FF0000"/>
                <w:kern w:val="0"/>
              </w:rPr>
              <w:t>手順に従って</w:t>
            </w:r>
            <w:r w:rsidR="00D919A1" w:rsidRPr="005E0BED">
              <w:rPr>
                <w:rFonts w:ascii="ＭＳ Ｐゴシック" w:hAnsi="ＭＳ Ｐゴシック" w:cs="ＭＳ Ｐゴシック" w:hint="eastAsia"/>
                <w:color w:val="FF0000"/>
                <w:kern w:val="0"/>
              </w:rPr>
              <w:t>出荷</w:t>
            </w:r>
            <w:r w:rsidRPr="005E0BED">
              <w:rPr>
                <w:rFonts w:ascii="ＭＳ Ｐゴシック" w:hAnsi="ＭＳ Ｐゴシック" w:cs="ＭＳ Ｐゴシック" w:hint="eastAsia"/>
                <w:color w:val="FF0000"/>
                <w:kern w:val="0"/>
              </w:rPr>
              <w:t>が適正に行われているこ</w:t>
            </w:r>
            <w:r w:rsidRPr="00B74D9F">
              <w:rPr>
                <w:rFonts w:ascii="ＭＳ Ｐゴシック" w:hAnsi="ＭＳ Ｐゴシック" w:cs="ＭＳ Ｐゴシック" w:hint="eastAsia"/>
                <w:color w:val="FF0000"/>
                <w:kern w:val="0"/>
              </w:rPr>
              <w:t>と</w:t>
            </w:r>
            <w:r w:rsidR="002239E6" w:rsidRPr="0073097D">
              <w:rPr>
                <w:rFonts w:ascii="ＭＳ Ｐゴシック" w:hAnsi="ＭＳ Ｐゴシック" w:cs="ＭＳ Ｐゴシック" w:hint="eastAsia"/>
                <w:color w:val="FF0000"/>
                <w:kern w:val="0"/>
              </w:rPr>
              <w:t>。</w:t>
            </w:r>
          </w:p>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・出荷管理手順</w:t>
            </w:r>
          </w:p>
          <w:p w:rsidR="00594CF8" w:rsidRDefault="00E07175" w:rsidP="00B0700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w:t>
            </w:r>
            <w:r w:rsidRPr="00DA50EB">
              <w:rPr>
                <w:rFonts w:ascii="ＭＳ Ｐゴシック" w:hAnsi="ＭＳ Ｐゴシック" w:cs="ＭＳ Ｐゴシック" w:hint="eastAsia"/>
                <w:color w:val="FF0000"/>
                <w:kern w:val="0"/>
              </w:rPr>
              <w:t>製造している品目</w:t>
            </w:r>
            <w:r w:rsidR="00B65627">
              <w:rPr>
                <w:rFonts w:ascii="ＭＳ Ｐゴシック" w:hAnsi="ＭＳ Ｐゴシック" w:cs="ＭＳ Ｐゴシック" w:hint="eastAsia"/>
                <w:color w:val="FF0000"/>
                <w:kern w:val="0"/>
              </w:rPr>
              <w:t>ごと</w:t>
            </w:r>
            <w:r w:rsidRPr="00DA50EB">
              <w:rPr>
                <w:rFonts w:ascii="ＭＳ Ｐゴシック" w:hAnsi="ＭＳ Ｐゴシック" w:cs="ＭＳ Ｐゴシック" w:hint="eastAsia"/>
                <w:color w:val="FF0000"/>
                <w:kern w:val="0"/>
              </w:rPr>
              <w:t>の出荷記録</w:t>
            </w:r>
          </w:p>
        </w:tc>
        <w:tc>
          <w:tcPr>
            <w:tcW w:w="1171" w:type="dxa"/>
            <w:tcBorders>
              <w:top w:val="nil"/>
              <w:left w:val="nil"/>
              <w:bottom w:val="single" w:sz="4" w:space="0" w:color="auto"/>
              <w:right w:val="single" w:sz="8" w:space="0" w:color="auto"/>
            </w:tcBorders>
          </w:tcPr>
          <w:p w:rsidR="00594CF8" w:rsidRDefault="00DD25F1">
            <w:pPr>
              <w:jc w:val="left"/>
              <w:rPr>
                <w:rFonts w:ascii="ＭＳ Ｐゴシック" w:hAnsi="ＭＳ Ｐゴシック" w:cs="ＭＳ Ｐゴシック"/>
                <w:kern w:val="0"/>
              </w:rPr>
            </w:pPr>
            <w:r>
              <w:rPr>
                <w:rFonts w:ascii="ＭＳ Ｐゴシック" w:hAnsi="ＭＳ Ｐゴシック" w:cs="ＭＳ Ｐゴシック" w:hint="eastAsia"/>
                <w:kern w:val="0"/>
              </w:rPr>
              <w:t>3.</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5.4.1</w:t>
            </w:r>
          </w:p>
          <w:p w:rsidR="00594CF8" w:rsidRPr="001711CA"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6.1.5</w:t>
            </w:r>
          </w:p>
        </w:tc>
        <w:tc>
          <w:tcPr>
            <w:tcW w:w="65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bl>
    <w:p w:rsidR="00B07005" w:rsidRDefault="00B07005"/>
    <w:p w:rsidR="003756C8" w:rsidRPr="00D919A1" w:rsidRDefault="00E07175" w:rsidP="003756C8">
      <w:pPr>
        <w:rPr>
          <w:rFonts w:ascii="ＭＳ Ｐ明朝" w:eastAsia="ＭＳ Ｐ明朝" w:hAnsi="ＭＳ Ｐ明朝" w:cs="ＭＳ Ｐゴシック"/>
          <w:b/>
          <w:kern w:val="0"/>
          <w:sz w:val="16"/>
          <w:szCs w:val="16"/>
        </w:rPr>
      </w:pPr>
      <w:r w:rsidRPr="00E07175">
        <w:rPr>
          <w:rFonts w:ascii="ＭＳ Ｐ明朝" w:eastAsia="ＭＳ Ｐ明朝" w:hAnsi="ＭＳ Ｐ明朝" w:hint="eastAsia"/>
          <w:b/>
          <w:sz w:val="16"/>
          <w:szCs w:val="16"/>
        </w:rPr>
        <w:t>（注</w:t>
      </w:r>
      <w:r w:rsidR="00D919A1" w:rsidRPr="00FA058D">
        <w:rPr>
          <w:rFonts w:ascii="ＭＳ Ｐ明朝" w:eastAsia="ＭＳ Ｐ明朝" w:hAnsi="ＭＳ Ｐ明朝" w:hint="eastAsia"/>
          <w:b/>
          <w:sz w:val="16"/>
          <w:szCs w:val="16"/>
        </w:rPr>
        <w:t>1</w:t>
      </w:r>
      <w:r w:rsidRPr="00E07175">
        <w:rPr>
          <w:rFonts w:ascii="ＭＳ Ｐ明朝" w:eastAsia="ＭＳ Ｐ明朝" w:hAnsi="ＭＳ Ｐ明朝" w:hint="eastAsia"/>
          <w:b/>
          <w:sz w:val="16"/>
          <w:szCs w:val="16"/>
        </w:rPr>
        <w:t>）：</w:t>
      </w:r>
      <w:r w:rsidRPr="00E07175">
        <w:rPr>
          <w:rFonts w:ascii="ＭＳ Ｐ明朝" w:eastAsia="ＭＳ Ｐ明朝" w:hAnsi="ＭＳ Ｐ明朝" w:cs="ＭＳ Ｐゴシック" w:hint="eastAsia"/>
          <w:b/>
          <w:kern w:val="0"/>
          <w:sz w:val="16"/>
          <w:szCs w:val="16"/>
        </w:rPr>
        <w:t>出荷の管理に必要な事項</w:t>
      </w:r>
    </w:p>
    <w:p w:rsidR="003756C8" w:rsidRPr="00D919A1" w:rsidRDefault="00E07175" w:rsidP="003756C8">
      <w:pPr>
        <w:rPr>
          <w:rFonts w:ascii="ＭＳ Ｐ明朝" w:eastAsia="ＭＳ Ｐ明朝" w:hAnsi="ＭＳ Ｐ明朝"/>
          <w:sz w:val="16"/>
          <w:szCs w:val="16"/>
        </w:rPr>
      </w:pPr>
      <w:r w:rsidRPr="00E07175">
        <w:rPr>
          <w:rFonts w:ascii="ＭＳ Ｐ明朝" w:eastAsia="ＭＳ Ｐ明朝" w:hAnsi="ＭＳ Ｐ明朝" w:hint="eastAsia"/>
          <w:sz w:val="16"/>
          <w:szCs w:val="16"/>
        </w:rPr>
        <w:t>3．</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薬剤の出荷の管理</w:t>
      </w:r>
    </w:p>
    <w:p w:rsidR="003756C8" w:rsidRPr="00D919A1" w:rsidRDefault="00E07175" w:rsidP="003756C8">
      <w:pPr>
        <w:rPr>
          <w:rFonts w:ascii="ＭＳ Ｐ明朝" w:eastAsia="ＭＳ Ｐ明朝" w:hAnsi="ＭＳ Ｐ明朝"/>
          <w:sz w:val="16"/>
          <w:szCs w:val="16"/>
        </w:rPr>
      </w:pPr>
      <w:r w:rsidRPr="00E07175">
        <w:rPr>
          <w:rFonts w:ascii="ＭＳ Ｐ明朝" w:eastAsia="ＭＳ Ｐ明朝" w:hAnsi="ＭＳ Ｐ明朝"/>
          <w:sz w:val="16"/>
          <w:szCs w:val="16"/>
        </w:rPr>
        <w:t>3.1 PET</w:t>
      </w:r>
      <w:r w:rsidRPr="00E07175">
        <w:rPr>
          <w:rFonts w:ascii="ＭＳ Ｐ明朝" w:eastAsia="ＭＳ Ｐ明朝" w:hAnsi="ＭＳ Ｐ明朝" w:hint="eastAsia"/>
          <w:sz w:val="16"/>
          <w:szCs w:val="16"/>
        </w:rPr>
        <w:t>薬剤製造施設は、</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薬剤の品目</w:t>
      </w:r>
      <w:r w:rsidR="00B65627">
        <w:rPr>
          <w:rFonts w:ascii="ＭＳ Ｐ明朝" w:eastAsia="ＭＳ Ｐ明朝" w:hAnsi="ＭＳ Ｐ明朝" w:hint="eastAsia"/>
          <w:sz w:val="16"/>
          <w:szCs w:val="16"/>
        </w:rPr>
        <w:t>ごと</w:t>
      </w:r>
      <w:r w:rsidRPr="00E07175">
        <w:rPr>
          <w:rFonts w:ascii="ＭＳ Ｐ明朝" w:eastAsia="ＭＳ Ｐ明朝" w:hAnsi="ＭＳ Ｐ明朝" w:hint="eastAsia"/>
          <w:sz w:val="16"/>
          <w:szCs w:val="16"/>
        </w:rPr>
        <w:t>に、品質部門のあらかじめ指定した者に、製造管理及び品質管理の結果を適正に評価させ、</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薬剤の製造施設からの出荷の可否を決定させなければならない。</w:t>
      </w:r>
    </w:p>
    <w:p w:rsidR="003756C8" w:rsidRPr="00D919A1" w:rsidRDefault="00E07175" w:rsidP="003756C8">
      <w:pPr>
        <w:rPr>
          <w:rFonts w:ascii="ＭＳ Ｐ明朝" w:eastAsia="ＭＳ Ｐ明朝" w:hAnsi="ＭＳ Ｐ明朝"/>
          <w:sz w:val="16"/>
          <w:szCs w:val="16"/>
        </w:rPr>
      </w:pPr>
      <w:r w:rsidRPr="00E07175">
        <w:rPr>
          <w:rFonts w:ascii="ＭＳ Ｐ明朝" w:eastAsia="ＭＳ Ｐ明朝" w:hAnsi="ＭＳ Ｐ明朝"/>
          <w:sz w:val="16"/>
          <w:szCs w:val="16"/>
        </w:rPr>
        <w:t>3.2 PET</w:t>
      </w:r>
      <w:r w:rsidRPr="00E07175">
        <w:rPr>
          <w:rFonts w:ascii="ＭＳ Ｐ明朝" w:eastAsia="ＭＳ Ｐ明朝" w:hAnsi="ＭＳ Ｐ明朝" w:hint="eastAsia"/>
          <w:sz w:val="16"/>
          <w:szCs w:val="16"/>
        </w:rPr>
        <w:t>薬剤の出荷の可否を決定する品質部門のあらかじめ指定した者は、当該</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薬剤を使用した研究、検査等及び</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薬剤の製造管理及び品質管理について十分な教育訓練を受け、知識経験を有する者でなければならない。</w:t>
      </w:r>
    </w:p>
    <w:p w:rsidR="00A05648" w:rsidRDefault="00A05648">
      <w:pPr>
        <w:autoSpaceDE w:val="0"/>
        <w:autoSpaceDN w:val="0"/>
        <w:adjustRightInd w:val="0"/>
        <w:spacing w:line="240" w:lineRule="atLeast"/>
        <w:jc w:val="left"/>
        <w:rPr>
          <w:rFonts w:ascii="ＭＳ Ｐ明朝" w:eastAsia="ＭＳ Ｐ明朝" w:hAnsi="ＭＳ Ｐ明朝"/>
          <w:kern w:val="0"/>
          <w:sz w:val="16"/>
          <w:szCs w:val="16"/>
          <w:u w:val="single"/>
        </w:rPr>
      </w:pPr>
    </w:p>
    <w:p w:rsidR="0017595A" w:rsidRDefault="00F21FB4">
      <w:pPr>
        <w:autoSpaceDE w:val="0"/>
        <w:autoSpaceDN w:val="0"/>
        <w:adjustRightInd w:val="0"/>
        <w:spacing w:line="240" w:lineRule="atLeast"/>
        <w:jc w:val="left"/>
        <w:rPr>
          <w:rFonts w:ascii="ＭＳ Ｐ明朝" w:eastAsia="ＭＳ Ｐ明朝" w:hAnsi="ＭＳ Ｐ明朝"/>
          <w:kern w:val="0"/>
          <w:sz w:val="16"/>
          <w:szCs w:val="16"/>
          <w:u w:val="single"/>
        </w:rPr>
      </w:pPr>
      <w:r w:rsidRPr="00A05648">
        <w:rPr>
          <w:rFonts w:ascii="ＭＳ Ｐ明朝" w:eastAsia="ＭＳ Ｐ明朝" w:hAnsi="ＭＳ Ｐ明朝" w:hint="eastAsia"/>
          <w:kern w:val="0"/>
          <w:sz w:val="16"/>
          <w:szCs w:val="16"/>
          <w:u w:val="single"/>
        </w:rPr>
        <w:t>＜考え方＞</w:t>
      </w:r>
      <w:r w:rsidRPr="00A05648">
        <w:rPr>
          <w:rFonts w:ascii="ＭＳ Ｐ明朝" w:eastAsia="ＭＳ Ｐ明朝" w:hAnsi="ＭＳ Ｐ明朝"/>
          <w:kern w:val="0"/>
          <w:sz w:val="16"/>
          <w:szCs w:val="16"/>
          <w:u w:val="single"/>
        </w:rPr>
        <w:t>3.</w:t>
      </w:r>
      <w:r w:rsidR="0011698B">
        <w:rPr>
          <w:rFonts w:ascii="ＭＳ Ｐ明朝" w:eastAsia="ＭＳ Ｐ明朝" w:hAnsi="ＭＳ Ｐ明朝"/>
          <w:kern w:val="0"/>
          <w:sz w:val="16"/>
          <w:szCs w:val="16"/>
          <w:u w:val="single"/>
        </w:rPr>
        <w:t xml:space="preserve">　</w:t>
      </w:r>
      <w:r w:rsidR="0011698B">
        <w:rPr>
          <w:rFonts w:ascii="ＭＳ Ｐ明朝" w:eastAsia="ＭＳ Ｐ明朝" w:hAnsi="ＭＳ Ｐ明朝" w:hint="eastAsia"/>
          <w:kern w:val="0"/>
          <w:sz w:val="16"/>
          <w:szCs w:val="16"/>
          <w:u w:val="single"/>
        </w:rPr>
        <w:t>出荷の管理</w:t>
      </w:r>
    </w:p>
    <w:p w:rsidR="0017595A" w:rsidRPr="00DA50EB" w:rsidRDefault="002773B3">
      <w:pPr>
        <w:autoSpaceDE w:val="0"/>
        <w:autoSpaceDN w:val="0"/>
        <w:adjustRightInd w:val="0"/>
        <w:spacing w:line="240" w:lineRule="atLeast"/>
        <w:jc w:val="left"/>
        <w:rPr>
          <w:rFonts w:ascii="ＭＳ Ｐ明朝" w:eastAsia="ＭＳ Ｐ明朝" w:hAnsi="ＭＳ Ｐ明朝"/>
          <w:color w:val="000000" w:themeColor="text1"/>
          <w:kern w:val="0"/>
          <w:sz w:val="16"/>
          <w:szCs w:val="16"/>
        </w:rPr>
      </w:pPr>
      <w:r>
        <w:rPr>
          <w:rFonts w:ascii="ＭＳ Ｐ明朝" w:eastAsia="ＭＳ Ｐ明朝" w:hAnsi="ＭＳ Ｐ明朝" w:hint="eastAsia"/>
          <w:kern w:val="0"/>
          <w:sz w:val="16"/>
          <w:szCs w:val="16"/>
        </w:rPr>
        <w:t xml:space="preserve">　</w:t>
      </w:r>
      <w:r w:rsidR="001A5EB2">
        <w:rPr>
          <w:rFonts w:ascii="ＭＳ Ｐ明朝" w:eastAsia="ＭＳ Ｐ明朝" w:hAnsi="ＭＳ Ｐ明朝" w:hint="eastAsia"/>
          <w:kern w:val="0"/>
          <w:sz w:val="16"/>
          <w:szCs w:val="16"/>
        </w:rPr>
        <w:t>出荷とは、できあがったPET薬剤を製造する部署から臨床使用する部署（</w:t>
      </w:r>
      <w:r w:rsidR="00F17102">
        <w:rPr>
          <w:rFonts w:ascii="ＭＳ Ｐ明朝" w:eastAsia="ＭＳ Ｐ明朝" w:hAnsi="ＭＳ Ｐ明朝" w:hint="eastAsia"/>
          <w:kern w:val="0"/>
          <w:sz w:val="16"/>
          <w:szCs w:val="16"/>
        </w:rPr>
        <w:t>また</w:t>
      </w:r>
      <w:r w:rsidR="001A5EB2">
        <w:rPr>
          <w:rFonts w:ascii="ＭＳ Ｐ明朝" w:eastAsia="ＭＳ Ｐ明朝" w:hAnsi="ＭＳ Ｐ明朝" w:hint="eastAsia"/>
          <w:kern w:val="0"/>
          <w:sz w:val="16"/>
          <w:szCs w:val="16"/>
        </w:rPr>
        <w:t>は製造を依頼した組織）へ引き渡すことをいい、実際にはPET薬剤製造エリアから持ち出すことに相当する。必ずしも院外供給するとは限らない（現に、本基準は原則として院内使用を対象としている）。</w:t>
      </w:r>
      <w:r w:rsidR="000235D5">
        <w:rPr>
          <w:rFonts w:ascii="ＭＳ Ｐ明朝" w:eastAsia="ＭＳ Ｐ明朝" w:hAnsi="ＭＳ Ｐ明朝" w:hint="eastAsia"/>
          <w:kern w:val="0"/>
          <w:sz w:val="16"/>
          <w:szCs w:val="16"/>
        </w:rPr>
        <w:t>出荷は、製造及び試験検査について十分に理解し、</w:t>
      </w:r>
      <w:r w:rsidR="00875CD0">
        <w:rPr>
          <w:rFonts w:ascii="ＭＳ Ｐ明朝" w:eastAsia="ＭＳ Ｐ明朝" w:hAnsi="ＭＳ Ｐ明朝" w:hint="eastAsia"/>
          <w:kern w:val="0"/>
          <w:sz w:val="16"/>
          <w:szCs w:val="16"/>
        </w:rPr>
        <w:t>全て</w:t>
      </w:r>
      <w:r w:rsidR="000235D5">
        <w:rPr>
          <w:rFonts w:ascii="ＭＳ Ｐ明朝" w:eastAsia="ＭＳ Ｐ明朝" w:hAnsi="ＭＳ Ｐ明朝" w:hint="eastAsia"/>
          <w:kern w:val="0"/>
          <w:sz w:val="16"/>
          <w:szCs w:val="16"/>
        </w:rPr>
        <w:t>の原材料、資材（容器等）の品質や、作業</w:t>
      </w:r>
      <w:r w:rsidR="00E07175" w:rsidRPr="00E07175">
        <w:rPr>
          <w:rFonts w:ascii="ＭＳ Ｐ明朝" w:eastAsia="ＭＳ Ｐ明朝" w:hAnsi="ＭＳ Ｐ明朝" w:hint="eastAsia"/>
          <w:sz w:val="16"/>
          <w:szCs w:val="16"/>
        </w:rPr>
        <w:t>手順、規格、方法、プロセス等</w:t>
      </w:r>
      <w:r w:rsidR="00E07175" w:rsidRPr="00DA50EB">
        <w:rPr>
          <w:rFonts w:ascii="ＭＳ Ｐ明朝" w:eastAsia="ＭＳ Ｐ明朝" w:hAnsi="ＭＳ Ｐ明朝" w:hint="eastAsia"/>
          <w:color w:val="000000" w:themeColor="text1"/>
          <w:sz w:val="16"/>
          <w:szCs w:val="16"/>
        </w:rPr>
        <w:t>、</w:t>
      </w:r>
      <w:r w:rsidR="0051381F" w:rsidRPr="00DA50EB">
        <w:rPr>
          <w:rFonts w:ascii="ＭＳ Ｐ明朝" w:eastAsia="ＭＳ Ｐ明朝" w:hAnsi="ＭＳ Ｐ明朝" w:hint="eastAsia"/>
          <w:color w:val="000000" w:themeColor="text1"/>
          <w:sz w:val="16"/>
          <w:szCs w:val="16"/>
        </w:rPr>
        <w:t>製造記録及び試験検査記録を承認している</w:t>
      </w:r>
      <w:r w:rsidR="0051381F" w:rsidRPr="00DA50EB">
        <w:rPr>
          <w:rFonts w:ascii="ＭＳ Ｐ明朝" w:eastAsia="ＭＳ Ｐ明朝" w:hAnsi="ＭＳ Ｐ明朝" w:hint="eastAsia"/>
          <w:color w:val="000000" w:themeColor="text1"/>
          <w:kern w:val="0"/>
          <w:sz w:val="16"/>
          <w:szCs w:val="16"/>
        </w:rPr>
        <w:t>出荷可否決定者が判断</w:t>
      </w:r>
      <w:r w:rsidR="000235D5" w:rsidRPr="00DA50EB">
        <w:rPr>
          <w:rFonts w:ascii="ＭＳ Ｐ明朝" w:eastAsia="ＭＳ Ｐ明朝" w:hAnsi="ＭＳ Ｐ明朝" w:hint="eastAsia"/>
          <w:color w:val="000000" w:themeColor="text1"/>
          <w:kern w:val="0"/>
          <w:sz w:val="16"/>
          <w:szCs w:val="16"/>
        </w:rPr>
        <w:t>する。</w:t>
      </w:r>
      <w:r w:rsidR="002239E6" w:rsidRPr="0073097D">
        <w:rPr>
          <w:rFonts w:ascii="ＭＳ Ｐ明朝" w:eastAsia="ＭＳ Ｐ明朝" w:hAnsi="ＭＳ Ｐ明朝" w:hint="eastAsia"/>
          <w:color w:val="000000" w:themeColor="text1"/>
          <w:kern w:val="0"/>
          <w:sz w:val="16"/>
          <w:szCs w:val="16"/>
          <w:u w:val="wave"/>
        </w:rPr>
        <w:t>出荷可否決定者は出荷可否決定の際、品質試験検査結果の判定、製造記録、空中浮遊微粒子</w:t>
      </w:r>
      <w:r w:rsidR="00DF1204">
        <w:rPr>
          <w:rFonts w:ascii="ＭＳ Ｐ明朝" w:eastAsia="ＭＳ Ｐ明朝" w:hAnsi="ＭＳ Ｐ明朝" w:hint="eastAsia"/>
          <w:color w:val="000000" w:themeColor="text1"/>
          <w:kern w:val="0"/>
          <w:sz w:val="16"/>
          <w:szCs w:val="16"/>
          <w:u w:val="wave"/>
        </w:rPr>
        <w:t>検査</w:t>
      </w:r>
      <w:r w:rsidR="002239E6" w:rsidRPr="0073097D">
        <w:rPr>
          <w:rFonts w:ascii="ＭＳ Ｐ明朝" w:eastAsia="ＭＳ Ｐ明朝" w:hAnsi="ＭＳ Ｐ明朝" w:hint="eastAsia"/>
          <w:color w:val="000000" w:themeColor="text1"/>
          <w:kern w:val="0"/>
          <w:sz w:val="16"/>
          <w:szCs w:val="16"/>
          <w:u w:val="wave"/>
        </w:rPr>
        <w:t>記録等の製造管理記録を監査し、出荷の可否を決定する。</w:t>
      </w:r>
      <w:r w:rsidR="00F17102" w:rsidRPr="00DA50EB">
        <w:rPr>
          <w:rFonts w:ascii="ＭＳ Ｐ明朝" w:eastAsia="ＭＳ Ｐ明朝" w:hAnsi="ＭＳ Ｐ明朝" w:hint="eastAsia"/>
          <w:color w:val="000000" w:themeColor="text1"/>
          <w:kern w:val="0"/>
          <w:sz w:val="16"/>
          <w:szCs w:val="16"/>
        </w:rPr>
        <w:t>また</w:t>
      </w:r>
      <w:r w:rsidR="000235D5" w:rsidRPr="00DA50EB">
        <w:rPr>
          <w:rFonts w:ascii="ＭＳ Ｐ明朝" w:eastAsia="ＭＳ Ｐ明朝" w:hAnsi="ＭＳ Ｐ明朝" w:hint="eastAsia"/>
          <w:color w:val="000000" w:themeColor="text1"/>
          <w:kern w:val="0"/>
          <w:sz w:val="16"/>
          <w:szCs w:val="16"/>
        </w:rPr>
        <w:t>、出荷可否決定者によって出荷が承認されるまで、薬剤が出荷されないことを保証する手順を定めなければならない。出荷によって品質に悪影響を及ぼさない出荷方法を規定し、その手順書に従って出荷する。</w:t>
      </w:r>
      <w:r w:rsidR="00F17102" w:rsidRPr="00DA50EB">
        <w:rPr>
          <w:rFonts w:ascii="ＭＳ Ｐ明朝" w:eastAsia="ＭＳ Ｐ明朝" w:hAnsi="ＭＳ Ｐ明朝" w:hint="eastAsia"/>
          <w:color w:val="000000" w:themeColor="text1"/>
          <w:kern w:val="0"/>
          <w:sz w:val="16"/>
          <w:szCs w:val="16"/>
        </w:rPr>
        <w:t>また</w:t>
      </w:r>
      <w:r w:rsidR="000235D5" w:rsidRPr="00DA50EB">
        <w:rPr>
          <w:rFonts w:ascii="ＭＳ Ｐ明朝" w:eastAsia="ＭＳ Ｐ明朝" w:hAnsi="ＭＳ Ｐ明朝"/>
          <w:color w:val="000000" w:themeColor="text1"/>
          <w:kern w:val="0"/>
          <w:sz w:val="16"/>
          <w:szCs w:val="16"/>
        </w:rPr>
        <w:t>PET薬剤の出荷記録を保管しなければならない。</w:t>
      </w:r>
    </w:p>
    <w:p w:rsidR="003756C8" w:rsidRPr="00DA50EB" w:rsidRDefault="003756C8" w:rsidP="003756C8">
      <w:pPr>
        <w:rPr>
          <w:rFonts w:ascii="ＭＳ Ｐ明朝" w:eastAsia="ＭＳ Ｐ明朝" w:hAnsi="ＭＳ Ｐ明朝" w:cs="ＭＳ Ｐゴシック"/>
          <w:color w:val="000000" w:themeColor="text1"/>
          <w:kern w:val="0"/>
          <w:sz w:val="16"/>
          <w:szCs w:val="16"/>
        </w:rPr>
      </w:pPr>
    </w:p>
    <w:p w:rsidR="003756C8" w:rsidRPr="00D919A1" w:rsidRDefault="00E07175" w:rsidP="003756C8">
      <w:pPr>
        <w:rPr>
          <w:rFonts w:ascii="ＭＳ Ｐ明朝" w:eastAsia="ＭＳ Ｐ明朝" w:hAnsi="ＭＳ Ｐ明朝"/>
          <w:sz w:val="16"/>
          <w:szCs w:val="16"/>
        </w:rPr>
      </w:pPr>
      <w:r w:rsidRPr="00DA50EB">
        <w:rPr>
          <w:rFonts w:ascii="ＭＳ Ｐ明朝" w:eastAsia="ＭＳ Ｐ明朝" w:hAnsi="ＭＳ Ｐ明朝"/>
          <w:color w:val="000000" w:themeColor="text1"/>
          <w:sz w:val="16"/>
          <w:szCs w:val="16"/>
        </w:rPr>
        <w:t>7.1.3</w:t>
      </w:r>
      <w:r w:rsidR="0051381F" w:rsidRPr="00DA50EB">
        <w:rPr>
          <w:rFonts w:ascii="ＭＳ Ｐ明朝" w:eastAsia="ＭＳ Ｐ明朝" w:hAnsi="ＭＳ Ｐ明朝"/>
          <w:color w:val="000000" w:themeColor="text1"/>
          <w:sz w:val="16"/>
          <w:szCs w:val="16"/>
        </w:rPr>
        <w:t xml:space="preserve"> </w:t>
      </w:r>
      <w:r w:rsidR="0051381F" w:rsidRPr="00DA50EB">
        <w:rPr>
          <w:rFonts w:ascii="ＭＳ Ｐ明朝" w:eastAsia="ＭＳ Ｐ明朝" w:hAnsi="ＭＳ Ｐ明朝" w:hint="eastAsia"/>
          <w:color w:val="000000" w:themeColor="text1"/>
          <w:sz w:val="16"/>
          <w:szCs w:val="16"/>
        </w:rPr>
        <w:t>試験検査結果の判定を行い、その結果を製造部門に対して文書により報告する</w:t>
      </w:r>
      <w:r w:rsidRPr="00E07175">
        <w:rPr>
          <w:rFonts w:ascii="ＭＳ Ｐ明朝" w:eastAsia="ＭＳ Ｐ明朝" w:hAnsi="ＭＳ Ｐ明朝" w:hint="eastAsia"/>
          <w:sz w:val="16"/>
          <w:szCs w:val="16"/>
        </w:rPr>
        <w:t>こと。</w:t>
      </w:r>
    </w:p>
    <w:p w:rsidR="003756C8" w:rsidRPr="00D919A1" w:rsidRDefault="00E07175" w:rsidP="003756C8">
      <w:pPr>
        <w:rPr>
          <w:rFonts w:ascii="ＭＳ Ｐ明朝" w:eastAsia="ＭＳ Ｐ明朝" w:hAnsi="ＭＳ Ｐ明朝"/>
          <w:sz w:val="16"/>
          <w:szCs w:val="16"/>
        </w:rPr>
      </w:pPr>
      <w:r w:rsidRPr="00E07175">
        <w:rPr>
          <w:rFonts w:ascii="ＭＳ Ｐ明朝" w:eastAsia="ＭＳ Ｐ明朝" w:hAnsi="ＭＳ Ｐ明朝"/>
          <w:sz w:val="16"/>
          <w:szCs w:val="16"/>
        </w:rPr>
        <w:t xml:space="preserve">7.1.4 </w:t>
      </w:r>
      <w:r w:rsidR="007A00CE">
        <w:rPr>
          <w:rFonts w:ascii="ＭＳ Ｐ明朝" w:eastAsia="ＭＳ Ｐ明朝" w:hAnsi="ＭＳ Ｐ明朝" w:hint="eastAsia"/>
          <w:sz w:val="16"/>
          <w:szCs w:val="16"/>
        </w:rPr>
        <w:t xml:space="preserve"> </w:t>
      </w:r>
      <w:r w:rsidRPr="00E07175">
        <w:rPr>
          <w:rFonts w:ascii="ＭＳ Ｐ明朝" w:eastAsia="ＭＳ Ｐ明朝" w:hAnsi="ＭＳ Ｐ明朝"/>
          <w:sz w:val="16"/>
          <w:szCs w:val="16"/>
        </w:rPr>
        <w:t>6.1.11</w:t>
      </w:r>
      <w:r w:rsidRPr="00E07175">
        <w:rPr>
          <w:rFonts w:ascii="ＭＳ Ｐ明朝" w:eastAsia="ＭＳ Ｐ明朝" w:hAnsi="ＭＳ Ｐ明朝" w:hint="eastAsia"/>
          <w:sz w:val="16"/>
          <w:szCs w:val="16"/>
        </w:rPr>
        <w:t>の規定により製造部門から報告された製造管理に係る確認の結果をロット</w:t>
      </w:r>
      <w:r w:rsidR="00B65627">
        <w:rPr>
          <w:rFonts w:ascii="ＭＳ Ｐ明朝" w:eastAsia="ＭＳ Ｐ明朝" w:hAnsi="ＭＳ Ｐ明朝" w:hint="eastAsia"/>
          <w:sz w:val="16"/>
          <w:szCs w:val="16"/>
        </w:rPr>
        <w:t>ごと</w:t>
      </w:r>
      <w:r w:rsidRPr="00E07175">
        <w:rPr>
          <w:rFonts w:ascii="ＭＳ Ｐ明朝" w:eastAsia="ＭＳ Ｐ明朝" w:hAnsi="ＭＳ Ｐ明朝" w:hint="eastAsia"/>
          <w:sz w:val="16"/>
          <w:szCs w:val="16"/>
        </w:rPr>
        <w:t>に確認すること。</w:t>
      </w:r>
    </w:p>
    <w:p w:rsidR="003756C8" w:rsidRPr="00D919A1" w:rsidRDefault="00E07175" w:rsidP="003756C8">
      <w:pPr>
        <w:rPr>
          <w:rFonts w:ascii="ＭＳ Ｐ明朝" w:eastAsia="ＭＳ Ｐ明朝" w:hAnsi="ＭＳ Ｐ明朝"/>
          <w:sz w:val="16"/>
          <w:szCs w:val="16"/>
        </w:rPr>
      </w:pPr>
      <w:r w:rsidRPr="00E07175">
        <w:rPr>
          <w:rFonts w:ascii="ＭＳ Ｐ明朝" w:eastAsia="ＭＳ Ｐ明朝" w:hAnsi="ＭＳ Ｐ明朝"/>
          <w:sz w:val="16"/>
          <w:szCs w:val="16"/>
        </w:rPr>
        <w:t>7.1.6</w:t>
      </w:r>
      <w:r w:rsidR="00067A11">
        <w:rPr>
          <w:rFonts w:ascii="ＭＳ Ｐ明朝" w:eastAsia="ＭＳ Ｐ明朝" w:hAnsi="ＭＳ Ｐ明朝" w:hint="eastAsia"/>
          <w:sz w:val="16"/>
          <w:szCs w:val="16"/>
        </w:rPr>
        <w:t xml:space="preserve"> </w:t>
      </w:r>
      <w:r w:rsidRPr="00E07175">
        <w:rPr>
          <w:rFonts w:ascii="ＭＳ Ｐ明朝" w:eastAsia="ＭＳ Ｐ明朝" w:hAnsi="ＭＳ Ｐ明朝" w:hint="eastAsia"/>
          <w:sz w:val="16"/>
          <w:szCs w:val="16"/>
        </w:rPr>
        <w:t>品質部門のあらかじめ指定された者は、製造管理及び品質管理の結果を適正に評価して</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薬剤の製造施設からの出荷の可否を決定すること。</w:t>
      </w:r>
    </w:p>
    <w:p w:rsidR="006534F6" w:rsidRDefault="009C47B2">
      <w:pPr>
        <w:ind w:left="180" w:hangingChars="100" w:hanging="180"/>
        <w:rPr>
          <w:rFonts w:ascii="ＭＳ Ｐゴシック" w:hAnsi="ＭＳ Ｐゴシック" w:cs="ＭＳ Ｐゴシック"/>
          <w:kern w:val="0"/>
        </w:rPr>
      </w:pPr>
      <w:r>
        <w:rPr>
          <w:rFonts w:ascii="ＭＳ Ｐゴシック" w:hAnsi="ＭＳ Ｐゴシック" w:cs="ＭＳ Ｐゴシック"/>
          <w:kern w:val="0"/>
        </w:rPr>
        <w:br w:type="page"/>
      </w:r>
    </w:p>
    <w:tbl>
      <w:tblPr>
        <w:tblW w:w="8515" w:type="dxa"/>
        <w:tblInd w:w="84" w:type="dxa"/>
        <w:tblCellMar>
          <w:left w:w="99" w:type="dxa"/>
          <w:right w:w="99" w:type="dxa"/>
        </w:tblCellMar>
        <w:tblLook w:val="0000" w:firstRow="0" w:lastRow="0" w:firstColumn="0" w:lastColumn="0" w:noHBand="0" w:noVBand="0"/>
      </w:tblPr>
      <w:tblGrid>
        <w:gridCol w:w="6678"/>
        <w:gridCol w:w="1183"/>
        <w:gridCol w:w="654"/>
      </w:tblGrid>
      <w:tr w:rsidR="00594CF8" w:rsidTr="00DC3099">
        <w:trPr>
          <w:trHeight w:val="227"/>
        </w:trPr>
        <w:tc>
          <w:tcPr>
            <w:tcW w:w="7861" w:type="dxa"/>
            <w:gridSpan w:val="2"/>
            <w:tcBorders>
              <w:top w:val="single" w:sz="8" w:space="0" w:color="auto"/>
              <w:left w:val="single" w:sz="8" w:space="0" w:color="auto"/>
              <w:bottom w:val="single" w:sz="4" w:space="0" w:color="auto"/>
              <w:right w:val="single" w:sz="8" w:space="0" w:color="auto"/>
            </w:tcBorders>
          </w:tcPr>
          <w:p w:rsidR="00594CF8" w:rsidRDefault="00594CF8">
            <w:pPr>
              <w:widowControl/>
              <w:jc w:val="left"/>
              <w:rPr>
                <w:rFonts w:ascii="ＭＳ Ｐゴシック" w:hAnsi="ＭＳ Ｐゴシック" w:cs="ＭＳ Ｐゴシック"/>
                <w:kern w:val="0"/>
              </w:rPr>
            </w:pPr>
            <w:r>
              <w:lastRenderedPageBreak/>
              <w:br w:type="page"/>
            </w:r>
            <w:r>
              <w:rPr>
                <w:rFonts w:ascii="ＭＳ Ｐゴシック" w:hAnsi="ＭＳ Ｐゴシック" w:cs="ＭＳ Ｐゴシック" w:hint="eastAsia"/>
                <w:kern w:val="0"/>
              </w:rPr>
              <w:t>大項目</w:t>
            </w:r>
            <w:r w:rsidR="00DC3099">
              <w:rPr>
                <w:rFonts w:ascii="ＭＳ Ｐゴシック" w:hAnsi="ＭＳ Ｐゴシック" w:cs="ＭＳ Ｐゴシック" w:hint="eastAsia"/>
                <w:kern w:val="0"/>
              </w:rPr>
              <w:t>1</w:t>
            </w:r>
            <w:r>
              <w:rPr>
                <w:rFonts w:ascii="ＭＳ Ｐゴシック" w:hAnsi="ＭＳ Ｐゴシック" w:cs="ＭＳ Ｐゴシック" w:hint="eastAsia"/>
                <w:kern w:val="0"/>
              </w:rPr>
              <w:t>：管理監督システム</w:t>
            </w:r>
            <w:r>
              <w:rPr>
                <w:rFonts w:hint="eastAsia"/>
              </w:rPr>
              <w:t>（品質システム）</w:t>
            </w:r>
          </w:p>
        </w:tc>
        <w:tc>
          <w:tcPr>
            <w:tcW w:w="654" w:type="dxa"/>
            <w:tcBorders>
              <w:top w:val="single" w:sz="8" w:space="0" w:color="auto"/>
              <w:left w:val="single" w:sz="8" w:space="0" w:color="auto"/>
              <w:bottom w:val="single" w:sz="4" w:space="0" w:color="auto"/>
              <w:right w:val="single" w:sz="8" w:space="0" w:color="auto"/>
            </w:tcBorders>
          </w:tcPr>
          <w:p w:rsidR="00594CF8" w:rsidRDefault="00961B26">
            <w:pPr>
              <w:widowControl/>
              <w:jc w:val="left"/>
            </w:pPr>
            <w:r>
              <w:rPr>
                <w:rFonts w:hint="eastAsia"/>
              </w:rPr>
              <w:t>評価</w:t>
            </w:r>
          </w:p>
        </w:tc>
      </w:tr>
      <w:tr w:rsidR="00594CF8" w:rsidTr="00DC3099">
        <w:trPr>
          <w:trHeight w:val="617"/>
        </w:trPr>
        <w:tc>
          <w:tcPr>
            <w:tcW w:w="7861" w:type="dxa"/>
            <w:gridSpan w:val="2"/>
            <w:tcBorders>
              <w:top w:val="single" w:sz="4" w:space="0" w:color="auto"/>
              <w:left w:val="single" w:sz="8" w:space="0" w:color="auto"/>
              <w:bottom w:val="single" w:sz="4" w:space="0" w:color="auto"/>
              <w:right w:val="single" w:sz="8" w:space="0" w:color="auto"/>
            </w:tcBorders>
          </w:tcPr>
          <w:p w:rsidR="0017595A" w:rsidRDefault="00594CF8">
            <w:pPr>
              <w:adjustRightInd w:val="0"/>
              <w:snapToGrid w:val="0"/>
              <w:ind w:rightChars="-27" w:right="-49"/>
              <w:contextualSpacing/>
              <w:rPr>
                <w:rFonts w:ascii="ＭＳ Ｐゴシック" w:hAnsi="ＭＳ Ｐゴシック" w:cs="ＭＳ Ｐゴシック"/>
                <w:kern w:val="0"/>
              </w:rPr>
            </w:pPr>
            <w:r>
              <w:rPr>
                <w:rFonts w:ascii="ＭＳ Ｐゴシック" w:hAnsi="ＭＳ Ｐゴシック" w:cs="ＭＳ Ｐゴシック" w:hint="eastAsia"/>
                <w:kern w:val="0"/>
              </w:rPr>
              <w:t xml:space="preserve">中項目　</w:t>
            </w:r>
            <w:r w:rsidR="00DC3099">
              <w:rPr>
                <w:rFonts w:ascii="ＭＳ Ｐゴシック" w:hAnsi="ＭＳ Ｐゴシック" w:cs="ＭＳ Ｐゴシック" w:hint="eastAsia"/>
                <w:kern w:val="0"/>
                <w:sz w:val="24"/>
                <w:szCs w:val="24"/>
              </w:rPr>
              <w:t>1-5</w:t>
            </w:r>
            <w:r w:rsidRPr="002B0F91">
              <w:rPr>
                <w:rFonts w:ascii="ＭＳ Ｐゴシック" w:hAnsi="ＭＳ Ｐゴシック" w:cs="ＭＳ Ｐゴシック" w:hint="eastAsia"/>
                <w:kern w:val="0"/>
                <w:sz w:val="24"/>
                <w:szCs w:val="24"/>
              </w:rPr>
              <w:t>：変更管理（変更管理に関する手順書の作成、活動及び遵守状況</w:t>
            </w:r>
            <w:r w:rsidR="00117664" w:rsidRPr="002B0F91">
              <w:rPr>
                <w:rFonts w:ascii="ＭＳ Ｐゴシック" w:hAnsi="ＭＳ Ｐゴシック" w:cs="ＭＳ Ｐゴシック" w:hint="eastAsia"/>
                <w:kern w:val="0"/>
                <w:sz w:val="24"/>
                <w:szCs w:val="24"/>
              </w:rPr>
              <w:t>）</w:t>
            </w:r>
          </w:p>
        </w:tc>
        <w:tc>
          <w:tcPr>
            <w:tcW w:w="654" w:type="dxa"/>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DC3099">
        <w:trPr>
          <w:trHeight w:val="71"/>
        </w:trPr>
        <w:tc>
          <w:tcPr>
            <w:tcW w:w="6678" w:type="dxa"/>
            <w:tcBorders>
              <w:top w:val="single" w:sz="4" w:space="0" w:color="auto"/>
              <w:left w:val="single" w:sz="8" w:space="0" w:color="auto"/>
              <w:bottom w:val="double" w:sz="6"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調査項目と確認文書</w:t>
            </w:r>
          </w:p>
        </w:tc>
        <w:tc>
          <w:tcPr>
            <w:tcW w:w="1183" w:type="dxa"/>
            <w:tcBorders>
              <w:top w:val="single" w:sz="4" w:space="0" w:color="auto"/>
              <w:left w:val="nil"/>
              <w:bottom w:val="double" w:sz="6"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製造基準</w:t>
            </w:r>
          </w:p>
        </w:tc>
        <w:tc>
          <w:tcPr>
            <w:tcW w:w="654" w:type="dxa"/>
            <w:tcBorders>
              <w:top w:val="single" w:sz="4" w:space="0" w:color="auto"/>
              <w:left w:val="nil"/>
              <w:bottom w:val="double" w:sz="6" w:space="0" w:color="auto"/>
              <w:right w:val="single" w:sz="8" w:space="0" w:color="auto"/>
            </w:tcBorders>
          </w:tcPr>
          <w:p w:rsidR="00594CF8" w:rsidRDefault="00961B26">
            <w:pPr>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DC3099">
        <w:trPr>
          <w:trHeight w:val="274"/>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変更の管理に関する手順（変更の管理手順）を作成し保管していること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・変更の管理手順</w:t>
            </w:r>
          </w:p>
        </w:tc>
        <w:tc>
          <w:tcPr>
            <w:tcW w:w="1183" w:type="dxa"/>
            <w:tcBorders>
              <w:top w:val="nil"/>
              <w:left w:val="nil"/>
              <w:bottom w:val="single" w:sz="4" w:space="0" w:color="auto"/>
              <w:right w:val="single" w:sz="8" w:space="0" w:color="auto"/>
            </w:tcBorders>
          </w:tcPr>
          <w:p w:rsidR="00594CF8" w:rsidRDefault="00594CF8" w:rsidP="009C47B2">
            <w:pPr>
              <w:jc w:val="left"/>
              <w:rPr>
                <w:rFonts w:ascii="ＭＳ Ｐゴシック" w:hAnsi="ＭＳ Ｐゴシック" w:cs="ＭＳ Ｐゴシック"/>
                <w:kern w:val="0"/>
              </w:rPr>
            </w:pPr>
            <w:r>
              <w:rPr>
                <w:rFonts w:ascii="ＭＳ Ｐゴシック" w:hAnsi="ＭＳ Ｐゴシック" w:cs="ＭＳ Ｐゴシック" w:hint="eastAsia"/>
                <w:kern w:val="0"/>
              </w:rPr>
              <w:t>5.4.3</w:t>
            </w:r>
          </w:p>
          <w:p w:rsidR="00594CF8" w:rsidRPr="009C47B2" w:rsidRDefault="00594CF8" w:rsidP="009C47B2">
            <w:pPr>
              <w:jc w:val="left"/>
              <w:rPr>
                <w:rFonts w:ascii="ＭＳ Ｐゴシック" w:hAnsi="ＭＳ Ｐゴシック" w:cs="ＭＳ Ｐゴシック"/>
                <w:kern w:val="0"/>
              </w:rPr>
            </w:pPr>
          </w:p>
        </w:tc>
        <w:tc>
          <w:tcPr>
            <w:tcW w:w="654" w:type="dxa"/>
            <w:tcBorders>
              <w:top w:val="nil"/>
              <w:left w:val="nil"/>
              <w:bottom w:val="single" w:sz="4" w:space="0" w:color="auto"/>
              <w:right w:val="single" w:sz="8" w:space="0" w:color="auto"/>
            </w:tcBorders>
          </w:tcPr>
          <w:p w:rsidR="00594CF8" w:rsidRDefault="00594CF8" w:rsidP="009C47B2">
            <w:pPr>
              <w:jc w:val="left"/>
              <w:rPr>
                <w:rFonts w:ascii="ＭＳ Ｐゴシック" w:hAnsi="ＭＳ Ｐゴシック" w:cs="ＭＳ Ｐゴシック"/>
                <w:kern w:val="0"/>
              </w:rPr>
            </w:pPr>
          </w:p>
        </w:tc>
      </w:tr>
      <w:tr w:rsidR="00594CF8" w:rsidTr="00DC3099">
        <w:trPr>
          <w:trHeight w:val="284"/>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変更の管理手順には変更の管理に必要な事項（注</w:t>
            </w:r>
            <w:r w:rsidR="00EE688F">
              <w:rPr>
                <w:rFonts w:ascii="ＭＳ Ｐゴシック" w:hAnsi="ＭＳ Ｐゴシック" w:cs="ＭＳ Ｐゴシック" w:hint="eastAsia"/>
                <w:kern w:val="0"/>
              </w:rPr>
              <w:t>1</w:t>
            </w:r>
            <w:r>
              <w:rPr>
                <w:rFonts w:ascii="ＭＳ Ｐゴシック" w:hAnsi="ＭＳ Ｐゴシック" w:cs="ＭＳ Ｐゴシック" w:hint="eastAsia"/>
                <w:kern w:val="0"/>
              </w:rPr>
              <w:t>）が規定されていること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・変更の管理手順</w:t>
            </w:r>
          </w:p>
        </w:tc>
        <w:tc>
          <w:tcPr>
            <w:tcW w:w="1183" w:type="dxa"/>
            <w:tcBorders>
              <w:top w:val="nil"/>
              <w:left w:val="nil"/>
              <w:bottom w:val="single" w:sz="4" w:space="0" w:color="auto"/>
              <w:right w:val="single" w:sz="8" w:space="0" w:color="auto"/>
            </w:tcBorders>
          </w:tcPr>
          <w:p w:rsidR="00395C16" w:rsidRDefault="00395C16">
            <w:pPr>
              <w:jc w:val="left"/>
              <w:rPr>
                <w:rFonts w:ascii="ＭＳ Ｐゴシック" w:hAnsi="ＭＳ Ｐゴシック" w:cs="ＭＳ Ｐゴシック"/>
                <w:kern w:val="0"/>
              </w:rPr>
            </w:pPr>
          </w:p>
          <w:p w:rsidR="00DC3099" w:rsidRDefault="00594CF8" w:rsidP="00395C16">
            <w:pPr>
              <w:jc w:val="left"/>
              <w:rPr>
                <w:rFonts w:ascii="ＭＳ Ｐゴシック" w:hAnsi="ＭＳ Ｐゴシック" w:cs="ＭＳ Ｐゴシック"/>
                <w:kern w:val="0"/>
              </w:rPr>
            </w:pPr>
            <w:r>
              <w:rPr>
                <w:rFonts w:ascii="ＭＳ Ｐゴシック" w:hAnsi="ＭＳ Ｐゴシック" w:cs="ＭＳ Ｐゴシック" w:hint="eastAsia"/>
                <w:kern w:val="0"/>
              </w:rPr>
              <w:t>10.1.1</w:t>
            </w:r>
            <w:r w:rsidR="00395C16">
              <w:rPr>
                <w:rFonts w:ascii="ＭＳ Ｐゴシック" w:hAnsi="ＭＳ Ｐゴシック" w:cs="ＭＳ Ｐゴシック" w:hint="eastAsia"/>
                <w:kern w:val="0"/>
              </w:rPr>
              <w:t xml:space="preserve">　</w:t>
            </w:r>
          </w:p>
          <w:p w:rsidR="00594CF8" w:rsidRDefault="00395C16" w:rsidP="00395C16">
            <w:pPr>
              <w:jc w:val="left"/>
              <w:rPr>
                <w:rFonts w:ascii="ＭＳ Ｐゴシック" w:hAnsi="ＭＳ Ｐゴシック" w:cs="ＭＳ Ｐゴシック"/>
                <w:kern w:val="0"/>
              </w:rPr>
            </w:pPr>
            <w:r>
              <w:rPr>
                <w:rFonts w:ascii="ＭＳ Ｐゴシック" w:hAnsi="ＭＳ Ｐゴシック" w:cs="ＭＳ Ｐゴシック" w:hint="eastAsia"/>
                <w:kern w:val="0"/>
              </w:rPr>
              <w:t>10.考え方</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DC3099">
        <w:trPr>
          <w:trHeight w:val="277"/>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変更の管理責任者が定められていること</w:t>
            </w:r>
            <w:r w:rsidR="00AE355A">
              <w:rPr>
                <w:rFonts w:ascii="ＭＳ Ｐゴシック" w:hAnsi="ＭＳ Ｐゴシック" w:cs="ＭＳ Ｐゴシック" w:hint="eastAsia"/>
                <w:kern w:val="0"/>
              </w:rPr>
              <w:t>。</w:t>
            </w:r>
          </w:p>
          <w:p w:rsidR="00594CF8"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・変更の管理責任者の指名記録</w:t>
            </w:r>
          </w:p>
          <w:p w:rsidR="00594CF8" w:rsidRDefault="00594CF8" w:rsidP="00BA362B">
            <w:pPr>
              <w:jc w:val="left"/>
              <w:rPr>
                <w:rFonts w:ascii="ＭＳ Ｐゴシック" w:hAnsi="ＭＳ Ｐゴシック" w:cs="ＭＳ Ｐゴシック"/>
                <w:kern w:val="0"/>
              </w:rPr>
            </w:pPr>
            <w:r>
              <w:rPr>
                <w:rFonts w:ascii="ＭＳ Ｐゴシック" w:hAnsi="ＭＳ Ｐゴシック" w:cs="ＭＳ Ｐゴシック" w:hint="eastAsia"/>
                <w:kern w:val="0"/>
              </w:rPr>
              <w:t>・変更管理責任者の業務分掌</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10.1</w:t>
            </w:r>
          </w:p>
          <w:p w:rsidR="00594CF8" w:rsidRDefault="00D919A1">
            <w:pPr>
              <w:jc w:val="left"/>
              <w:rPr>
                <w:rFonts w:ascii="ＭＳ Ｐゴシック" w:hAnsi="ＭＳ Ｐゴシック" w:cs="ＭＳ Ｐゴシック"/>
                <w:kern w:val="0"/>
              </w:rPr>
            </w:pPr>
            <w:r>
              <w:rPr>
                <w:rFonts w:ascii="ＭＳ Ｐゴシック" w:hAnsi="ＭＳ Ｐゴシック" w:cs="ＭＳ Ｐゴシック" w:hint="eastAsia"/>
                <w:kern w:val="0"/>
              </w:rPr>
              <w:t>2</w:t>
            </w:r>
            <w:r w:rsidR="00C21C1B">
              <w:rPr>
                <w:rFonts w:ascii="ＭＳ Ｐゴシック" w:hAnsi="ＭＳ Ｐゴシック" w:cs="ＭＳ Ｐゴシック" w:hint="eastAsia"/>
                <w:kern w:val="0"/>
              </w:rPr>
              <w:t>.</w:t>
            </w:r>
            <w:r>
              <w:rPr>
                <w:rFonts w:ascii="ＭＳ Ｐゴシック" w:hAnsi="ＭＳ Ｐゴシック" w:cs="ＭＳ Ｐゴシック" w:hint="eastAsia"/>
                <w:kern w:val="0"/>
              </w:rPr>
              <w:t>考え方</w:t>
            </w:r>
          </w:p>
          <w:p w:rsidR="007A00CE" w:rsidRDefault="005011BA">
            <w:pPr>
              <w:jc w:val="left"/>
              <w:rPr>
                <w:rFonts w:ascii="ＭＳ Ｐゴシック" w:hAnsi="ＭＳ Ｐゴシック" w:cs="ＭＳ Ｐゴシック"/>
                <w:kern w:val="0"/>
              </w:rPr>
            </w:pPr>
            <w:r>
              <w:rPr>
                <w:rFonts w:ascii="ＭＳ Ｐゴシック" w:hAnsi="ＭＳ Ｐゴシック" w:cs="ＭＳ Ｐゴシック"/>
                <w:kern w:val="0"/>
              </w:rPr>
              <w:t>2</w:t>
            </w:r>
            <w:r w:rsidR="00C21C1B">
              <w:rPr>
                <w:rFonts w:ascii="ＭＳ Ｐゴシック" w:hAnsi="ＭＳ Ｐゴシック" w:cs="ＭＳ Ｐゴシック" w:hint="eastAsia"/>
                <w:kern w:val="0"/>
              </w:rPr>
              <w:t>.</w:t>
            </w:r>
            <w:r>
              <w:rPr>
                <w:rFonts w:ascii="ＭＳ Ｐゴシック" w:hAnsi="ＭＳ Ｐゴシック" w:cs="ＭＳ Ｐゴシック"/>
                <w:kern w:val="0"/>
              </w:rPr>
              <w:t>考え方</w:t>
            </w:r>
          </w:p>
          <w:p w:rsidR="00594CF8" w:rsidRDefault="00C21C1B">
            <w:pPr>
              <w:jc w:val="left"/>
              <w:rPr>
                <w:rFonts w:ascii="ＭＳ Ｐゴシック" w:hAnsi="ＭＳ Ｐゴシック" w:cs="ＭＳ Ｐゴシック"/>
                <w:kern w:val="0"/>
              </w:rPr>
            </w:pPr>
            <w:r>
              <w:rPr>
                <w:rFonts w:ascii="ＭＳ Ｐゴシック" w:hAnsi="ＭＳ Ｐゴシック" w:cs="ＭＳ Ｐゴシック" w:hint="eastAsia"/>
                <w:kern w:val="0"/>
              </w:rPr>
              <w:t>10.1</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DC3099">
        <w:trPr>
          <w:trHeight w:val="1263"/>
        </w:trPr>
        <w:tc>
          <w:tcPr>
            <w:tcW w:w="6678" w:type="dxa"/>
            <w:tcBorders>
              <w:top w:val="nil"/>
              <w:left w:val="single" w:sz="8" w:space="0" w:color="auto"/>
              <w:bottom w:val="single" w:sz="4" w:space="0" w:color="auto"/>
              <w:right w:val="single" w:sz="4" w:space="0" w:color="auto"/>
            </w:tcBorders>
          </w:tcPr>
          <w:p w:rsidR="00594CF8" w:rsidRPr="002B0F91" w:rsidRDefault="00594CF8">
            <w:pPr>
              <w:widowControl/>
              <w:jc w:val="left"/>
              <w:rPr>
                <w:rFonts w:ascii="ＭＳ Ｐゴシック" w:hAnsi="ＭＳ Ｐゴシック" w:cs="ＭＳ Ｐゴシック"/>
                <w:kern w:val="0"/>
              </w:rPr>
            </w:pPr>
            <w:r w:rsidRPr="002B0F91">
              <w:rPr>
                <w:rFonts w:ascii="ＭＳ Ｐゴシック" w:hAnsi="ＭＳ Ｐゴシック" w:cs="ＭＳ Ｐゴシック" w:hint="eastAsia"/>
                <w:kern w:val="0"/>
              </w:rPr>
              <w:t>手順に従って変更の管理が適正に行われていること</w:t>
            </w:r>
            <w:r w:rsidR="005011BA" w:rsidRPr="002B0F91">
              <w:rPr>
                <w:rFonts w:ascii="ＭＳ Ｐゴシック" w:hAnsi="ＭＳ Ｐゴシック" w:cs="ＭＳ Ｐゴシック" w:hint="eastAsia"/>
                <w:kern w:val="0"/>
              </w:rPr>
              <w:t>（</w:t>
            </w:r>
            <w:r w:rsidR="005011BA" w:rsidRPr="002B0F91">
              <w:rPr>
                <w:rFonts w:ascii="ＭＳ Ｐゴシック" w:hAnsi="ＭＳ Ｐゴシック" w:cs="ＭＳ Ｐゴシック"/>
                <w:kern w:val="0"/>
              </w:rPr>
              <w:t>以下の文書の有無と内容確認）</w:t>
            </w:r>
            <w:r w:rsidR="00AE355A">
              <w:rPr>
                <w:rFonts w:ascii="ＭＳ Ｐゴシック" w:hAnsi="ＭＳ Ｐゴシック" w:cs="ＭＳ Ｐゴシック" w:hint="eastAsia"/>
                <w:kern w:val="0"/>
              </w:rPr>
              <w:t>。</w:t>
            </w:r>
          </w:p>
          <w:p w:rsidR="00594CF8" w:rsidRPr="002B0F91" w:rsidRDefault="00594CF8">
            <w:pPr>
              <w:widowControl/>
              <w:jc w:val="left"/>
              <w:rPr>
                <w:rFonts w:ascii="ＭＳ Ｐゴシック" w:hAnsi="ＭＳ Ｐゴシック" w:cs="ＭＳ Ｐゴシック"/>
                <w:kern w:val="0"/>
              </w:rPr>
            </w:pPr>
            <w:r w:rsidRPr="002B0F91">
              <w:rPr>
                <w:rFonts w:ascii="ＭＳ Ｐゴシック" w:hAnsi="ＭＳ Ｐゴシック" w:cs="ＭＳ Ｐゴシック" w:hint="eastAsia"/>
                <w:kern w:val="0"/>
              </w:rPr>
              <w:t>・変更の有無の質問</w:t>
            </w:r>
            <w:r w:rsidR="003949FE" w:rsidRPr="002B0F91">
              <w:rPr>
                <w:rFonts w:ascii="ＭＳ Ｐゴシック" w:hAnsi="ＭＳ Ｐゴシック" w:cs="ＭＳ Ｐゴシック" w:hint="eastAsia"/>
                <w:kern w:val="0"/>
              </w:rPr>
              <w:t>をする</w:t>
            </w:r>
          </w:p>
          <w:p w:rsidR="00594CF8" w:rsidRPr="002B0F91" w:rsidRDefault="00594CF8">
            <w:pPr>
              <w:widowControl/>
              <w:jc w:val="left"/>
              <w:rPr>
                <w:rFonts w:ascii="ＭＳ Ｐゴシック" w:hAnsi="ＭＳ Ｐゴシック" w:cs="ＭＳ Ｐゴシック"/>
                <w:kern w:val="0"/>
              </w:rPr>
            </w:pPr>
            <w:r w:rsidRPr="002B0F91">
              <w:rPr>
                <w:rFonts w:ascii="ＭＳ Ｐゴシック" w:hAnsi="ＭＳ Ｐゴシック" w:cs="ＭＳ Ｐゴシック" w:hint="eastAsia"/>
                <w:kern w:val="0"/>
              </w:rPr>
              <w:t>・当該変更に係る品目の製造フロー図</w:t>
            </w:r>
          </w:p>
          <w:p w:rsidR="00594CF8" w:rsidRPr="002B0F91"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・当該変更に係るバリデーション報告書</w:t>
            </w:r>
          </w:p>
          <w:p w:rsidR="00594CF8" w:rsidRPr="00DA50EB" w:rsidRDefault="00E07175">
            <w:pPr>
              <w:widowControl/>
              <w:jc w:val="left"/>
              <w:rPr>
                <w:rFonts w:ascii="ＭＳ Ｐゴシック" w:hAnsi="ＭＳ Ｐゴシック" w:cs="ＭＳ Ｐゴシック"/>
                <w:color w:val="000000" w:themeColor="text1"/>
                <w:kern w:val="0"/>
              </w:rPr>
            </w:pPr>
            <w:r w:rsidRPr="00E07175">
              <w:rPr>
                <w:rFonts w:ascii="ＭＳ Ｐゴシック" w:hAnsi="ＭＳ Ｐゴシック" w:cs="ＭＳ Ｐゴシック" w:hint="eastAsia"/>
                <w:kern w:val="0"/>
              </w:rPr>
              <w:t>・</w:t>
            </w:r>
            <w:r w:rsidR="0051381F" w:rsidRPr="00DA50EB">
              <w:rPr>
                <w:rFonts w:ascii="ＭＳ Ｐゴシック" w:hAnsi="ＭＳ Ｐゴシック" w:cs="ＭＳ Ｐゴシック" w:hint="eastAsia"/>
                <w:color w:val="000000" w:themeColor="text1"/>
                <w:kern w:val="0"/>
              </w:rPr>
              <w:t>当該変更に係る文書（製造手順、試験検査手順）</w:t>
            </w:r>
          </w:p>
          <w:p w:rsidR="00594CF8" w:rsidRPr="002B0F91"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・変更のための検討を行っている工程を記載した文書（変更実施計画書）</w:t>
            </w:r>
          </w:p>
          <w:p w:rsidR="00594CF8" w:rsidRPr="002B0F91"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・教育訓練計画</w:t>
            </w:r>
          </w:p>
          <w:p w:rsidR="00594CF8" w:rsidRPr="002B0F91"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・教育訓練記録</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10.</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DC3099">
        <w:trPr>
          <w:trHeight w:val="247"/>
        </w:trPr>
        <w:tc>
          <w:tcPr>
            <w:tcW w:w="6678" w:type="dxa"/>
            <w:tcBorders>
              <w:top w:val="nil"/>
              <w:left w:val="single" w:sz="8" w:space="0" w:color="auto"/>
              <w:bottom w:val="single" w:sz="8" w:space="0" w:color="auto"/>
              <w:right w:val="single" w:sz="4" w:space="0" w:color="auto"/>
            </w:tcBorders>
          </w:tcPr>
          <w:p w:rsidR="00594CF8" w:rsidRPr="002B0F91" w:rsidRDefault="00594CF8">
            <w:pPr>
              <w:widowControl/>
              <w:jc w:val="left"/>
              <w:rPr>
                <w:rFonts w:ascii="ＭＳ Ｐゴシック" w:hAnsi="ＭＳ Ｐゴシック" w:cs="ＭＳ Ｐゴシック"/>
                <w:kern w:val="0"/>
              </w:rPr>
            </w:pPr>
            <w:r w:rsidRPr="002B0F91">
              <w:rPr>
                <w:rFonts w:ascii="ＭＳ Ｐゴシック" w:hAnsi="ＭＳ Ｐゴシック" w:cs="ＭＳ Ｐゴシック" w:hint="eastAsia"/>
                <w:kern w:val="0"/>
              </w:rPr>
              <w:t>変更について品質部門の承認を受けていること</w:t>
            </w:r>
            <w:r w:rsidR="00AE355A">
              <w:rPr>
                <w:rFonts w:ascii="ＭＳ Ｐゴシック" w:hAnsi="ＭＳ Ｐゴシック" w:cs="ＭＳ Ｐゴシック" w:hint="eastAsia"/>
                <w:kern w:val="0"/>
              </w:rPr>
              <w:t>。</w:t>
            </w:r>
          </w:p>
          <w:p w:rsidR="005A29F5"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w:t>
            </w:r>
            <w:r w:rsidR="00D919A1">
              <w:rPr>
                <w:rFonts w:ascii="ＭＳ Ｐゴシック" w:hAnsi="ＭＳ Ｐゴシック" w:cs="ＭＳ Ｐゴシック" w:hint="eastAsia"/>
                <w:kern w:val="0"/>
              </w:rPr>
              <w:t>変更実施計画書</w:t>
            </w:r>
          </w:p>
        </w:tc>
        <w:tc>
          <w:tcPr>
            <w:tcW w:w="1183" w:type="dxa"/>
            <w:tcBorders>
              <w:top w:val="nil"/>
              <w:left w:val="nil"/>
              <w:bottom w:val="single" w:sz="8" w:space="0" w:color="auto"/>
              <w:right w:val="single" w:sz="8" w:space="0" w:color="auto"/>
            </w:tcBorders>
          </w:tcPr>
          <w:p w:rsidR="00594CF8" w:rsidRPr="00CA63E3"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10.1.1</w:t>
            </w:r>
          </w:p>
        </w:tc>
        <w:tc>
          <w:tcPr>
            <w:tcW w:w="654"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p>
        </w:tc>
      </w:tr>
    </w:tbl>
    <w:p w:rsidR="00961B26" w:rsidRDefault="00961B26"/>
    <w:p w:rsidR="005011BA" w:rsidRPr="00FA058D" w:rsidRDefault="00E07175" w:rsidP="005011BA">
      <w:pPr>
        <w:rPr>
          <w:rFonts w:ascii="ＭＳ Ｐ明朝" w:eastAsia="ＭＳ Ｐ明朝" w:hAnsi="ＭＳ Ｐ明朝"/>
          <w:b/>
          <w:sz w:val="16"/>
          <w:szCs w:val="16"/>
        </w:rPr>
      </w:pPr>
      <w:r w:rsidRPr="00E07175">
        <w:rPr>
          <w:rFonts w:ascii="ＭＳ Ｐ明朝" w:eastAsia="ＭＳ Ｐ明朝" w:hAnsi="ＭＳ Ｐ明朝" w:hint="eastAsia"/>
          <w:b/>
          <w:sz w:val="16"/>
          <w:szCs w:val="16"/>
        </w:rPr>
        <w:t>（注</w:t>
      </w:r>
      <w:r w:rsidRPr="00E07175">
        <w:rPr>
          <w:rFonts w:ascii="ＭＳ Ｐ明朝" w:eastAsia="ＭＳ Ｐ明朝" w:hAnsi="ＭＳ Ｐ明朝"/>
          <w:b/>
          <w:sz w:val="16"/>
          <w:szCs w:val="16"/>
        </w:rPr>
        <w:t>1</w:t>
      </w:r>
      <w:r w:rsidRPr="00E07175">
        <w:rPr>
          <w:rFonts w:ascii="ＭＳ Ｐ明朝" w:eastAsia="ＭＳ Ｐ明朝" w:hAnsi="ＭＳ Ｐ明朝" w:hint="eastAsia"/>
          <w:b/>
          <w:sz w:val="16"/>
          <w:szCs w:val="16"/>
        </w:rPr>
        <w:t>）：変更の管理に必要な事項</w:t>
      </w:r>
    </w:p>
    <w:p w:rsidR="005011BA" w:rsidRPr="00FA058D" w:rsidRDefault="00E07175" w:rsidP="005011BA">
      <w:pPr>
        <w:rPr>
          <w:rFonts w:ascii="ＭＳ Ｐ明朝" w:eastAsia="ＭＳ Ｐ明朝" w:hAnsi="ＭＳ Ｐ明朝"/>
          <w:sz w:val="16"/>
          <w:szCs w:val="16"/>
        </w:rPr>
      </w:pPr>
      <w:r w:rsidRPr="00E07175">
        <w:rPr>
          <w:rFonts w:ascii="ＭＳ Ｐ明朝" w:eastAsia="ＭＳ Ｐ明朝" w:hAnsi="ＭＳ Ｐ明朝" w:hint="eastAsia"/>
          <w:sz w:val="16"/>
          <w:szCs w:val="16"/>
        </w:rPr>
        <w:t>10．変更の管理</w:t>
      </w:r>
    </w:p>
    <w:p w:rsidR="005011BA" w:rsidRPr="00FA058D" w:rsidRDefault="00E07175" w:rsidP="005011BA">
      <w:pPr>
        <w:rPr>
          <w:rFonts w:ascii="ＭＳ Ｐ明朝" w:eastAsia="ＭＳ Ｐ明朝" w:hAnsi="ＭＳ Ｐ明朝"/>
          <w:sz w:val="16"/>
          <w:szCs w:val="16"/>
        </w:rPr>
      </w:pPr>
      <w:r w:rsidRPr="00E07175">
        <w:rPr>
          <w:rFonts w:ascii="ＭＳ Ｐ明朝" w:eastAsia="ＭＳ Ｐ明朝" w:hAnsi="ＭＳ Ｐ明朝" w:hint="eastAsia"/>
          <w:sz w:val="16"/>
          <w:szCs w:val="16"/>
        </w:rPr>
        <w:t>10.1　PET薬剤の製造管理及び品質管理に係る変更を行う場合においては、あらかじめ指定した者に､手順書等に基づき､次に掲げる業務を行わせなければならない。</w:t>
      </w:r>
    </w:p>
    <w:p w:rsidR="005011BA" w:rsidRPr="00FA058D" w:rsidRDefault="00E07175" w:rsidP="005011BA">
      <w:pPr>
        <w:rPr>
          <w:rFonts w:ascii="ＭＳ Ｐ明朝" w:eastAsia="ＭＳ Ｐ明朝" w:hAnsi="ＭＳ Ｐ明朝"/>
          <w:sz w:val="16"/>
          <w:szCs w:val="16"/>
        </w:rPr>
      </w:pPr>
      <w:r w:rsidRPr="00E07175">
        <w:rPr>
          <w:rFonts w:ascii="ＭＳ Ｐ明朝" w:eastAsia="ＭＳ Ｐ明朝" w:hAnsi="ＭＳ Ｐ明朝"/>
          <w:sz w:val="16"/>
          <w:szCs w:val="16"/>
        </w:rPr>
        <w:t xml:space="preserve">10.1.1 </w:t>
      </w:r>
      <w:r w:rsidRPr="00E07175">
        <w:rPr>
          <w:rFonts w:ascii="ＭＳ Ｐ明朝" w:eastAsia="ＭＳ Ｐ明朝" w:hAnsi="ＭＳ Ｐ明朝" w:hint="eastAsia"/>
          <w:sz w:val="16"/>
          <w:szCs w:val="16"/>
        </w:rPr>
        <w:t>製造管理及び品質管理に関連する変更の提案を受け､起こり得る品質への影響を小スケールによる実験等、科学的・客観的な手法により評価し、その評価の結果をもとに変更を行うことについて品質部門の承認を受けるとともに、その記録を作成し、これを保管すること。</w:t>
      </w:r>
    </w:p>
    <w:p w:rsidR="005011BA" w:rsidRPr="00FA058D" w:rsidRDefault="00E07175" w:rsidP="005011BA">
      <w:pPr>
        <w:rPr>
          <w:rFonts w:ascii="ＭＳ Ｐ明朝" w:eastAsia="ＭＳ Ｐ明朝" w:hAnsi="ＭＳ Ｐ明朝"/>
          <w:sz w:val="16"/>
          <w:szCs w:val="16"/>
        </w:rPr>
      </w:pPr>
      <w:r w:rsidRPr="00E07175">
        <w:rPr>
          <w:rFonts w:ascii="ＭＳ Ｐ明朝" w:eastAsia="ＭＳ Ｐ明朝" w:hAnsi="ＭＳ Ｐ明朝"/>
          <w:sz w:val="16"/>
          <w:szCs w:val="16"/>
        </w:rPr>
        <w:t xml:space="preserve">10.1.2 </w:t>
      </w:r>
      <w:r w:rsidRPr="00E07175">
        <w:rPr>
          <w:rFonts w:ascii="ＭＳ Ｐ明朝" w:eastAsia="ＭＳ Ｐ明朝" w:hAnsi="ＭＳ Ｐ明朝" w:hint="eastAsia"/>
          <w:sz w:val="16"/>
          <w:szCs w:val="16"/>
        </w:rPr>
        <w:t>評価した変更を行うときは、必要な文書の改訂を行い、適切な職員の教育訓練、その他所要の措置を講じること。</w:t>
      </w:r>
    </w:p>
    <w:p w:rsidR="005011BA" w:rsidRPr="00FA058D" w:rsidRDefault="00E07175" w:rsidP="005011BA">
      <w:pPr>
        <w:rPr>
          <w:rFonts w:ascii="ＭＳ Ｐ明朝" w:eastAsia="ＭＳ Ｐ明朝" w:hAnsi="ＭＳ Ｐ明朝"/>
          <w:sz w:val="16"/>
          <w:szCs w:val="16"/>
        </w:rPr>
      </w:pPr>
      <w:r w:rsidRPr="00E07175">
        <w:rPr>
          <w:rFonts w:ascii="ＭＳ Ｐ明朝" w:eastAsia="ＭＳ Ｐ明朝" w:hAnsi="ＭＳ Ｐ明朝"/>
          <w:sz w:val="16"/>
          <w:szCs w:val="16"/>
        </w:rPr>
        <w:t xml:space="preserve">10.1.3 </w:t>
      </w:r>
      <w:r w:rsidRPr="00E07175">
        <w:rPr>
          <w:rFonts w:ascii="ＭＳ Ｐ明朝" w:eastAsia="ＭＳ Ｐ明朝" w:hAnsi="ＭＳ Ｐ明朝" w:hint="eastAsia"/>
          <w:sz w:val="16"/>
          <w:szCs w:val="16"/>
        </w:rPr>
        <w:t>変更に伴う一連の文書（資料・記録等）については、</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薬剤の一貫性・同等性等を裏付けるためのトレーサビリティを確保すること。</w:t>
      </w:r>
    </w:p>
    <w:p w:rsidR="00425119" w:rsidRDefault="00425119">
      <w:pPr>
        <w:autoSpaceDE w:val="0"/>
        <w:autoSpaceDN w:val="0"/>
        <w:adjustRightInd w:val="0"/>
        <w:spacing w:line="240" w:lineRule="atLeast"/>
        <w:jc w:val="left"/>
        <w:rPr>
          <w:rFonts w:ascii="ＭＳ Ｐ明朝" w:eastAsia="ＭＳ Ｐ明朝" w:hAnsi="ＭＳ Ｐ明朝"/>
          <w:kern w:val="0"/>
          <w:sz w:val="16"/>
          <w:szCs w:val="16"/>
          <w:u w:val="single"/>
        </w:rPr>
      </w:pPr>
    </w:p>
    <w:p w:rsidR="0017595A" w:rsidRDefault="005011BA">
      <w:pPr>
        <w:autoSpaceDE w:val="0"/>
        <w:autoSpaceDN w:val="0"/>
        <w:adjustRightInd w:val="0"/>
        <w:spacing w:line="240" w:lineRule="atLeast"/>
        <w:jc w:val="left"/>
        <w:rPr>
          <w:rFonts w:ascii="ＭＳ Ｐ明朝" w:eastAsia="ＭＳ Ｐ明朝" w:hAnsi="ＭＳ Ｐ明朝"/>
          <w:kern w:val="0"/>
          <w:sz w:val="16"/>
          <w:szCs w:val="16"/>
          <w:u w:val="single"/>
        </w:rPr>
      </w:pPr>
      <w:r w:rsidRPr="002B0F91">
        <w:rPr>
          <w:rFonts w:ascii="ＭＳ Ｐ明朝" w:eastAsia="ＭＳ Ｐ明朝" w:hAnsi="ＭＳ Ｐ明朝" w:hint="eastAsia"/>
          <w:kern w:val="0"/>
          <w:sz w:val="16"/>
          <w:szCs w:val="16"/>
          <w:u w:val="single"/>
        </w:rPr>
        <w:t>＜考え方＞</w:t>
      </w:r>
      <w:r w:rsidR="00FA058D">
        <w:rPr>
          <w:rFonts w:ascii="ＭＳ Ｐ明朝" w:eastAsia="ＭＳ Ｐ明朝" w:hAnsi="ＭＳ Ｐ明朝" w:hint="eastAsia"/>
          <w:kern w:val="0"/>
          <w:sz w:val="16"/>
          <w:szCs w:val="16"/>
          <w:u w:val="single"/>
        </w:rPr>
        <w:t>10．</w:t>
      </w:r>
      <w:r w:rsidRPr="002B0F91">
        <w:rPr>
          <w:rFonts w:ascii="ＭＳ Ｐ明朝" w:eastAsia="ＭＳ Ｐ明朝" w:hAnsi="ＭＳ Ｐ明朝" w:hint="eastAsia"/>
          <w:kern w:val="0"/>
          <w:sz w:val="16"/>
          <w:szCs w:val="16"/>
          <w:u w:val="single"/>
        </w:rPr>
        <w:t>変更管理</w:t>
      </w:r>
    </w:p>
    <w:p w:rsidR="0017595A" w:rsidRDefault="00FA058D">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5011BA" w:rsidRPr="002B0F91">
        <w:rPr>
          <w:rFonts w:ascii="ＭＳ Ｐ明朝" w:eastAsia="ＭＳ Ｐ明朝" w:hAnsi="ＭＳ Ｐ明朝" w:hint="eastAsia"/>
          <w:kern w:val="0"/>
          <w:sz w:val="16"/>
          <w:szCs w:val="16"/>
        </w:rPr>
        <w:t>変更後のPET薬剤の品質維持のため、変更管理体制（変更管理責任者の設置等）</w:t>
      </w:r>
      <w:r w:rsidR="00EB3669">
        <w:rPr>
          <w:rFonts w:ascii="ＭＳ Ｐ明朝" w:eastAsia="ＭＳ Ｐ明朝" w:hAnsi="ＭＳ Ｐ明朝" w:hint="eastAsia"/>
          <w:kern w:val="0"/>
          <w:sz w:val="16"/>
          <w:szCs w:val="16"/>
        </w:rPr>
        <w:t>及び</w:t>
      </w:r>
      <w:r w:rsidR="005011BA" w:rsidRPr="002B0F91">
        <w:rPr>
          <w:rFonts w:ascii="ＭＳ Ｐ明朝" w:eastAsia="ＭＳ Ｐ明朝" w:hAnsi="ＭＳ Ｐ明朝" w:hint="eastAsia"/>
          <w:kern w:val="0"/>
          <w:sz w:val="16"/>
          <w:szCs w:val="16"/>
        </w:rPr>
        <w:t>変更のプロセスを規定した変更手順書を整備して、変更を管理する</w:t>
      </w:r>
      <w:r w:rsidR="005011BA" w:rsidRPr="00DA50EB">
        <w:rPr>
          <w:rFonts w:ascii="ＭＳ Ｐ明朝" w:eastAsia="ＭＳ Ｐ明朝" w:hAnsi="ＭＳ Ｐ明朝" w:hint="eastAsia"/>
          <w:color w:val="000000" w:themeColor="text1"/>
          <w:kern w:val="0"/>
          <w:sz w:val="16"/>
          <w:szCs w:val="16"/>
        </w:rPr>
        <w:t>。</w:t>
      </w:r>
      <w:r w:rsidR="0051381F" w:rsidRPr="00DA50EB">
        <w:rPr>
          <w:rFonts w:ascii="ＭＳ Ｐ明朝" w:eastAsia="ＭＳ Ｐ明朝" w:hAnsi="ＭＳ Ｐ明朝" w:hint="eastAsia"/>
          <w:color w:val="000000" w:themeColor="text1"/>
          <w:kern w:val="0"/>
          <w:sz w:val="16"/>
          <w:szCs w:val="16"/>
        </w:rPr>
        <w:t>変更を管理すべき対象は通常、原料、規格、試験検査法、施設設備、工程、ラベル等、</w:t>
      </w:r>
      <w:r w:rsidR="0051381F" w:rsidRPr="00DA50EB">
        <w:rPr>
          <w:rFonts w:ascii="ＭＳ Ｐ明朝" w:eastAsia="ＭＳ Ｐ明朝" w:hAnsi="ＭＳ Ｐ明朝"/>
          <w:color w:val="000000" w:themeColor="text1"/>
          <w:kern w:val="0"/>
          <w:sz w:val="16"/>
          <w:szCs w:val="16"/>
        </w:rPr>
        <w:t>PET薬剤の</w:t>
      </w:r>
      <w:r w:rsidR="0051381F" w:rsidRPr="00DA50EB">
        <w:rPr>
          <w:rFonts w:ascii="ＭＳ Ｐ明朝" w:eastAsia="ＭＳ Ｐ明朝" w:hAnsi="ＭＳ Ｐ明朝" w:hint="eastAsia"/>
          <w:color w:val="000000" w:themeColor="text1"/>
          <w:kern w:val="0"/>
          <w:sz w:val="16"/>
          <w:szCs w:val="16"/>
        </w:rPr>
        <w:t>製造管理の全てが対象</w:t>
      </w:r>
      <w:r w:rsidR="005011BA" w:rsidRPr="00DA50EB">
        <w:rPr>
          <w:rFonts w:ascii="ＭＳ Ｐ明朝" w:eastAsia="ＭＳ Ｐ明朝" w:hAnsi="ＭＳ Ｐ明朝" w:hint="eastAsia"/>
          <w:color w:val="000000" w:themeColor="text1"/>
          <w:kern w:val="0"/>
          <w:sz w:val="16"/>
          <w:szCs w:val="16"/>
        </w:rPr>
        <w:t>と</w:t>
      </w:r>
      <w:r w:rsidR="005011BA" w:rsidRPr="002B0F91">
        <w:rPr>
          <w:rFonts w:ascii="ＭＳ Ｐ明朝" w:eastAsia="ＭＳ Ｐ明朝" w:hAnsi="ＭＳ Ｐ明朝" w:hint="eastAsia"/>
          <w:kern w:val="0"/>
          <w:sz w:val="16"/>
          <w:szCs w:val="16"/>
        </w:rPr>
        <w:t>なる。変更管理手順書には、以下の内容を規定する。</w:t>
      </w:r>
    </w:p>
    <w:p w:rsidR="0017595A" w:rsidRPr="0073097D" w:rsidRDefault="002239E6">
      <w:pPr>
        <w:pStyle w:val="af6"/>
        <w:numPr>
          <w:ilvl w:val="0"/>
          <w:numId w:val="5"/>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変更の軽重の規定</w:t>
      </w:r>
    </w:p>
    <w:p w:rsidR="0017595A" w:rsidRPr="0073097D" w:rsidRDefault="002239E6">
      <w:pPr>
        <w:pStyle w:val="af6"/>
        <w:numPr>
          <w:ilvl w:val="0"/>
          <w:numId w:val="5"/>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明朝" w:hAnsi="ＭＳ 明朝" w:hint="eastAsia"/>
          <w:sz w:val="16"/>
          <w:szCs w:val="16"/>
          <w:u w:val="wave"/>
        </w:rPr>
        <w:t>変更が品質に与える影響が大きいものに関しての変更計画書の作成手順と承認</w:t>
      </w:r>
    </w:p>
    <w:p w:rsidR="0017595A" w:rsidRPr="0073097D" w:rsidRDefault="002239E6">
      <w:pPr>
        <w:pStyle w:val="af6"/>
        <w:numPr>
          <w:ilvl w:val="0"/>
          <w:numId w:val="5"/>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明朝" w:hAnsi="ＭＳ 明朝" w:hint="eastAsia"/>
          <w:sz w:val="16"/>
          <w:szCs w:val="16"/>
          <w:u w:val="wave"/>
        </w:rPr>
        <w:t>変更に伴う文書改訂と変更に関する教育訓練</w:t>
      </w:r>
    </w:p>
    <w:p w:rsidR="0017595A" w:rsidRPr="0073097D" w:rsidRDefault="002239E6">
      <w:pPr>
        <w:pStyle w:val="af6"/>
        <w:numPr>
          <w:ilvl w:val="0"/>
          <w:numId w:val="5"/>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明朝" w:hAnsi="ＭＳ 明朝" w:hint="eastAsia"/>
          <w:sz w:val="16"/>
          <w:szCs w:val="16"/>
          <w:u w:val="wave"/>
        </w:rPr>
        <w:t>必要に応じて、</w:t>
      </w:r>
      <w:r w:rsidRPr="0073097D">
        <w:rPr>
          <w:rFonts w:ascii="ＭＳ 明朝" w:hAnsi="ＭＳ 明朝"/>
          <w:sz w:val="16"/>
          <w:szCs w:val="16"/>
          <w:u w:val="wave"/>
        </w:rPr>
        <w:t>PET薬剤使用施設等に対する変更事項の通知</w:t>
      </w:r>
    </w:p>
    <w:p w:rsidR="0017595A" w:rsidRDefault="00FA058D">
      <w:pPr>
        <w:widowControl/>
        <w:jc w:val="left"/>
      </w:pPr>
      <w:r>
        <w:rPr>
          <w:rFonts w:ascii="ＭＳ Ｐ明朝" w:eastAsia="ＭＳ Ｐ明朝" w:hAnsi="ＭＳ Ｐ明朝" w:hint="eastAsia"/>
          <w:kern w:val="0"/>
          <w:sz w:val="16"/>
          <w:szCs w:val="16"/>
        </w:rPr>
        <w:t xml:space="preserve">　</w:t>
      </w:r>
      <w:r w:rsidR="005011BA" w:rsidRPr="002B0F91">
        <w:rPr>
          <w:rFonts w:ascii="ＭＳ Ｐ明朝" w:eastAsia="ＭＳ Ｐ明朝" w:hAnsi="ＭＳ Ｐ明朝" w:hint="eastAsia"/>
          <w:kern w:val="0"/>
          <w:sz w:val="16"/>
          <w:szCs w:val="16"/>
        </w:rPr>
        <w:t>変更の手続きとしては、文書により変更を起案し、内容の照査と</w:t>
      </w:r>
      <w:r w:rsidR="005011BA" w:rsidRPr="002B0F91">
        <w:rPr>
          <w:rFonts w:ascii="ＭＳ Ｐ明朝" w:eastAsia="ＭＳ Ｐ明朝" w:hAnsi="ＭＳ Ｐ明朝"/>
          <w:kern w:val="0"/>
          <w:sz w:val="16"/>
          <w:szCs w:val="16"/>
        </w:rPr>
        <w:t>PET薬剤の品質に与える影響を予測もしくは検討し、その記録を品質部門（品質保証</w:t>
      </w:r>
      <w:r>
        <w:rPr>
          <w:rFonts w:ascii="ＭＳ Ｐ明朝" w:eastAsia="ＭＳ Ｐ明朝" w:hAnsi="ＭＳ Ｐ明朝" w:hint="eastAsia"/>
          <w:kern w:val="0"/>
          <w:sz w:val="16"/>
          <w:szCs w:val="16"/>
        </w:rPr>
        <w:t>機能</w:t>
      </w:r>
      <w:r w:rsidR="005011BA" w:rsidRPr="002B0F91">
        <w:rPr>
          <w:rFonts w:ascii="ＭＳ Ｐ明朝" w:eastAsia="ＭＳ Ｐ明朝" w:hAnsi="ＭＳ Ｐ明朝"/>
          <w:kern w:val="0"/>
          <w:sz w:val="16"/>
          <w:szCs w:val="16"/>
        </w:rPr>
        <w:t>）が照査確認することにより変更の承認が行われる。変更がPET薬剤の品質に影響を与える程度を変更の軽重の規定により判断し、品質に影響を与えると考えられる場合は、変更による品質の差異について検討する。必要に応じて変更後の製造法や試験検査法のバリデーションを行い、変更後の品質を確保する。変更によるPET薬剤の品質に影響がないと判断される場合は、変更内容の承認を受けたのち、変更を実施する。その際、必要な文書の改訂を行い、教育訓練による周知徹底等図る</w:t>
      </w:r>
      <w:r>
        <w:rPr>
          <w:rFonts w:ascii="ＭＳ Ｐ明朝" w:eastAsia="ＭＳ Ｐ明朝" w:hAnsi="ＭＳ Ｐ明朝" w:hint="eastAsia"/>
          <w:kern w:val="0"/>
          <w:sz w:val="16"/>
          <w:szCs w:val="16"/>
        </w:rPr>
        <w:t>（ICH Q7参照）</w:t>
      </w:r>
      <w:r w:rsidR="005011BA" w:rsidRPr="002B0F91">
        <w:rPr>
          <w:rFonts w:ascii="ＭＳ Ｐ明朝" w:eastAsia="ＭＳ Ｐ明朝" w:hAnsi="ＭＳ Ｐ明朝"/>
          <w:kern w:val="0"/>
          <w:sz w:val="16"/>
          <w:szCs w:val="16"/>
        </w:rPr>
        <w:t>。</w:t>
      </w:r>
      <w:r w:rsidR="00E51E6F">
        <w:br w:type="page"/>
      </w:r>
    </w:p>
    <w:tbl>
      <w:tblPr>
        <w:tblW w:w="8527" w:type="dxa"/>
        <w:tblInd w:w="84" w:type="dxa"/>
        <w:tblCellMar>
          <w:left w:w="99" w:type="dxa"/>
          <w:right w:w="99" w:type="dxa"/>
        </w:tblCellMar>
        <w:tblLook w:val="0000" w:firstRow="0" w:lastRow="0" w:firstColumn="0" w:lastColumn="0" w:noHBand="0" w:noVBand="0"/>
      </w:tblPr>
      <w:tblGrid>
        <w:gridCol w:w="6678"/>
        <w:gridCol w:w="1134"/>
        <w:gridCol w:w="715"/>
      </w:tblGrid>
      <w:tr w:rsidR="00594CF8" w:rsidTr="00BC38F0">
        <w:trPr>
          <w:trHeight w:val="223"/>
        </w:trPr>
        <w:tc>
          <w:tcPr>
            <w:tcW w:w="7812" w:type="dxa"/>
            <w:gridSpan w:val="2"/>
            <w:tcBorders>
              <w:top w:val="single" w:sz="8" w:space="0" w:color="auto"/>
              <w:left w:val="single" w:sz="8" w:space="0" w:color="auto"/>
              <w:bottom w:val="single" w:sz="4" w:space="0" w:color="auto"/>
              <w:right w:val="single" w:sz="8"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lastRenderedPageBreak/>
              <w:t>大項目</w:t>
            </w:r>
            <w:r w:rsidR="00FA058D">
              <w:rPr>
                <w:rFonts w:ascii="ＭＳ Ｐゴシック" w:hAnsi="ＭＳ Ｐゴシック" w:cs="ＭＳ Ｐゴシック" w:hint="eastAsia"/>
                <w:kern w:val="0"/>
              </w:rPr>
              <w:t>1</w:t>
            </w:r>
            <w:r>
              <w:rPr>
                <w:rFonts w:ascii="ＭＳ Ｐゴシック" w:hAnsi="ＭＳ Ｐゴシック" w:cs="ＭＳ Ｐゴシック" w:hint="eastAsia"/>
                <w:kern w:val="0"/>
              </w:rPr>
              <w:t>：管理監督システム</w:t>
            </w:r>
            <w:r>
              <w:rPr>
                <w:rFonts w:hint="eastAsia"/>
              </w:rPr>
              <w:t>（品質システム）</w:t>
            </w:r>
          </w:p>
        </w:tc>
        <w:tc>
          <w:tcPr>
            <w:tcW w:w="715" w:type="dxa"/>
            <w:tcBorders>
              <w:top w:val="single" w:sz="8" w:space="0" w:color="auto"/>
              <w:left w:val="single" w:sz="8" w:space="0" w:color="auto"/>
              <w:bottom w:val="single" w:sz="4" w:space="0" w:color="auto"/>
              <w:right w:val="single" w:sz="8" w:space="0" w:color="auto"/>
            </w:tcBorders>
          </w:tcPr>
          <w:p w:rsidR="00594CF8" w:rsidRDefault="00961B26">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BC38F0">
        <w:trPr>
          <w:trHeight w:val="606"/>
        </w:trPr>
        <w:tc>
          <w:tcPr>
            <w:tcW w:w="7812" w:type="dxa"/>
            <w:gridSpan w:val="2"/>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 xml:space="preserve">中項目　</w:t>
            </w:r>
            <w:r w:rsidR="00FA058D">
              <w:rPr>
                <w:rFonts w:ascii="ＭＳ Ｐゴシック" w:hAnsi="ＭＳ Ｐゴシック" w:cs="ＭＳ Ｐゴシック" w:hint="eastAsia"/>
                <w:kern w:val="0"/>
                <w:sz w:val="24"/>
                <w:szCs w:val="24"/>
              </w:rPr>
              <w:t>1-6</w:t>
            </w:r>
            <w:r w:rsidRPr="002B0F91">
              <w:rPr>
                <w:rFonts w:ascii="ＭＳ Ｐゴシック" w:hAnsi="ＭＳ Ｐゴシック" w:cs="ＭＳ Ｐゴシック" w:hint="eastAsia"/>
                <w:kern w:val="0"/>
                <w:sz w:val="24"/>
                <w:szCs w:val="24"/>
              </w:rPr>
              <w:t>：逸脱管理（逸脱管理に係る手順書の作成、活動及び遵守状況）</w:t>
            </w:r>
          </w:p>
        </w:tc>
        <w:tc>
          <w:tcPr>
            <w:tcW w:w="715" w:type="dxa"/>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267"/>
        </w:trPr>
        <w:tc>
          <w:tcPr>
            <w:tcW w:w="6678" w:type="dxa"/>
            <w:tcBorders>
              <w:top w:val="single" w:sz="4" w:space="0" w:color="auto"/>
              <w:left w:val="single" w:sz="8" w:space="0" w:color="auto"/>
              <w:bottom w:val="double" w:sz="6"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調査項目と確認文書</w:t>
            </w:r>
          </w:p>
        </w:tc>
        <w:tc>
          <w:tcPr>
            <w:tcW w:w="1134" w:type="dxa"/>
            <w:tcBorders>
              <w:top w:val="single" w:sz="4" w:space="0" w:color="auto"/>
              <w:left w:val="nil"/>
              <w:bottom w:val="double" w:sz="6"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製造基準</w:t>
            </w:r>
          </w:p>
        </w:tc>
        <w:tc>
          <w:tcPr>
            <w:tcW w:w="715" w:type="dxa"/>
            <w:tcBorders>
              <w:top w:val="single" w:sz="4" w:space="0" w:color="auto"/>
              <w:left w:val="nil"/>
              <w:bottom w:val="double" w:sz="6" w:space="0" w:color="auto"/>
              <w:right w:val="single" w:sz="8" w:space="0" w:color="auto"/>
            </w:tcBorders>
          </w:tcPr>
          <w:p w:rsidR="00594CF8" w:rsidRDefault="00961B26">
            <w:pPr>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BC38F0">
        <w:trPr>
          <w:trHeight w:val="269"/>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逸脱の管理に関する手順（逸脱の管理手順）を作成し保管していること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・逸脱の管理手順</w:t>
            </w:r>
          </w:p>
        </w:tc>
        <w:tc>
          <w:tcPr>
            <w:tcW w:w="1134" w:type="dxa"/>
            <w:tcBorders>
              <w:top w:val="nil"/>
              <w:left w:val="nil"/>
              <w:bottom w:val="single" w:sz="4" w:space="0" w:color="auto"/>
              <w:right w:val="single" w:sz="8" w:space="0" w:color="auto"/>
            </w:tcBorders>
          </w:tcPr>
          <w:p w:rsidR="00594CF8" w:rsidRPr="00FE6042"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5.4.4</w:t>
            </w:r>
          </w:p>
          <w:p w:rsidR="00594CF8" w:rsidRPr="00DB6EBB" w:rsidRDefault="00594CF8">
            <w:pPr>
              <w:jc w:val="left"/>
              <w:rPr>
                <w:rFonts w:ascii="ＭＳ Ｐゴシック" w:hAnsi="ＭＳ Ｐゴシック" w:cs="ＭＳ Ｐゴシック"/>
                <w:kern w:val="0"/>
              </w:rPr>
            </w:pPr>
          </w:p>
        </w:tc>
        <w:tc>
          <w:tcPr>
            <w:tcW w:w="715"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489"/>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逸脱の管理手順には逸脱の管理に必要な事項（注</w:t>
            </w:r>
            <w:r w:rsidR="00FA058D">
              <w:rPr>
                <w:rFonts w:ascii="ＭＳ Ｐゴシック" w:hAnsi="ＭＳ Ｐゴシック" w:cs="ＭＳ Ｐゴシック" w:hint="eastAsia"/>
                <w:kern w:val="0"/>
              </w:rPr>
              <w:t>1</w:t>
            </w:r>
            <w:r>
              <w:rPr>
                <w:rFonts w:ascii="ＭＳ Ｐゴシック" w:hAnsi="ＭＳ Ｐゴシック" w:cs="ＭＳ Ｐゴシック" w:hint="eastAsia"/>
                <w:kern w:val="0"/>
              </w:rPr>
              <w:t>）が規定されていること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・逸脱の管理手順</w:t>
            </w:r>
          </w:p>
        </w:tc>
        <w:tc>
          <w:tcPr>
            <w:tcW w:w="113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p w:rsidR="00FA058D" w:rsidRDefault="00594CF8" w:rsidP="002B1A5F">
            <w:pPr>
              <w:jc w:val="left"/>
              <w:rPr>
                <w:rFonts w:ascii="ＭＳ Ｐゴシック" w:hAnsi="ＭＳ Ｐゴシック" w:cs="ＭＳ Ｐゴシック"/>
                <w:kern w:val="0"/>
              </w:rPr>
            </w:pPr>
            <w:r>
              <w:rPr>
                <w:rFonts w:ascii="ＭＳ Ｐゴシック" w:hAnsi="ＭＳ Ｐゴシック" w:cs="ＭＳ Ｐゴシック" w:hint="eastAsia"/>
                <w:kern w:val="0"/>
              </w:rPr>
              <w:t>11.</w:t>
            </w:r>
            <w:r w:rsidR="002B1A5F">
              <w:rPr>
                <w:rFonts w:ascii="ＭＳ Ｐゴシック" w:hAnsi="ＭＳ Ｐゴシック" w:cs="ＭＳ Ｐゴシック" w:hint="eastAsia"/>
                <w:kern w:val="0"/>
              </w:rPr>
              <w:t xml:space="preserve">　</w:t>
            </w:r>
          </w:p>
          <w:p w:rsidR="00594CF8" w:rsidRPr="00DB6EBB" w:rsidRDefault="002B1A5F" w:rsidP="002B1A5F">
            <w:pPr>
              <w:jc w:val="left"/>
              <w:rPr>
                <w:rFonts w:ascii="ＭＳ Ｐゴシック" w:hAnsi="ＭＳ Ｐゴシック" w:cs="ＭＳ Ｐゴシック"/>
                <w:kern w:val="0"/>
              </w:rPr>
            </w:pPr>
            <w:r>
              <w:rPr>
                <w:rFonts w:ascii="ＭＳ Ｐゴシック" w:hAnsi="ＭＳ Ｐゴシック" w:cs="ＭＳ Ｐゴシック" w:hint="eastAsia"/>
                <w:kern w:val="0"/>
              </w:rPr>
              <w:t>11.考え方</w:t>
            </w:r>
          </w:p>
        </w:tc>
        <w:tc>
          <w:tcPr>
            <w:tcW w:w="715"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244"/>
        </w:trPr>
        <w:tc>
          <w:tcPr>
            <w:tcW w:w="6678" w:type="dxa"/>
            <w:tcBorders>
              <w:top w:val="nil"/>
              <w:left w:val="single" w:sz="8" w:space="0" w:color="auto"/>
              <w:bottom w:val="single" w:sz="4"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逸脱の管理責任者が定められていること</w:t>
            </w:r>
            <w:r w:rsidR="00AE355A">
              <w:rPr>
                <w:rFonts w:ascii="ＭＳ Ｐゴシック" w:hAnsi="ＭＳ Ｐゴシック" w:cs="ＭＳ Ｐゴシック" w:hint="eastAsia"/>
                <w:kern w:val="0"/>
              </w:rPr>
              <w:t>。</w:t>
            </w:r>
          </w:p>
          <w:p w:rsidR="00594CF8" w:rsidRPr="006D5F66"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w:t>
            </w:r>
            <w:r w:rsidRPr="0073097D">
              <w:rPr>
                <w:rFonts w:ascii="ＭＳ Ｐゴシック" w:hAnsi="ＭＳ Ｐゴシック" w:cs="ＭＳ Ｐゴシック" w:hint="eastAsia"/>
                <w:color w:val="FF0000"/>
                <w:kern w:val="0"/>
              </w:rPr>
              <w:t>逸脱の管理責任者の指名記録</w:t>
            </w:r>
          </w:p>
          <w:p w:rsidR="00594CF8" w:rsidRPr="006D5F66" w:rsidRDefault="00594CF8" w:rsidP="00B97EFB">
            <w:pPr>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・逸脱の管理責任者の業務分掌</w:t>
            </w:r>
          </w:p>
        </w:tc>
        <w:tc>
          <w:tcPr>
            <w:tcW w:w="113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11.1</w:t>
            </w:r>
          </w:p>
          <w:p w:rsidR="00594CF8" w:rsidRDefault="00D919A1">
            <w:pPr>
              <w:jc w:val="left"/>
              <w:rPr>
                <w:rFonts w:ascii="ＭＳ Ｐゴシック" w:hAnsi="ＭＳ Ｐゴシック" w:cs="ＭＳ Ｐゴシック"/>
                <w:kern w:val="0"/>
              </w:rPr>
            </w:pPr>
            <w:r>
              <w:rPr>
                <w:rFonts w:ascii="ＭＳ Ｐゴシック" w:hAnsi="ＭＳ Ｐゴシック" w:cs="ＭＳ Ｐゴシック"/>
                <w:kern w:val="0"/>
              </w:rPr>
              <w:t>2</w:t>
            </w:r>
            <w:r w:rsidR="00EF2DF4">
              <w:rPr>
                <w:rFonts w:ascii="ＭＳ Ｐゴシック" w:hAnsi="ＭＳ Ｐゴシック" w:cs="ＭＳ Ｐゴシック" w:hint="eastAsia"/>
                <w:kern w:val="0"/>
              </w:rPr>
              <w:t>.</w:t>
            </w:r>
            <w:r>
              <w:rPr>
                <w:rFonts w:ascii="ＭＳ Ｐゴシック" w:hAnsi="ＭＳ Ｐゴシック" w:cs="ＭＳ Ｐゴシック"/>
                <w:kern w:val="0"/>
              </w:rPr>
              <w:t>考え方</w:t>
            </w:r>
          </w:p>
          <w:p w:rsidR="00594CF8" w:rsidRDefault="005011BA">
            <w:pPr>
              <w:jc w:val="left"/>
              <w:rPr>
                <w:rFonts w:ascii="ＭＳ Ｐゴシック" w:hAnsi="ＭＳ Ｐゴシック" w:cs="ＭＳ Ｐゴシック"/>
                <w:kern w:val="0"/>
              </w:rPr>
            </w:pPr>
            <w:r>
              <w:rPr>
                <w:rFonts w:ascii="ＭＳ Ｐゴシック" w:hAnsi="ＭＳ Ｐゴシック" w:cs="ＭＳ Ｐゴシック"/>
                <w:kern w:val="0"/>
              </w:rPr>
              <w:t>2</w:t>
            </w:r>
            <w:r w:rsidR="00882893">
              <w:rPr>
                <w:rFonts w:ascii="ＭＳ Ｐゴシック" w:hAnsi="ＭＳ Ｐゴシック" w:cs="ＭＳ Ｐゴシック" w:hint="eastAsia"/>
                <w:kern w:val="0"/>
              </w:rPr>
              <w:t>.</w:t>
            </w:r>
            <w:r>
              <w:rPr>
                <w:rFonts w:ascii="ＭＳ Ｐゴシック" w:hAnsi="ＭＳ Ｐゴシック" w:cs="ＭＳ Ｐゴシック"/>
                <w:kern w:val="0"/>
              </w:rPr>
              <w:t>考え方</w:t>
            </w:r>
            <w:r w:rsidR="00EF2DF4">
              <w:rPr>
                <w:rFonts w:ascii="ＭＳ Ｐゴシック" w:hAnsi="ＭＳ Ｐゴシック" w:cs="ＭＳ Ｐゴシック" w:hint="eastAsia"/>
                <w:kern w:val="0"/>
              </w:rPr>
              <w:t>11.1</w:t>
            </w:r>
          </w:p>
        </w:tc>
        <w:tc>
          <w:tcPr>
            <w:tcW w:w="715"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489"/>
        </w:trPr>
        <w:tc>
          <w:tcPr>
            <w:tcW w:w="6678" w:type="dxa"/>
            <w:tcBorders>
              <w:top w:val="nil"/>
              <w:left w:val="single" w:sz="8" w:space="0" w:color="auto"/>
              <w:bottom w:val="single" w:sz="4"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手順に従って逸脱の管理が適正に行われていること</w:t>
            </w:r>
            <w:r w:rsidR="005011BA" w:rsidRPr="006D5F66">
              <w:rPr>
                <w:rFonts w:ascii="ＭＳ Ｐゴシック" w:hAnsi="ＭＳ Ｐゴシック" w:cs="ＭＳ Ｐゴシック" w:hint="eastAsia"/>
                <w:kern w:val="0"/>
              </w:rPr>
              <w:t>（</w:t>
            </w:r>
            <w:r w:rsidR="005011BA" w:rsidRPr="006D5F66">
              <w:rPr>
                <w:rFonts w:ascii="ＭＳ Ｐゴシック" w:hAnsi="ＭＳ Ｐゴシック" w:cs="ＭＳ Ｐゴシック"/>
                <w:kern w:val="0"/>
              </w:rPr>
              <w:t>以下の文書の有無と内容確認）</w:t>
            </w:r>
            <w:r w:rsidR="00AE355A">
              <w:rPr>
                <w:rFonts w:ascii="ＭＳ Ｐゴシック" w:hAnsi="ＭＳ Ｐゴシック" w:cs="ＭＳ Ｐゴシック" w:hint="eastAsia"/>
                <w:kern w:val="0"/>
              </w:rPr>
              <w:t>。</w:t>
            </w:r>
          </w:p>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・逸脱の有無の質問</w:t>
            </w:r>
          </w:p>
          <w:p w:rsidR="00594CF8" w:rsidRPr="006D5F66"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・当該逸脱に関する記録</w:t>
            </w:r>
          </w:p>
          <w:p w:rsidR="00594CF8"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・当該逸脱に関する報告書</w:t>
            </w:r>
          </w:p>
          <w:p w:rsidR="00594CF8" w:rsidRPr="006D5F66"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・当該逸脱後に製造した最初の数ロットの試験検査記録</w:t>
            </w:r>
          </w:p>
        </w:tc>
        <w:tc>
          <w:tcPr>
            <w:tcW w:w="113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11.</w:t>
            </w:r>
          </w:p>
          <w:p w:rsidR="00594CF8" w:rsidRPr="002D656A" w:rsidRDefault="00594CF8">
            <w:pPr>
              <w:jc w:val="left"/>
              <w:rPr>
                <w:rFonts w:ascii="ＭＳ Ｐゴシック" w:hAnsi="ＭＳ Ｐゴシック" w:cs="ＭＳ Ｐゴシック"/>
                <w:kern w:val="0"/>
              </w:rPr>
            </w:pP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11.1.1</w:t>
            </w:r>
          </w:p>
          <w:p w:rsidR="00BC38F0"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11.1.2.</w:t>
            </w:r>
            <w:r w:rsidR="002B1A5F">
              <w:rPr>
                <w:rFonts w:ascii="ＭＳ Ｐゴシック" w:hAnsi="ＭＳ Ｐゴシック" w:cs="ＭＳ Ｐゴシック" w:hint="eastAsia"/>
                <w:kern w:val="0"/>
              </w:rPr>
              <w:t>2</w:t>
            </w:r>
          </w:p>
          <w:p w:rsidR="00727093" w:rsidRDefault="002B1A5F">
            <w:pPr>
              <w:jc w:val="left"/>
              <w:rPr>
                <w:rFonts w:ascii="ＭＳ Ｐゴシック" w:hAnsi="ＭＳ Ｐゴシック" w:cs="ＭＳ Ｐゴシック"/>
                <w:kern w:val="0"/>
              </w:rPr>
            </w:pPr>
            <w:r>
              <w:rPr>
                <w:rFonts w:ascii="ＭＳ Ｐゴシック" w:hAnsi="ＭＳ Ｐゴシック" w:cs="ＭＳ Ｐゴシック" w:hint="eastAsia"/>
                <w:kern w:val="0"/>
              </w:rPr>
              <w:t>11.考え方</w:t>
            </w:r>
          </w:p>
        </w:tc>
        <w:tc>
          <w:tcPr>
            <w:tcW w:w="715"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69"/>
        </w:trPr>
        <w:tc>
          <w:tcPr>
            <w:tcW w:w="6678" w:type="dxa"/>
            <w:tcBorders>
              <w:top w:val="nil"/>
              <w:left w:val="single" w:sz="8" w:space="0" w:color="auto"/>
              <w:bottom w:val="single" w:sz="8"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逸脱について品質部門の確認を受けていること</w:t>
            </w:r>
            <w:r w:rsidR="00AE355A">
              <w:rPr>
                <w:rFonts w:ascii="ＭＳ Ｐゴシック" w:hAnsi="ＭＳ Ｐゴシック" w:cs="ＭＳ Ｐゴシック" w:hint="eastAsia"/>
                <w:kern w:val="0"/>
              </w:rPr>
              <w:t>。</w:t>
            </w:r>
          </w:p>
          <w:p w:rsidR="00594CF8" w:rsidRPr="006D5F66"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・当該逸脱に関する記録</w:t>
            </w:r>
          </w:p>
        </w:tc>
        <w:tc>
          <w:tcPr>
            <w:tcW w:w="1134" w:type="dxa"/>
            <w:tcBorders>
              <w:top w:val="nil"/>
              <w:left w:val="nil"/>
              <w:bottom w:val="single" w:sz="8" w:space="0" w:color="auto"/>
              <w:right w:val="single" w:sz="8" w:space="0" w:color="auto"/>
            </w:tcBorders>
          </w:tcPr>
          <w:p w:rsidR="00594CF8" w:rsidRPr="00DB6EBB"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11.1.2.</w:t>
            </w:r>
            <w:r w:rsidR="002B1A5F">
              <w:rPr>
                <w:rFonts w:ascii="ＭＳ Ｐゴシック" w:hAnsi="ＭＳ Ｐゴシック" w:cs="ＭＳ Ｐゴシック" w:hint="eastAsia"/>
                <w:kern w:val="0"/>
              </w:rPr>
              <w:t>3</w:t>
            </w:r>
          </w:p>
        </w:tc>
        <w:tc>
          <w:tcPr>
            <w:tcW w:w="715"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p>
        </w:tc>
      </w:tr>
    </w:tbl>
    <w:p w:rsidR="00961B26" w:rsidRDefault="00961B26"/>
    <w:p w:rsidR="005011BA" w:rsidRPr="00EF2DF4" w:rsidRDefault="00E07175" w:rsidP="005011BA">
      <w:pPr>
        <w:rPr>
          <w:rFonts w:ascii="ＭＳ Ｐ明朝" w:eastAsia="ＭＳ Ｐ明朝" w:hAnsi="ＭＳ Ｐ明朝" w:cs="ＭＳ Ｐゴシック"/>
          <w:b/>
          <w:kern w:val="0"/>
          <w:sz w:val="16"/>
          <w:szCs w:val="16"/>
        </w:rPr>
      </w:pPr>
      <w:r w:rsidRPr="00E07175">
        <w:rPr>
          <w:rFonts w:ascii="ＭＳ Ｐ明朝" w:eastAsia="ＭＳ Ｐ明朝" w:hAnsi="ＭＳ Ｐ明朝" w:hint="eastAsia"/>
          <w:b/>
          <w:sz w:val="16"/>
          <w:szCs w:val="16"/>
        </w:rPr>
        <w:t>（注１）：</w:t>
      </w:r>
      <w:r w:rsidRPr="00E07175">
        <w:rPr>
          <w:rFonts w:ascii="ＭＳ Ｐ明朝" w:eastAsia="ＭＳ Ｐ明朝" w:hAnsi="ＭＳ Ｐ明朝" w:cs="ＭＳ Ｐゴシック" w:hint="eastAsia"/>
          <w:b/>
          <w:kern w:val="0"/>
          <w:sz w:val="16"/>
          <w:szCs w:val="16"/>
        </w:rPr>
        <w:t>逸脱の管理に必要な事項</w:t>
      </w:r>
    </w:p>
    <w:p w:rsidR="005011BA" w:rsidRPr="00EF2DF4" w:rsidRDefault="00E07175" w:rsidP="005011BA">
      <w:pPr>
        <w:rPr>
          <w:rFonts w:ascii="ＭＳ Ｐ明朝" w:eastAsia="ＭＳ Ｐ明朝" w:hAnsi="ＭＳ Ｐ明朝"/>
          <w:sz w:val="16"/>
          <w:szCs w:val="16"/>
        </w:rPr>
      </w:pPr>
      <w:r w:rsidRPr="00E07175">
        <w:rPr>
          <w:rFonts w:ascii="ＭＳ Ｐ明朝" w:eastAsia="ＭＳ Ｐ明朝" w:hAnsi="ＭＳ Ｐ明朝" w:hint="eastAsia"/>
          <w:sz w:val="16"/>
          <w:szCs w:val="16"/>
        </w:rPr>
        <w:t>11．逸脱の管理</w:t>
      </w:r>
    </w:p>
    <w:p w:rsidR="005011BA" w:rsidRPr="00EF2DF4" w:rsidRDefault="00E07175" w:rsidP="005011BA">
      <w:pPr>
        <w:rPr>
          <w:rFonts w:ascii="ＭＳ Ｐ明朝" w:eastAsia="ＭＳ Ｐ明朝" w:hAnsi="ＭＳ Ｐ明朝"/>
          <w:sz w:val="16"/>
          <w:szCs w:val="16"/>
        </w:rPr>
      </w:pPr>
      <w:r w:rsidRPr="00E07175">
        <w:rPr>
          <w:rFonts w:ascii="ＭＳ Ｐ明朝" w:eastAsia="ＭＳ Ｐ明朝" w:hAnsi="ＭＳ Ｐ明朝"/>
          <w:sz w:val="16"/>
          <w:szCs w:val="16"/>
        </w:rPr>
        <w:t>11.1 PET</w:t>
      </w:r>
      <w:r w:rsidRPr="00E07175">
        <w:rPr>
          <w:rFonts w:ascii="ＭＳ Ｐ明朝" w:eastAsia="ＭＳ Ｐ明朝" w:hAnsi="ＭＳ Ｐ明朝" w:hint="eastAsia"/>
          <w:sz w:val="16"/>
          <w:szCs w:val="16"/>
        </w:rPr>
        <w:t>薬剤製造施設は、製造手順等からの逸脱（以下単に「逸脱」という。）が生じた場合においては、あらかじめ指定した者に、手順書等に基づき、次に掲げる業務を行わせなければならない。</w:t>
      </w:r>
    </w:p>
    <w:p w:rsidR="005011BA" w:rsidRPr="00EF2DF4" w:rsidRDefault="00E07175" w:rsidP="005011BA">
      <w:pPr>
        <w:rPr>
          <w:rFonts w:ascii="ＭＳ Ｐ明朝" w:eastAsia="ＭＳ Ｐ明朝" w:hAnsi="ＭＳ Ｐ明朝"/>
          <w:sz w:val="16"/>
          <w:szCs w:val="16"/>
        </w:rPr>
      </w:pPr>
      <w:r w:rsidRPr="00E07175">
        <w:rPr>
          <w:rFonts w:ascii="ＭＳ Ｐ明朝" w:eastAsia="ＭＳ Ｐ明朝" w:hAnsi="ＭＳ Ｐ明朝"/>
          <w:sz w:val="16"/>
          <w:szCs w:val="16"/>
        </w:rPr>
        <w:t xml:space="preserve">11.1.1 </w:t>
      </w:r>
      <w:r w:rsidRPr="00E07175">
        <w:rPr>
          <w:rFonts w:ascii="ＭＳ Ｐ明朝" w:eastAsia="ＭＳ Ｐ明朝" w:hAnsi="ＭＳ Ｐ明朝" w:hint="eastAsia"/>
          <w:sz w:val="16"/>
          <w:szCs w:val="16"/>
        </w:rPr>
        <w:t>逸脱の内容を記録すること。</w:t>
      </w:r>
    </w:p>
    <w:p w:rsidR="005011BA" w:rsidRPr="00EF2DF4" w:rsidRDefault="00E07175" w:rsidP="005011BA">
      <w:pPr>
        <w:rPr>
          <w:rFonts w:ascii="ＭＳ Ｐ明朝" w:eastAsia="ＭＳ Ｐ明朝" w:hAnsi="ＭＳ Ｐ明朝"/>
          <w:sz w:val="16"/>
          <w:szCs w:val="16"/>
        </w:rPr>
      </w:pPr>
      <w:r w:rsidRPr="00E07175">
        <w:rPr>
          <w:rFonts w:ascii="ＭＳ Ｐ明朝" w:eastAsia="ＭＳ Ｐ明朝" w:hAnsi="ＭＳ Ｐ明朝"/>
          <w:sz w:val="16"/>
          <w:szCs w:val="16"/>
        </w:rPr>
        <w:t xml:space="preserve">11.1.2 </w:t>
      </w:r>
      <w:r w:rsidRPr="00E07175">
        <w:rPr>
          <w:rFonts w:ascii="ＭＳ Ｐ明朝" w:eastAsia="ＭＳ Ｐ明朝" w:hAnsi="ＭＳ Ｐ明朝" w:hint="eastAsia"/>
          <w:sz w:val="16"/>
          <w:szCs w:val="16"/>
        </w:rPr>
        <w:t>重大な逸脱が生じた場合においては、次に掲げる業務を行うこと。</w:t>
      </w:r>
    </w:p>
    <w:p w:rsidR="005011BA" w:rsidRPr="00EF2DF4" w:rsidRDefault="00E07175" w:rsidP="005011BA">
      <w:pPr>
        <w:rPr>
          <w:rFonts w:ascii="ＭＳ Ｐ明朝" w:eastAsia="ＭＳ Ｐ明朝" w:hAnsi="ＭＳ Ｐ明朝"/>
          <w:sz w:val="16"/>
          <w:szCs w:val="16"/>
        </w:rPr>
      </w:pPr>
      <w:r w:rsidRPr="00E07175">
        <w:rPr>
          <w:rFonts w:ascii="ＭＳ Ｐ明朝" w:eastAsia="ＭＳ Ｐ明朝" w:hAnsi="ＭＳ Ｐ明朝"/>
          <w:sz w:val="16"/>
          <w:szCs w:val="16"/>
        </w:rPr>
        <w:t xml:space="preserve">11.1.2.1 </w:t>
      </w:r>
      <w:r w:rsidR="002239E6" w:rsidRPr="0073097D">
        <w:rPr>
          <w:rFonts w:ascii="ＭＳ Ｐ明朝" w:eastAsia="ＭＳ Ｐ明朝" w:hAnsi="ＭＳ Ｐ明朝" w:hint="eastAsia"/>
          <w:sz w:val="16"/>
          <w:szCs w:val="16"/>
          <w:u w:val="wave"/>
        </w:rPr>
        <w:t>逸脱による</w:t>
      </w:r>
      <w:r w:rsidR="002239E6" w:rsidRPr="0073097D">
        <w:rPr>
          <w:rFonts w:ascii="ＭＳ Ｐ明朝" w:eastAsia="ＭＳ Ｐ明朝" w:hAnsi="ＭＳ Ｐ明朝"/>
          <w:sz w:val="16"/>
          <w:szCs w:val="16"/>
          <w:u w:val="wave"/>
        </w:rPr>
        <w:t>PET</w:t>
      </w:r>
      <w:r w:rsidR="002239E6" w:rsidRPr="0073097D">
        <w:rPr>
          <w:rFonts w:ascii="ＭＳ Ｐ明朝" w:eastAsia="ＭＳ Ｐ明朝" w:hAnsi="ＭＳ Ｐ明朝" w:hint="eastAsia"/>
          <w:sz w:val="16"/>
          <w:szCs w:val="16"/>
          <w:u w:val="wave"/>
        </w:rPr>
        <w:t>薬剤の品質への影響を評価し、所要の措置を講じること。</w:t>
      </w:r>
    </w:p>
    <w:p w:rsidR="005011BA" w:rsidRPr="0073097D" w:rsidRDefault="00E07175" w:rsidP="005011BA">
      <w:pPr>
        <w:rPr>
          <w:rFonts w:ascii="ＭＳ Ｐ明朝" w:eastAsia="ＭＳ Ｐ明朝" w:hAnsi="ＭＳ Ｐ明朝"/>
          <w:sz w:val="16"/>
          <w:szCs w:val="16"/>
          <w:u w:val="single"/>
        </w:rPr>
      </w:pPr>
      <w:r w:rsidRPr="00E07175">
        <w:rPr>
          <w:rFonts w:ascii="ＭＳ Ｐ明朝" w:eastAsia="ＭＳ Ｐ明朝" w:hAnsi="ＭＳ Ｐ明朝"/>
          <w:sz w:val="16"/>
          <w:szCs w:val="16"/>
        </w:rPr>
        <w:t>11.1.2.2  11.1.2.1</w:t>
      </w:r>
      <w:r w:rsidRPr="00E07175">
        <w:rPr>
          <w:rFonts w:ascii="ＭＳ Ｐ明朝" w:eastAsia="ＭＳ Ｐ明朝" w:hAnsi="ＭＳ Ｐ明朝" w:hint="eastAsia"/>
          <w:sz w:val="16"/>
          <w:szCs w:val="16"/>
        </w:rPr>
        <w:t>に規定する</w:t>
      </w:r>
      <w:r w:rsidR="002239E6" w:rsidRPr="0073097D">
        <w:rPr>
          <w:rFonts w:ascii="ＭＳ Ｐ明朝" w:eastAsia="ＭＳ Ｐ明朝" w:hAnsi="ＭＳ Ｐ明朝" w:hint="eastAsia"/>
          <w:sz w:val="16"/>
          <w:szCs w:val="16"/>
          <w:u w:val="wave"/>
        </w:rPr>
        <w:t>評価の結果及び措置について記録を作成し、保管するとともに、品質部門に対して文書により報告すること。</w:t>
      </w:r>
    </w:p>
    <w:p w:rsidR="005011BA" w:rsidRPr="00EF2DF4" w:rsidRDefault="00E07175" w:rsidP="005011BA">
      <w:pPr>
        <w:rPr>
          <w:rFonts w:ascii="ＭＳ Ｐ明朝" w:eastAsia="ＭＳ Ｐ明朝" w:hAnsi="ＭＳ Ｐ明朝"/>
          <w:sz w:val="16"/>
          <w:szCs w:val="16"/>
        </w:rPr>
      </w:pPr>
      <w:r w:rsidRPr="00E07175">
        <w:rPr>
          <w:rFonts w:ascii="ＭＳ Ｐ明朝" w:eastAsia="ＭＳ Ｐ明朝" w:hAnsi="ＭＳ Ｐ明朝"/>
          <w:sz w:val="16"/>
          <w:szCs w:val="16"/>
        </w:rPr>
        <w:t>11.1.2.3  11.1.2.2</w:t>
      </w:r>
      <w:r w:rsidRPr="00E07175">
        <w:rPr>
          <w:rFonts w:ascii="ＭＳ Ｐ明朝" w:eastAsia="ＭＳ Ｐ明朝" w:hAnsi="ＭＳ Ｐ明朝" w:hint="eastAsia"/>
          <w:sz w:val="16"/>
          <w:szCs w:val="16"/>
        </w:rPr>
        <w:t>の規定により</w:t>
      </w:r>
      <w:r w:rsidR="002239E6" w:rsidRPr="0073097D">
        <w:rPr>
          <w:rFonts w:ascii="ＭＳ Ｐ明朝" w:eastAsia="ＭＳ Ｐ明朝" w:hAnsi="ＭＳ Ｐ明朝" w:hint="eastAsia"/>
          <w:sz w:val="16"/>
          <w:szCs w:val="16"/>
          <w:u w:val="wave"/>
        </w:rPr>
        <w:t>報告された評価の結果及び措置について、品質部門の確認を受けること。</w:t>
      </w:r>
    </w:p>
    <w:p w:rsidR="005011BA" w:rsidRPr="00EF2DF4" w:rsidRDefault="00E07175" w:rsidP="005011BA">
      <w:pPr>
        <w:rPr>
          <w:rFonts w:ascii="ＭＳ Ｐ明朝" w:eastAsia="ＭＳ Ｐ明朝" w:hAnsi="ＭＳ Ｐ明朝"/>
          <w:sz w:val="16"/>
          <w:szCs w:val="16"/>
        </w:rPr>
      </w:pPr>
      <w:r w:rsidRPr="00E07175">
        <w:rPr>
          <w:rFonts w:ascii="ＭＳ Ｐ明朝" w:eastAsia="ＭＳ Ｐ明朝" w:hAnsi="ＭＳ Ｐ明朝"/>
          <w:sz w:val="16"/>
          <w:szCs w:val="16"/>
        </w:rPr>
        <w:t>11.2 PET</w:t>
      </w:r>
      <w:r w:rsidRPr="00E07175">
        <w:rPr>
          <w:rFonts w:ascii="ＭＳ Ｐ明朝" w:eastAsia="ＭＳ Ｐ明朝" w:hAnsi="ＭＳ Ｐ明朝" w:hint="eastAsia"/>
          <w:sz w:val="16"/>
          <w:szCs w:val="16"/>
        </w:rPr>
        <w:t>薬剤製造施設は、品質部門に、手順書等に基づき、</w:t>
      </w:r>
      <w:r w:rsidRPr="00E07175">
        <w:rPr>
          <w:rFonts w:ascii="ＭＳ Ｐ明朝" w:eastAsia="ＭＳ Ｐ明朝" w:hAnsi="ＭＳ Ｐ明朝"/>
          <w:sz w:val="16"/>
          <w:szCs w:val="16"/>
        </w:rPr>
        <w:t>11.1.2.3</w:t>
      </w:r>
      <w:r w:rsidRPr="00E07175">
        <w:rPr>
          <w:rFonts w:ascii="ＭＳ Ｐ明朝" w:eastAsia="ＭＳ Ｐ明朝" w:hAnsi="ＭＳ Ｐ明朝" w:hint="eastAsia"/>
          <w:sz w:val="16"/>
          <w:szCs w:val="16"/>
        </w:rPr>
        <w:t>により確認した記録を作成させ、保管させること。</w:t>
      </w:r>
    </w:p>
    <w:p w:rsidR="00425119" w:rsidRDefault="00425119">
      <w:pPr>
        <w:autoSpaceDE w:val="0"/>
        <w:autoSpaceDN w:val="0"/>
        <w:adjustRightInd w:val="0"/>
        <w:spacing w:line="240" w:lineRule="atLeast"/>
        <w:jc w:val="left"/>
        <w:rPr>
          <w:rFonts w:ascii="ＭＳ Ｐ明朝" w:eastAsia="ＭＳ Ｐ明朝" w:hAnsi="ＭＳ Ｐ明朝"/>
          <w:kern w:val="0"/>
          <w:sz w:val="16"/>
          <w:szCs w:val="16"/>
          <w:u w:val="single"/>
        </w:rPr>
      </w:pPr>
    </w:p>
    <w:p w:rsidR="0017595A" w:rsidRDefault="005011BA">
      <w:pPr>
        <w:autoSpaceDE w:val="0"/>
        <w:autoSpaceDN w:val="0"/>
        <w:adjustRightInd w:val="0"/>
        <w:spacing w:line="240" w:lineRule="atLeast"/>
        <w:jc w:val="left"/>
        <w:rPr>
          <w:rFonts w:ascii="ＭＳ Ｐ明朝" w:eastAsia="ＭＳ Ｐ明朝" w:hAnsi="ＭＳ Ｐ明朝"/>
          <w:kern w:val="0"/>
          <w:sz w:val="16"/>
          <w:szCs w:val="16"/>
          <w:u w:val="single"/>
        </w:rPr>
      </w:pPr>
      <w:r w:rsidRPr="002B0F91">
        <w:rPr>
          <w:rFonts w:ascii="ＭＳ Ｐ明朝" w:eastAsia="ＭＳ Ｐ明朝" w:hAnsi="ＭＳ Ｐ明朝" w:hint="eastAsia"/>
          <w:kern w:val="0"/>
          <w:sz w:val="16"/>
          <w:szCs w:val="16"/>
          <w:u w:val="single"/>
        </w:rPr>
        <w:t>＜考え方＞</w:t>
      </w:r>
      <w:r w:rsidR="00465899">
        <w:rPr>
          <w:rFonts w:ascii="ＭＳ Ｐ明朝" w:eastAsia="ＭＳ Ｐ明朝" w:hAnsi="ＭＳ Ｐ明朝" w:hint="eastAsia"/>
          <w:kern w:val="0"/>
          <w:sz w:val="16"/>
          <w:szCs w:val="16"/>
          <w:u w:val="single"/>
        </w:rPr>
        <w:t xml:space="preserve">11. </w:t>
      </w:r>
      <w:r w:rsidRPr="002B0F91">
        <w:rPr>
          <w:rFonts w:ascii="ＭＳ Ｐ明朝" w:eastAsia="ＭＳ Ｐ明朝" w:hAnsi="ＭＳ Ｐ明朝" w:hint="eastAsia"/>
          <w:kern w:val="0"/>
          <w:sz w:val="16"/>
          <w:szCs w:val="16"/>
          <w:u w:val="single"/>
        </w:rPr>
        <w:t>逸脱</w:t>
      </w:r>
    </w:p>
    <w:p w:rsidR="0017595A" w:rsidRDefault="00465899">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5011BA" w:rsidRPr="002B0F91">
        <w:rPr>
          <w:rFonts w:ascii="ＭＳ Ｐ明朝" w:eastAsia="ＭＳ Ｐ明朝" w:hAnsi="ＭＳ Ｐ明朝" w:hint="eastAsia"/>
          <w:kern w:val="0"/>
          <w:sz w:val="16"/>
          <w:szCs w:val="16"/>
        </w:rPr>
        <w:t>逸脱とは製造方法、製造の環境やその規定、計画書等に規定された手順等と異なる作業が行われたことをいう。逸脱が生じた場合の対応について、その程度により分類し対処法や手続きを</w:t>
      </w:r>
      <w:r w:rsidR="00225AEA">
        <w:rPr>
          <w:rFonts w:ascii="ＭＳ Ｐ明朝" w:eastAsia="ＭＳ Ｐ明朝" w:hAnsi="ＭＳ Ｐ明朝" w:hint="eastAsia"/>
          <w:kern w:val="0"/>
          <w:sz w:val="16"/>
          <w:szCs w:val="16"/>
        </w:rPr>
        <w:t>あらかじめ</w:t>
      </w:r>
      <w:r w:rsidR="005011BA" w:rsidRPr="002B0F91">
        <w:rPr>
          <w:rFonts w:ascii="ＭＳ Ｐ明朝" w:eastAsia="ＭＳ Ｐ明朝" w:hAnsi="ＭＳ Ｐ明朝" w:hint="eastAsia"/>
          <w:kern w:val="0"/>
          <w:sz w:val="16"/>
          <w:szCs w:val="16"/>
        </w:rPr>
        <w:t>手順書に規定する。逸脱の管理は、逸脱管理責任者、もしくは品質</w:t>
      </w:r>
      <w:r>
        <w:rPr>
          <w:rFonts w:ascii="ＭＳ Ｐ明朝" w:eastAsia="ＭＳ Ｐ明朝" w:hAnsi="ＭＳ Ｐ明朝" w:hint="eastAsia"/>
          <w:kern w:val="0"/>
          <w:sz w:val="16"/>
          <w:szCs w:val="16"/>
        </w:rPr>
        <w:t>部門（品質保証機能）</w:t>
      </w:r>
      <w:r w:rsidR="005011BA" w:rsidRPr="002B0F91">
        <w:rPr>
          <w:rFonts w:ascii="ＭＳ Ｐ明朝" w:eastAsia="ＭＳ Ｐ明朝" w:hAnsi="ＭＳ Ｐ明朝" w:hint="eastAsia"/>
          <w:kern w:val="0"/>
          <w:sz w:val="16"/>
          <w:szCs w:val="16"/>
        </w:rPr>
        <w:t>が行うのが良い。手順書には</w:t>
      </w:r>
      <w:r w:rsidR="0051381F" w:rsidRPr="0051381F">
        <w:rPr>
          <w:rFonts w:ascii="ＭＳ Ｐ明朝" w:eastAsia="ＭＳ Ｐ明朝" w:hAnsi="ＭＳ Ｐ明朝" w:hint="eastAsia"/>
          <w:color w:val="000000" w:themeColor="text1"/>
          <w:kern w:val="0"/>
          <w:sz w:val="16"/>
          <w:szCs w:val="16"/>
        </w:rPr>
        <w:t>原則として</w:t>
      </w:r>
      <w:r w:rsidR="005011BA" w:rsidRPr="002B0F91">
        <w:rPr>
          <w:rFonts w:ascii="ＭＳ Ｐ明朝" w:eastAsia="ＭＳ Ｐ明朝" w:hAnsi="ＭＳ Ｐ明朝" w:hint="eastAsia"/>
          <w:kern w:val="0"/>
          <w:sz w:val="16"/>
          <w:szCs w:val="16"/>
        </w:rPr>
        <w:t>下記の内容を含むものとする。</w:t>
      </w:r>
    </w:p>
    <w:p w:rsidR="0017595A" w:rsidRDefault="005011BA">
      <w:pPr>
        <w:pStyle w:val="af6"/>
        <w:numPr>
          <w:ilvl w:val="0"/>
          <w:numId w:val="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2B0F91">
        <w:rPr>
          <w:rFonts w:ascii="ＭＳ Ｐ明朝" w:eastAsia="ＭＳ Ｐ明朝" w:hAnsi="ＭＳ Ｐ明朝" w:hint="eastAsia"/>
          <w:kern w:val="0"/>
          <w:sz w:val="16"/>
          <w:szCs w:val="16"/>
        </w:rPr>
        <w:t>逸脱が生じた場合、</w:t>
      </w:r>
      <w:r w:rsidR="00875CD0">
        <w:rPr>
          <w:rFonts w:ascii="ＭＳ Ｐ明朝" w:eastAsia="ＭＳ Ｐ明朝" w:hAnsi="ＭＳ Ｐ明朝" w:hint="eastAsia"/>
          <w:kern w:val="0"/>
          <w:sz w:val="16"/>
          <w:szCs w:val="16"/>
        </w:rPr>
        <w:t>全て</w:t>
      </w:r>
      <w:r w:rsidRPr="002B0F91">
        <w:rPr>
          <w:rFonts w:ascii="ＭＳ Ｐ明朝" w:eastAsia="ＭＳ Ｐ明朝" w:hAnsi="ＭＳ Ｐ明朝" w:hint="eastAsia"/>
          <w:kern w:val="0"/>
          <w:sz w:val="16"/>
          <w:szCs w:val="16"/>
        </w:rPr>
        <w:t>の逸脱に関して、担当者は直ちに部門責任者に連絡</w:t>
      </w:r>
      <w:r w:rsidR="00EB3669">
        <w:rPr>
          <w:rFonts w:ascii="ＭＳ Ｐ明朝" w:eastAsia="ＭＳ Ｐ明朝" w:hAnsi="ＭＳ Ｐ明朝" w:hint="eastAsia"/>
          <w:kern w:val="0"/>
          <w:sz w:val="16"/>
          <w:szCs w:val="16"/>
        </w:rPr>
        <w:t>及び</w:t>
      </w:r>
      <w:r w:rsidRPr="002B0F91">
        <w:rPr>
          <w:rFonts w:ascii="ＭＳ Ｐ明朝" w:eastAsia="ＭＳ Ｐ明朝" w:hAnsi="ＭＳ Ｐ明朝" w:hint="eastAsia"/>
          <w:kern w:val="0"/>
          <w:sz w:val="16"/>
          <w:szCs w:val="16"/>
        </w:rPr>
        <w:t>逸脱報告書を作成し提出する。</w:t>
      </w:r>
    </w:p>
    <w:p w:rsidR="0017595A" w:rsidRDefault="005011BA">
      <w:pPr>
        <w:pStyle w:val="af6"/>
        <w:numPr>
          <w:ilvl w:val="0"/>
          <w:numId w:val="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2B0F91">
        <w:rPr>
          <w:rFonts w:ascii="ＭＳ Ｐ明朝" w:eastAsia="ＭＳ Ｐ明朝" w:hAnsi="ＭＳ Ｐ明朝" w:hint="eastAsia"/>
          <w:kern w:val="0"/>
          <w:sz w:val="16"/>
          <w:szCs w:val="16"/>
        </w:rPr>
        <w:t>部門責任者は、逸脱がPET薬剤の品質に与える影響について、</w:t>
      </w:r>
      <w:r w:rsidR="00465899">
        <w:rPr>
          <w:rFonts w:ascii="ＭＳ Ｐ明朝" w:eastAsia="ＭＳ Ｐ明朝" w:hAnsi="ＭＳ Ｐ明朝" w:hint="eastAsia"/>
          <w:kern w:val="0"/>
          <w:sz w:val="16"/>
          <w:szCs w:val="16"/>
        </w:rPr>
        <w:t>逸脱管理責任者</w:t>
      </w:r>
      <w:r w:rsidR="00EB3669">
        <w:rPr>
          <w:rFonts w:ascii="ＭＳ Ｐ明朝" w:eastAsia="ＭＳ Ｐ明朝" w:hAnsi="ＭＳ Ｐ明朝" w:hint="eastAsia"/>
          <w:kern w:val="0"/>
          <w:sz w:val="16"/>
          <w:szCs w:val="16"/>
        </w:rPr>
        <w:t>及び</w:t>
      </w:r>
      <w:r w:rsidR="00465899">
        <w:rPr>
          <w:rFonts w:ascii="ＭＳ Ｐ明朝" w:eastAsia="ＭＳ Ｐ明朝" w:hAnsi="ＭＳ Ｐ明朝" w:hint="eastAsia"/>
          <w:kern w:val="0"/>
          <w:sz w:val="16"/>
          <w:szCs w:val="16"/>
        </w:rPr>
        <w:t>品質部門（品質保証機能）とともに</w:t>
      </w:r>
      <w:r w:rsidRPr="002B0F91">
        <w:rPr>
          <w:rFonts w:ascii="ＭＳ Ｐ明朝" w:eastAsia="ＭＳ Ｐ明朝" w:hAnsi="ＭＳ Ｐ明朝" w:hint="eastAsia"/>
          <w:kern w:val="0"/>
          <w:sz w:val="16"/>
          <w:szCs w:val="16"/>
        </w:rPr>
        <w:t>検討する。</w:t>
      </w:r>
    </w:p>
    <w:p w:rsidR="0017595A" w:rsidRDefault="005011BA">
      <w:pPr>
        <w:pStyle w:val="af6"/>
        <w:numPr>
          <w:ilvl w:val="0"/>
          <w:numId w:val="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2B0F91">
        <w:rPr>
          <w:rFonts w:ascii="ＭＳ Ｐ明朝" w:eastAsia="ＭＳ Ｐ明朝" w:hAnsi="ＭＳ Ｐ明朝" w:hint="eastAsia"/>
          <w:kern w:val="0"/>
          <w:sz w:val="16"/>
          <w:szCs w:val="16"/>
        </w:rPr>
        <w:t>部門責任者と</w:t>
      </w:r>
      <w:r w:rsidR="00465899">
        <w:rPr>
          <w:rFonts w:ascii="ＭＳ Ｐ明朝" w:eastAsia="ＭＳ Ｐ明朝" w:hAnsi="ＭＳ Ｐ明朝" w:hint="eastAsia"/>
          <w:kern w:val="0"/>
          <w:sz w:val="16"/>
          <w:szCs w:val="16"/>
        </w:rPr>
        <w:t>逸脱管理責任者</w:t>
      </w:r>
      <w:r w:rsidR="00EB3669">
        <w:rPr>
          <w:rFonts w:ascii="ＭＳ Ｐ明朝" w:eastAsia="ＭＳ Ｐ明朝" w:hAnsi="ＭＳ Ｐ明朝" w:hint="eastAsia"/>
          <w:kern w:val="0"/>
          <w:sz w:val="16"/>
          <w:szCs w:val="16"/>
        </w:rPr>
        <w:t>及び</w:t>
      </w:r>
      <w:r w:rsidR="00465899">
        <w:rPr>
          <w:rFonts w:ascii="ＭＳ Ｐ明朝" w:eastAsia="ＭＳ Ｐ明朝" w:hAnsi="ＭＳ Ｐ明朝" w:hint="eastAsia"/>
          <w:kern w:val="0"/>
          <w:sz w:val="16"/>
          <w:szCs w:val="16"/>
        </w:rPr>
        <w:t>品質部門（品質保証機能）</w:t>
      </w:r>
      <w:r w:rsidRPr="002B0F91">
        <w:rPr>
          <w:rFonts w:ascii="ＭＳ Ｐ明朝" w:eastAsia="ＭＳ Ｐ明朝" w:hAnsi="ＭＳ Ｐ明朝" w:hint="eastAsia"/>
          <w:kern w:val="0"/>
          <w:sz w:val="16"/>
          <w:szCs w:val="16"/>
        </w:rPr>
        <w:t>は、逸脱のレベル付けを行い、あらかじめ手順書に定めた逸脱レベル</w:t>
      </w:r>
      <w:r w:rsidR="00B65627">
        <w:rPr>
          <w:rFonts w:ascii="ＭＳ Ｐ明朝" w:eastAsia="ＭＳ Ｐ明朝" w:hAnsi="ＭＳ Ｐ明朝" w:hint="eastAsia"/>
          <w:kern w:val="0"/>
          <w:sz w:val="16"/>
          <w:szCs w:val="16"/>
        </w:rPr>
        <w:t>ごと</w:t>
      </w:r>
      <w:r w:rsidRPr="002B0F91">
        <w:rPr>
          <w:rFonts w:ascii="ＭＳ Ｐ明朝" w:eastAsia="ＭＳ Ｐ明朝" w:hAnsi="ＭＳ Ｐ明朝" w:hint="eastAsia"/>
          <w:kern w:val="0"/>
          <w:sz w:val="16"/>
          <w:szCs w:val="16"/>
        </w:rPr>
        <w:t>の対応を行う。例えば、</w:t>
      </w:r>
    </w:p>
    <w:p w:rsidR="0017595A" w:rsidRDefault="005011BA">
      <w:pPr>
        <w:pStyle w:val="af6"/>
        <w:numPr>
          <w:ilvl w:val="0"/>
          <w:numId w:val="121"/>
        </w:numPr>
        <w:autoSpaceDE w:val="0"/>
        <w:autoSpaceDN w:val="0"/>
        <w:adjustRightInd w:val="0"/>
        <w:spacing w:line="240" w:lineRule="atLeast"/>
        <w:ind w:leftChars="0" w:hanging="251"/>
        <w:jc w:val="left"/>
        <w:rPr>
          <w:rFonts w:ascii="ＭＳ Ｐ明朝" w:eastAsia="ＭＳ Ｐ明朝" w:hAnsi="ＭＳ Ｐ明朝"/>
          <w:kern w:val="0"/>
          <w:sz w:val="16"/>
          <w:szCs w:val="16"/>
        </w:rPr>
      </w:pPr>
      <w:r w:rsidRPr="002B0F91">
        <w:rPr>
          <w:rFonts w:ascii="ＭＳ Ｐ明朝" w:eastAsia="ＭＳ Ｐ明朝" w:hAnsi="ＭＳ Ｐ明朝" w:hint="eastAsia"/>
          <w:kern w:val="0"/>
          <w:sz w:val="16"/>
          <w:szCs w:val="16"/>
        </w:rPr>
        <w:t>重大逸脱…出荷停止等の判断を品質</w:t>
      </w:r>
      <w:r w:rsidR="00465899">
        <w:rPr>
          <w:rFonts w:ascii="ＭＳ Ｐ明朝" w:eastAsia="ＭＳ Ｐ明朝" w:hAnsi="ＭＳ Ｐ明朝" w:hint="eastAsia"/>
          <w:kern w:val="0"/>
          <w:sz w:val="16"/>
          <w:szCs w:val="16"/>
        </w:rPr>
        <w:t>部門（品質保証機能）</w:t>
      </w:r>
      <w:r w:rsidRPr="002B0F91">
        <w:rPr>
          <w:rFonts w:ascii="ＭＳ Ｐ明朝" w:eastAsia="ＭＳ Ｐ明朝" w:hAnsi="ＭＳ Ｐ明朝" w:hint="eastAsia"/>
          <w:kern w:val="0"/>
          <w:sz w:val="16"/>
          <w:szCs w:val="16"/>
        </w:rPr>
        <w:t>が行う。製造管理者等に連絡する。</w:t>
      </w:r>
    </w:p>
    <w:p w:rsidR="0017595A" w:rsidRDefault="005011BA">
      <w:pPr>
        <w:pStyle w:val="af6"/>
        <w:numPr>
          <w:ilvl w:val="0"/>
          <w:numId w:val="121"/>
        </w:numPr>
        <w:autoSpaceDE w:val="0"/>
        <w:autoSpaceDN w:val="0"/>
        <w:adjustRightInd w:val="0"/>
        <w:spacing w:line="240" w:lineRule="atLeast"/>
        <w:ind w:leftChars="0" w:hanging="251"/>
        <w:jc w:val="left"/>
        <w:rPr>
          <w:rFonts w:ascii="ＭＳ Ｐ明朝" w:eastAsia="ＭＳ Ｐ明朝" w:hAnsi="ＭＳ Ｐ明朝"/>
          <w:kern w:val="0"/>
          <w:sz w:val="16"/>
          <w:szCs w:val="16"/>
        </w:rPr>
      </w:pPr>
      <w:r w:rsidRPr="002B0F91">
        <w:rPr>
          <w:rFonts w:ascii="ＭＳ Ｐ明朝" w:eastAsia="ＭＳ Ｐ明朝" w:hAnsi="ＭＳ Ｐ明朝" w:hint="eastAsia"/>
          <w:kern w:val="0"/>
          <w:sz w:val="16"/>
          <w:szCs w:val="16"/>
        </w:rPr>
        <w:t>軽微逸脱…</w:t>
      </w:r>
      <w:r w:rsidR="00465899">
        <w:rPr>
          <w:rFonts w:ascii="ＭＳ Ｐ明朝" w:eastAsia="ＭＳ Ｐ明朝" w:hAnsi="ＭＳ Ｐ明朝" w:hint="eastAsia"/>
          <w:kern w:val="0"/>
          <w:sz w:val="16"/>
          <w:szCs w:val="16"/>
        </w:rPr>
        <w:t>品質部門（品質保証機能）</w:t>
      </w:r>
      <w:r w:rsidRPr="002B0F91">
        <w:rPr>
          <w:rFonts w:ascii="ＭＳ Ｐ明朝" w:eastAsia="ＭＳ Ｐ明朝" w:hAnsi="ＭＳ Ｐ明朝" w:hint="eastAsia"/>
          <w:kern w:val="0"/>
          <w:sz w:val="16"/>
          <w:szCs w:val="16"/>
        </w:rPr>
        <w:t>が、</w:t>
      </w:r>
      <w:r w:rsidR="00465899">
        <w:rPr>
          <w:rFonts w:ascii="ＭＳ Ｐ明朝" w:eastAsia="ＭＳ Ｐ明朝" w:hAnsi="ＭＳ Ｐ明朝" w:hint="eastAsia"/>
          <w:kern w:val="0"/>
          <w:sz w:val="16"/>
          <w:szCs w:val="16"/>
        </w:rPr>
        <w:t>PET薬剤の</w:t>
      </w:r>
      <w:r w:rsidRPr="002B0F91">
        <w:rPr>
          <w:rFonts w:ascii="ＭＳ Ｐ明朝" w:eastAsia="ＭＳ Ｐ明朝" w:hAnsi="ＭＳ Ｐ明朝" w:hint="eastAsia"/>
          <w:kern w:val="0"/>
          <w:sz w:val="16"/>
          <w:szCs w:val="16"/>
        </w:rPr>
        <w:t>品質が確保されたと判断する場合、出荷を行う。</w:t>
      </w:r>
    </w:p>
    <w:p w:rsidR="0017595A" w:rsidRDefault="005011BA">
      <w:pPr>
        <w:pStyle w:val="af6"/>
        <w:numPr>
          <w:ilvl w:val="0"/>
          <w:numId w:val="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2B0F91">
        <w:rPr>
          <w:rFonts w:ascii="ＭＳ Ｐ明朝" w:eastAsia="ＭＳ Ｐ明朝" w:hAnsi="ＭＳ Ｐ明朝" w:hint="eastAsia"/>
          <w:kern w:val="0"/>
          <w:sz w:val="16"/>
          <w:szCs w:val="16"/>
        </w:rPr>
        <w:t>重大な逸脱の場合、製造管理者は逸脱措置報告書を作成し、必要に応じてPET薬剤製造施設長等に報告する。</w:t>
      </w:r>
    </w:p>
    <w:p w:rsidR="0017595A" w:rsidRDefault="005011BA">
      <w:pPr>
        <w:pStyle w:val="af6"/>
        <w:numPr>
          <w:ilvl w:val="0"/>
          <w:numId w:val="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2B0F91">
        <w:rPr>
          <w:rFonts w:ascii="ＭＳ Ｐ明朝" w:eastAsia="ＭＳ Ｐ明朝" w:hAnsi="ＭＳ Ｐ明朝" w:hint="eastAsia"/>
          <w:kern w:val="0"/>
          <w:sz w:val="16"/>
          <w:szCs w:val="16"/>
        </w:rPr>
        <w:t>再発防止対策を取る。作業工程や手順に改善の変更が必要な場合、手順の変更を行い、</w:t>
      </w:r>
      <w:r w:rsidR="00465899">
        <w:rPr>
          <w:rFonts w:ascii="ＭＳ Ｐ明朝" w:eastAsia="ＭＳ Ｐ明朝" w:hAnsi="ＭＳ Ｐ明朝" w:hint="eastAsia"/>
          <w:kern w:val="0"/>
          <w:sz w:val="16"/>
          <w:szCs w:val="16"/>
        </w:rPr>
        <w:t>品質部門（品質保証機能）</w:t>
      </w:r>
      <w:r w:rsidRPr="002B0F91">
        <w:rPr>
          <w:rFonts w:ascii="ＭＳ Ｐ明朝" w:eastAsia="ＭＳ Ｐ明朝" w:hAnsi="ＭＳ Ｐ明朝" w:hint="eastAsia"/>
          <w:kern w:val="0"/>
          <w:sz w:val="16"/>
          <w:szCs w:val="16"/>
        </w:rPr>
        <w:t>が承認する。</w:t>
      </w:r>
    </w:p>
    <w:p w:rsidR="006534F6" w:rsidRDefault="00DB6EBB">
      <w:pPr>
        <w:rPr>
          <w:rFonts w:ascii="ＭＳ Ｐゴシック" w:hAnsi="ＭＳ Ｐゴシック" w:cs="ＭＳ Ｐゴシック"/>
          <w:kern w:val="0"/>
        </w:rPr>
      </w:pPr>
      <w:r>
        <w:rPr>
          <w:rFonts w:ascii="ＭＳ Ｐゴシック" w:hAnsi="ＭＳ Ｐゴシック" w:cs="ＭＳ Ｐゴシック"/>
          <w:kern w:val="0"/>
        </w:rPr>
        <w:br w:type="page"/>
      </w:r>
    </w:p>
    <w:tbl>
      <w:tblPr>
        <w:tblW w:w="8515" w:type="dxa"/>
        <w:tblInd w:w="84" w:type="dxa"/>
        <w:tblCellMar>
          <w:left w:w="99" w:type="dxa"/>
          <w:right w:w="99" w:type="dxa"/>
        </w:tblCellMar>
        <w:tblLook w:val="0000" w:firstRow="0" w:lastRow="0" w:firstColumn="0" w:lastColumn="0" w:noHBand="0" w:noVBand="0"/>
      </w:tblPr>
      <w:tblGrid>
        <w:gridCol w:w="6685"/>
        <w:gridCol w:w="1176"/>
        <w:gridCol w:w="654"/>
      </w:tblGrid>
      <w:tr w:rsidR="00594CF8" w:rsidTr="00BC38F0">
        <w:trPr>
          <w:trHeight w:val="225"/>
        </w:trPr>
        <w:tc>
          <w:tcPr>
            <w:tcW w:w="7861" w:type="dxa"/>
            <w:gridSpan w:val="2"/>
            <w:tcBorders>
              <w:top w:val="single" w:sz="8" w:space="0" w:color="auto"/>
              <w:left w:val="single" w:sz="8" w:space="0" w:color="auto"/>
              <w:bottom w:val="single" w:sz="4" w:space="0" w:color="auto"/>
              <w:right w:val="single" w:sz="8"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lastRenderedPageBreak/>
              <w:t>大項目</w:t>
            </w:r>
            <w:r w:rsidR="00465899">
              <w:rPr>
                <w:rFonts w:ascii="ＭＳ Ｐゴシック" w:hAnsi="ＭＳ Ｐゴシック" w:cs="ＭＳ Ｐゴシック" w:hint="eastAsia"/>
                <w:kern w:val="0"/>
              </w:rPr>
              <w:t>1</w:t>
            </w:r>
            <w:r>
              <w:rPr>
                <w:rFonts w:ascii="ＭＳ Ｐゴシック" w:hAnsi="ＭＳ Ｐゴシック" w:cs="ＭＳ Ｐゴシック" w:hint="eastAsia"/>
                <w:kern w:val="0"/>
              </w:rPr>
              <w:t>：管理監督システム</w:t>
            </w:r>
            <w:r>
              <w:rPr>
                <w:rFonts w:hint="eastAsia"/>
              </w:rPr>
              <w:t>（品質システム）</w:t>
            </w:r>
          </w:p>
        </w:tc>
        <w:tc>
          <w:tcPr>
            <w:tcW w:w="654" w:type="dxa"/>
            <w:tcBorders>
              <w:top w:val="single" w:sz="8" w:space="0" w:color="auto"/>
              <w:left w:val="single" w:sz="8" w:space="0" w:color="auto"/>
              <w:bottom w:val="single" w:sz="4" w:space="0" w:color="auto"/>
              <w:right w:val="single" w:sz="8" w:space="0" w:color="auto"/>
            </w:tcBorders>
          </w:tcPr>
          <w:p w:rsidR="00594CF8" w:rsidRDefault="00660553">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BC38F0">
        <w:trPr>
          <w:trHeight w:val="612"/>
        </w:trPr>
        <w:tc>
          <w:tcPr>
            <w:tcW w:w="7861" w:type="dxa"/>
            <w:gridSpan w:val="2"/>
            <w:tcBorders>
              <w:top w:val="single" w:sz="4" w:space="0" w:color="auto"/>
              <w:left w:val="single" w:sz="8" w:space="0" w:color="auto"/>
              <w:bottom w:val="single" w:sz="4" w:space="0" w:color="auto"/>
              <w:right w:val="single" w:sz="8" w:space="0" w:color="auto"/>
            </w:tcBorders>
          </w:tcPr>
          <w:p w:rsidR="0017595A" w:rsidRDefault="00594CF8">
            <w:pPr>
              <w:adjustRightInd w:val="0"/>
              <w:snapToGrid w:val="0"/>
              <w:spacing w:line="320" w:lineRule="exact"/>
              <w:contextualSpacing/>
              <w:jc w:val="left"/>
              <w:rPr>
                <w:rFonts w:ascii="ＭＳ Ｐゴシック" w:hAnsi="ＭＳ Ｐゴシック" w:cs="ＭＳ Ｐゴシック"/>
                <w:kern w:val="0"/>
              </w:rPr>
            </w:pPr>
            <w:r>
              <w:rPr>
                <w:rFonts w:ascii="ＭＳ Ｐゴシック" w:hAnsi="ＭＳ Ｐゴシック" w:cs="ＭＳ Ｐゴシック" w:hint="eastAsia"/>
                <w:kern w:val="0"/>
              </w:rPr>
              <w:t>中項目</w:t>
            </w:r>
            <w:r w:rsidRPr="002B0F91">
              <w:rPr>
                <w:rFonts w:ascii="ＭＳ Ｐゴシック" w:hAnsi="ＭＳ Ｐゴシック" w:cs="ＭＳ Ｐゴシック" w:hint="eastAsia"/>
                <w:kern w:val="0"/>
                <w:sz w:val="24"/>
                <w:szCs w:val="24"/>
              </w:rPr>
              <w:t xml:space="preserve">　</w:t>
            </w:r>
            <w:r w:rsidR="00465899">
              <w:rPr>
                <w:rFonts w:ascii="ＭＳ Ｐゴシック" w:hAnsi="ＭＳ Ｐゴシック" w:cs="ＭＳ Ｐゴシック" w:hint="eastAsia"/>
                <w:kern w:val="0"/>
                <w:sz w:val="24"/>
                <w:szCs w:val="24"/>
              </w:rPr>
              <w:t>1-7</w:t>
            </w:r>
            <w:r w:rsidR="001A5B79">
              <w:rPr>
                <w:rFonts w:ascii="ＭＳ Ｐゴシック" w:hAnsi="ＭＳ Ｐゴシック" w:cs="ＭＳ Ｐゴシック" w:hint="eastAsia"/>
                <w:kern w:val="0"/>
                <w:sz w:val="24"/>
                <w:szCs w:val="24"/>
              </w:rPr>
              <w:t>：</w:t>
            </w:r>
            <w:r w:rsidR="00D919A1">
              <w:rPr>
                <w:rFonts w:ascii="ＭＳ Ｐゴシック" w:hAnsi="ＭＳ Ｐゴシック" w:cs="ＭＳ Ｐゴシック" w:hint="eastAsia"/>
                <w:kern w:val="0"/>
                <w:sz w:val="24"/>
                <w:szCs w:val="24"/>
              </w:rPr>
              <w:t>品質情報</w:t>
            </w:r>
            <w:r w:rsidR="00D919A1">
              <w:rPr>
                <w:rFonts w:ascii="ＭＳ Ｐゴシック" w:hAnsi="ＭＳ Ｐゴシック" w:cs="ＭＳ Ｐゴシック"/>
                <w:kern w:val="0"/>
                <w:sz w:val="24"/>
                <w:szCs w:val="24"/>
              </w:rPr>
              <w:t>・品質不良（</w:t>
            </w:r>
            <w:r w:rsidRPr="002B0F91">
              <w:rPr>
                <w:rFonts w:ascii="ＭＳ Ｐゴシック" w:hAnsi="ＭＳ Ｐゴシック" w:cs="ＭＳ Ｐゴシック" w:hint="eastAsia"/>
                <w:kern w:val="0"/>
                <w:sz w:val="24"/>
                <w:szCs w:val="24"/>
              </w:rPr>
              <w:t>品質情報・品質不良に係る手順書の作成、活動及び遵守状況</w:t>
            </w:r>
            <w:r w:rsidR="00D919A1">
              <w:rPr>
                <w:rFonts w:ascii="ＭＳ Ｐゴシック" w:hAnsi="ＭＳ Ｐゴシック" w:cs="ＭＳ Ｐゴシック" w:hint="eastAsia"/>
                <w:kern w:val="0"/>
                <w:sz w:val="24"/>
                <w:szCs w:val="24"/>
              </w:rPr>
              <w:t>）</w:t>
            </w:r>
          </w:p>
        </w:tc>
        <w:tc>
          <w:tcPr>
            <w:tcW w:w="654" w:type="dxa"/>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271"/>
        </w:trPr>
        <w:tc>
          <w:tcPr>
            <w:tcW w:w="6685" w:type="dxa"/>
            <w:tcBorders>
              <w:top w:val="single" w:sz="4" w:space="0" w:color="auto"/>
              <w:left w:val="single" w:sz="8" w:space="0" w:color="auto"/>
              <w:bottom w:val="double" w:sz="6"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調査項目と確認文書</w:t>
            </w:r>
          </w:p>
        </w:tc>
        <w:tc>
          <w:tcPr>
            <w:tcW w:w="1176" w:type="dxa"/>
            <w:tcBorders>
              <w:top w:val="single" w:sz="4" w:space="0" w:color="auto"/>
              <w:left w:val="nil"/>
              <w:bottom w:val="double" w:sz="6"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製造基準</w:t>
            </w:r>
          </w:p>
        </w:tc>
        <w:tc>
          <w:tcPr>
            <w:tcW w:w="654" w:type="dxa"/>
            <w:tcBorders>
              <w:top w:val="single" w:sz="4" w:space="0" w:color="auto"/>
              <w:left w:val="nil"/>
              <w:bottom w:val="double" w:sz="6" w:space="0" w:color="auto"/>
              <w:right w:val="single" w:sz="8" w:space="0" w:color="auto"/>
            </w:tcBorders>
          </w:tcPr>
          <w:p w:rsidR="00594CF8" w:rsidRDefault="00660553">
            <w:pPr>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BC38F0">
        <w:trPr>
          <w:trHeight w:val="148"/>
        </w:trPr>
        <w:tc>
          <w:tcPr>
            <w:tcW w:w="6685"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品質等に関する情報及び品質等の処理に関する手順（品質等情報及び品質不良等処理手順）を作成し保管していること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・品質等情報及び品質不良等処理手順</w:t>
            </w:r>
          </w:p>
        </w:tc>
        <w:tc>
          <w:tcPr>
            <w:tcW w:w="1176"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5.4.5</w:t>
            </w:r>
          </w:p>
          <w:p w:rsidR="00594CF8" w:rsidRDefault="00594CF8">
            <w:pPr>
              <w:jc w:val="left"/>
              <w:rPr>
                <w:rFonts w:ascii="ＭＳ Ｐゴシック" w:hAnsi="ＭＳ Ｐゴシック" w:cs="ＭＳ Ｐゴシック"/>
                <w:kern w:val="0"/>
              </w:rPr>
            </w:pPr>
          </w:p>
          <w:p w:rsidR="00594CF8" w:rsidRPr="00DB6EBB" w:rsidRDefault="00594CF8">
            <w:pPr>
              <w:jc w:val="left"/>
              <w:rPr>
                <w:rFonts w:ascii="ＭＳ Ｐゴシック" w:hAnsi="ＭＳ Ｐゴシック" w:cs="ＭＳ Ｐゴシック"/>
                <w:kern w:val="0"/>
              </w:rPr>
            </w:pP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378"/>
        </w:trPr>
        <w:tc>
          <w:tcPr>
            <w:tcW w:w="6685"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品質等情報及び品質不良等処理手順には品質等に関する情報及び品質不良等の処理に必要な事項（注</w:t>
            </w:r>
            <w:r w:rsidR="00A848E8">
              <w:rPr>
                <w:rFonts w:ascii="ＭＳ Ｐゴシック" w:hAnsi="ＭＳ Ｐゴシック" w:cs="ＭＳ Ｐゴシック" w:hint="eastAsia"/>
                <w:kern w:val="0"/>
              </w:rPr>
              <w:t>1</w:t>
            </w:r>
            <w:r>
              <w:rPr>
                <w:rFonts w:ascii="ＭＳ Ｐゴシック" w:hAnsi="ＭＳ Ｐゴシック" w:cs="ＭＳ Ｐゴシック" w:hint="eastAsia"/>
                <w:kern w:val="0"/>
              </w:rPr>
              <w:t>）が規定されていること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・品質等情報及び品質不良等処理手順</w:t>
            </w:r>
          </w:p>
        </w:tc>
        <w:tc>
          <w:tcPr>
            <w:tcW w:w="1176" w:type="dxa"/>
            <w:tcBorders>
              <w:top w:val="nil"/>
              <w:left w:val="nil"/>
              <w:bottom w:val="single" w:sz="4" w:space="0" w:color="auto"/>
              <w:right w:val="single" w:sz="8" w:space="0" w:color="auto"/>
            </w:tcBorders>
          </w:tcPr>
          <w:p w:rsidR="00F01EF4" w:rsidRDefault="00F01EF4">
            <w:pPr>
              <w:jc w:val="left"/>
              <w:rPr>
                <w:rFonts w:ascii="ＭＳ Ｐゴシック" w:hAnsi="ＭＳ Ｐゴシック" w:cs="ＭＳ Ｐゴシック"/>
                <w:kern w:val="0"/>
              </w:rPr>
            </w:pPr>
          </w:p>
          <w:p w:rsidR="00F01EF4" w:rsidRDefault="00F01EF4">
            <w:pPr>
              <w:jc w:val="left"/>
              <w:rPr>
                <w:rFonts w:ascii="ＭＳ Ｐゴシック" w:hAnsi="ＭＳ Ｐゴシック" w:cs="ＭＳ Ｐゴシック"/>
                <w:kern w:val="0"/>
              </w:rPr>
            </w:pPr>
          </w:p>
          <w:p w:rsidR="00F901E7" w:rsidRDefault="002B1A5F">
            <w:pPr>
              <w:jc w:val="left"/>
              <w:rPr>
                <w:rFonts w:ascii="ＭＳ Ｐゴシック" w:hAnsi="ＭＳ Ｐゴシック" w:cs="ＭＳ Ｐゴシック"/>
                <w:kern w:val="0"/>
              </w:rPr>
            </w:pPr>
            <w:r>
              <w:rPr>
                <w:rFonts w:ascii="ＭＳ Ｐゴシック" w:hAnsi="ＭＳ Ｐゴシック" w:cs="ＭＳ Ｐゴシック" w:hint="eastAsia"/>
                <w:kern w:val="0"/>
              </w:rPr>
              <w:t xml:space="preserve">12.　</w:t>
            </w:r>
          </w:p>
          <w:p w:rsidR="00727EA8" w:rsidRDefault="002B1A5F">
            <w:pPr>
              <w:jc w:val="left"/>
              <w:rPr>
                <w:rFonts w:ascii="ＭＳ Ｐゴシック" w:hAnsi="ＭＳ Ｐゴシック" w:cs="ＭＳ Ｐゴシック"/>
                <w:kern w:val="0"/>
              </w:rPr>
            </w:pPr>
            <w:r>
              <w:rPr>
                <w:rFonts w:ascii="ＭＳ Ｐゴシック" w:hAnsi="ＭＳ Ｐゴシック" w:cs="ＭＳ Ｐゴシック" w:hint="eastAsia"/>
                <w:kern w:val="0"/>
              </w:rPr>
              <w:t>12.考え方</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244"/>
        </w:trPr>
        <w:tc>
          <w:tcPr>
            <w:tcW w:w="6685" w:type="dxa"/>
            <w:tcBorders>
              <w:top w:val="nil"/>
              <w:left w:val="single" w:sz="8" w:space="0" w:color="auto"/>
              <w:bottom w:val="single" w:sz="4"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品質等情報及び品質不良等処理責任者が定められていること</w:t>
            </w:r>
            <w:r w:rsidR="00AE355A">
              <w:rPr>
                <w:rFonts w:ascii="ＭＳ Ｐゴシック" w:hAnsi="ＭＳ Ｐゴシック" w:cs="ＭＳ Ｐゴシック" w:hint="eastAsia"/>
                <w:kern w:val="0"/>
              </w:rPr>
              <w:t>。</w:t>
            </w:r>
          </w:p>
          <w:p w:rsidR="00DB51D3" w:rsidRPr="006D5F66"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・品質等に関する情報及び品質不良等の処理責任者の指名書</w:t>
            </w:r>
          </w:p>
          <w:p w:rsidR="00594CF8" w:rsidRPr="006D5F66" w:rsidRDefault="00594CF8" w:rsidP="00B97EFB">
            <w:pPr>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・品質等に関する情報及び品質不良等の処理責任者の業務分掌</w:t>
            </w:r>
          </w:p>
        </w:tc>
        <w:tc>
          <w:tcPr>
            <w:tcW w:w="1176"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12.1</w:t>
            </w:r>
          </w:p>
          <w:p w:rsidR="00D919A1" w:rsidRDefault="00D919A1">
            <w:pPr>
              <w:jc w:val="left"/>
              <w:rPr>
                <w:rFonts w:ascii="ＭＳ Ｐゴシック" w:hAnsi="ＭＳ Ｐゴシック" w:cs="ＭＳ Ｐゴシック"/>
                <w:kern w:val="0"/>
              </w:rPr>
            </w:pPr>
            <w:r>
              <w:rPr>
                <w:rFonts w:ascii="ＭＳ Ｐゴシック" w:hAnsi="ＭＳ Ｐゴシック" w:cs="ＭＳ Ｐゴシック"/>
                <w:kern w:val="0"/>
              </w:rPr>
              <w:t>2</w:t>
            </w:r>
            <w:r w:rsidR="00A848E8">
              <w:rPr>
                <w:rFonts w:ascii="ＭＳ Ｐゴシック" w:hAnsi="ＭＳ Ｐゴシック" w:cs="ＭＳ Ｐゴシック" w:hint="eastAsia"/>
                <w:kern w:val="0"/>
              </w:rPr>
              <w:t>.</w:t>
            </w:r>
            <w:r>
              <w:rPr>
                <w:rFonts w:ascii="ＭＳ Ｐゴシック" w:hAnsi="ＭＳ Ｐゴシック" w:cs="ＭＳ Ｐゴシック" w:hint="eastAsia"/>
                <w:kern w:val="0"/>
              </w:rPr>
              <w:t>考え方</w:t>
            </w:r>
          </w:p>
          <w:p w:rsidR="00594CF8" w:rsidRDefault="001A5B79">
            <w:pPr>
              <w:jc w:val="left"/>
              <w:rPr>
                <w:rFonts w:ascii="ＭＳ Ｐゴシック" w:hAnsi="ＭＳ Ｐゴシック" w:cs="ＭＳ Ｐゴシック"/>
                <w:kern w:val="0"/>
              </w:rPr>
            </w:pPr>
            <w:r>
              <w:rPr>
                <w:rFonts w:ascii="ＭＳ Ｐゴシック" w:hAnsi="ＭＳ Ｐゴシック" w:cs="ＭＳ Ｐゴシック"/>
                <w:kern w:val="0"/>
              </w:rPr>
              <w:t>2</w:t>
            </w:r>
            <w:r w:rsidR="00A848E8">
              <w:rPr>
                <w:rFonts w:ascii="ＭＳ Ｐゴシック" w:hAnsi="ＭＳ Ｐゴシック" w:cs="ＭＳ Ｐゴシック" w:hint="eastAsia"/>
                <w:kern w:val="0"/>
              </w:rPr>
              <w:t>.</w:t>
            </w:r>
            <w:r>
              <w:rPr>
                <w:rFonts w:ascii="ＭＳ Ｐゴシック" w:hAnsi="ＭＳ Ｐゴシック" w:cs="ＭＳ Ｐゴシック" w:hint="eastAsia"/>
                <w:kern w:val="0"/>
              </w:rPr>
              <w:t>考え方</w:t>
            </w:r>
            <w:r w:rsidR="00F901E7">
              <w:rPr>
                <w:rFonts w:ascii="ＭＳ Ｐゴシック" w:hAnsi="ＭＳ Ｐゴシック" w:cs="ＭＳ Ｐゴシック" w:hint="eastAsia"/>
                <w:kern w:val="0"/>
              </w:rPr>
              <w:t>12.1</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726"/>
        </w:trPr>
        <w:tc>
          <w:tcPr>
            <w:tcW w:w="6685" w:type="dxa"/>
            <w:tcBorders>
              <w:top w:val="nil"/>
              <w:left w:val="single" w:sz="8" w:space="0" w:color="auto"/>
              <w:bottom w:val="single" w:sz="4"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手順に従って品質等情報及び品質不良等処理が適正に行われていること</w:t>
            </w:r>
            <w:r w:rsidR="00AE355A">
              <w:rPr>
                <w:rFonts w:ascii="ＭＳ Ｐゴシック" w:hAnsi="ＭＳ Ｐゴシック" w:cs="ＭＳ Ｐゴシック" w:hint="eastAsia"/>
                <w:kern w:val="0"/>
              </w:rPr>
              <w:t>。</w:t>
            </w:r>
          </w:p>
          <w:p w:rsidR="00594CF8" w:rsidRPr="006D5F66"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・品質情報受付に関する記録</w:t>
            </w:r>
          </w:p>
          <w:p w:rsidR="00594CF8" w:rsidRPr="006D5F66"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w:t>
            </w:r>
            <w:r w:rsidR="0051381F" w:rsidRPr="00DA50EB">
              <w:rPr>
                <w:rFonts w:ascii="ＭＳ Ｐゴシック" w:hAnsi="ＭＳ Ｐゴシック" w:cs="ＭＳ Ｐゴシック" w:hint="eastAsia"/>
                <w:color w:val="000000" w:themeColor="text1"/>
                <w:kern w:val="0"/>
              </w:rPr>
              <w:t>当該品質情報の調査に関する記録</w:t>
            </w:r>
          </w:p>
          <w:p w:rsidR="00594CF8" w:rsidRPr="006D5F66"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・当該品質情報の調査結果に基づく対処に関する記録</w:t>
            </w:r>
          </w:p>
          <w:p w:rsidR="00594CF8" w:rsidRPr="006D5F66"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・当該品質情報の調査結果に基づく対処に関する報告書</w:t>
            </w:r>
          </w:p>
        </w:tc>
        <w:tc>
          <w:tcPr>
            <w:tcW w:w="1176"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12.</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12.</w:t>
            </w:r>
            <w:r w:rsidR="002B1A5F">
              <w:rPr>
                <w:rFonts w:ascii="ＭＳ Ｐゴシック" w:hAnsi="ＭＳ Ｐゴシック" w:cs="ＭＳ Ｐゴシック" w:hint="eastAsia"/>
                <w:kern w:val="0"/>
              </w:rPr>
              <w:t>考え方ア</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12.</w:t>
            </w:r>
            <w:r w:rsidR="002B1A5F">
              <w:rPr>
                <w:rFonts w:ascii="ＭＳ Ｐゴシック" w:hAnsi="ＭＳ Ｐゴシック" w:cs="ＭＳ Ｐゴシック" w:hint="eastAsia"/>
                <w:kern w:val="0"/>
              </w:rPr>
              <w:t>考え方イ</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12.1.</w:t>
            </w:r>
            <w:r w:rsidR="002B1A5F">
              <w:rPr>
                <w:rFonts w:ascii="ＭＳ Ｐゴシック" w:hAnsi="ＭＳ Ｐゴシック" w:cs="ＭＳ Ｐゴシック" w:hint="eastAsia"/>
                <w:kern w:val="0"/>
              </w:rPr>
              <w:t>1</w:t>
            </w:r>
          </w:p>
          <w:p w:rsidR="00594CF8" w:rsidRPr="00993A8C"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12.1.2</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224"/>
        </w:trPr>
        <w:tc>
          <w:tcPr>
            <w:tcW w:w="6685" w:type="dxa"/>
            <w:tcBorders>
              <w:top w:val="nil"/>
              <w:left w:val="single" w:sz="8" w:space="0" w:color="auto"/>
              <w:bottom w:val="single" w:sz="8"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品質等情報及び品質不良等処理について品質部門の確認を受けていること</w:t>
            </w:r>
            <w:r w:rsidR="00AE355A">
              <w:rPr>
                <w:rFonts w:ascii="ＭＳ Ｐゴシック" w:hAnsi="ＭＳ Ｐゴシック" w:cs="ＭＳ Ｐゴシック" w:hint="eastAsia"/>
                <w:kern w:val="0"/>
              </w:rPr>
              <w:t>。</w:t>
            </w:r>
          </w:p>
          <w:p w:rsidR="00594CF8" w:rsidRPr="006D5F66"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・当該逸脱に関する記録</w:t>
            </w:r>
          </w:p>
        </w:tc>
        <w:tc>
          <w:tcPr>
            <w:tcW w:w="1176"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12.1.3</w:t>
            </w:r>
          </w:p>
        </w:tc>
        <w:tc>
          <w:tcPr>
            <w:tcW w:w="654"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p>
        </w:tc>
      </w:tr>
    </w:tbl>
    <w:p w:rsidR="00F901E7" w:rsidRDefault="00F901E7" w:rsidP="0067720D">
      <w:pPr>
        <w:rPr>
          <w:rFonts w:ascii="ＭＳ Ｐ明朝" w:eastAsia="ＭＳ Ｐ明朝" w:hAnsi="ＭＳ Ｐ明朝"/>
          <w:b/>
          <w:sz w:val="16"/>
          <w:szCs w:val="16"/>
        </w:rPr>
      </w:pPr>
    </w:p>
    <w:p w:rsidR="0067720D" w:rsidRPr="00D919A1" w:rsidRDefault="00E07175" w:rsidP="0067720D">
      <w:pPr>
        <w:rPr>
          <w:rFonts w:ascii="ＭＳ Ｐ明朝" w:eastAsia="ＭＳ Ｐ明朝" w:hAnsi="ＭＳ Ｐ明朝" w:cs="ＭＳ Ｐゴシック"/>
          <w:b/>
          <w:kern w:val="0"/>
          <w:sz w:val="16"/>
          <w:szCs w:val="16"/>
        </w:rPr>
      </w:pPr>
      <w:r w:rsidRPr="00E07175">
        <w:rPr>
          <w:rFonts w:ascii="ＭＳ Ｐ明朝" w:eastAsia="ＭＳ Ｐ明朝" w:hAnsi="ＭＳ Ｐ明朝" w:hint="eastAsia"/>
          <w:b/>
          <w:sz w:val="16"/>
          <w:szCs w:val="16"/>
        </w:rPr>
        <w:t>（注１）：</w:t>
      </w:r>
      <w:r w:rsidRPr="00E07175">
        <w:rPr>
          <w:rFonts w:ascii="ＭＳ Ｐ明朝" w:eastAsia="ＭＳ Ｐ明朝" w:hAnsi="ＭＳ Ｐ明朝" w:cs="ＭＳ Ｐゴシック" w:hint="eastAsia"/>
          <w:b/>
          <w:kern w:val="0"/>
          <w:sz w:val="16"/>
          <w:szCs w:val="16"/>
        </w:rPr>
        <w:t>品質等に関する情報及び品質不良等の処理に必要な事項</w:t>
      </w:r>
    </w:p>
    <w:p w:rsidR="0067720D" w:rsidRPr="00D919A1" w:rsidRDefault="00E07175" w:rsidP="0067720D">
      <w:pPr>
        <w:rPr>
          <w:rFonts w:ascii="ＭＳ Ｐ明朝" w:eastAsia="ＭＳ Ｐ明朝" w:hAnsi="ＭＳ Ｐ明朝"/>
          <w:sz w:val="16"/>
          <w:szCs w:val="16"/>
        </w:rPr>
      </w:pPr>
      <w:r w:rsidRPr="00E07175">
        <w:rPr>
          <w:rFonts w:ascii="ＭＳ Ｐ明朝" w:eastAsia="ＭＳ Ｐ明朝" w:hAnsi="ＭＳ Ｐ明朝"/>
          <w:sz w:val="16"/>
          <w:szCs w:val="16"/>
        </w:rPr>
        <w:t>1</w:t>
      </w:r>
      <w:r w:rsidRPr="00E07175">
        <w:rPr>
          <w:rFonts w:ascii="ＭＳ Ｐ明朝" w:eastAsia="ＭＳ Ｐ明朝" w:hAnsi="ＭＳ Ｐ明朝" w:hint="eastAsia"/>
          <w:sz w:val="16"/>
          <w:szCs w:val="16"/>
        </w:rPr>
        <w:t>2．品質等に関する情報及び品質不良等の処理</w:t>
      </w:r>
    </w:p>
    <w:p w:rsidR="0067720D" w:rsidRPr="00D919A1" w:rsidRDefault="00E07175" w:rsidP="0067720D">
      <w:pPr>
        <w:rPr>
          <w:rFonts w:ascii="ＭＳ Ｐ明朝" w:eastAsia="ＭＳ Ｐ明朝" w:hAnsi="ＭＳ Ｐ明朝"/>
          <w:sz w:val="16"/>
          <w:szCs w:val="16"/>
        </w:rPr>
      </w:pPr>
      <w:r w:rsidRPr="00E07175">
        <w:rPr>
          <w:rFonts w:ascii="ＭＳ Ｐ明朝" w:eastAsia="ＭＳ Ｐ明朝" w:hAnsi="ＭＳ Ｐ明朝"/>
          <w:sz w:val="16"/>
          <w:szCs w:val="16"/>
        </w:rPr>
        <w:t xml:space="preserve">12.1 </w:t>
      </w:r>
      <w:r w:rsidRPr="00E07175">
        <w:rPr>
          <w:rFonts w:ascii="ＭＳ Ｐ明朝" w:eastAsia="ＭＳ Ｐ明朝" w:hAnsi="ＭＳ Ｐ明朝" w:hint="eastAsia"/>
          <w:sz w:val="16"/>
          <w:szCs w:val="16"/>
        </w:rPr>
        <w:t>PET薬剤製造施設は、</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薬剤に係る品質等に関する情報（以下「品質情報」という。）を得たときは、その品質情報に係る事項が当該</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薬剤製造施設に起因するものでないことが明らかな場合を除き、あらかじめ指定した者に、手順書等に基づき、次に掲げる業務を行わせなければならない。</w:t>
      </w:r>
    </w:p>
    <w:p w:rsidR="0067720D" w:rsidRPr="00D919A1" w:rsidRDefault="00E07175" w:rsidP="0067720D">
      <w:pPr>
        <w:rPr>
          <w:rFonts w:ascii="ＭＳ Ｐ明朝" w:eastAsia="ＭＳ Ｐ明朝" w:hAnsi="ＭＳ Ｐ明朝"/>
          <w:sz w:val="16"/>
          <w:szCs w:val="16"/>
        </w:rPr>
      </w:pPr>
      <w:r w:rsidRPr="00E07175">
        <w:rPr>
          <w:rFonts w:ascii="ＭＳ Ｐ明朝" w:eastAsia="ＭＳ Ｐ明朝" w:hAnsi="ＭＳ Ｐ明朝"/>
          <w:sz w:val="16"/>
          <w:szCs w:val="16"/>
        </w:rPr>
        <w:t xml:space="preserve">12.1.1 </w:t>
      </w:r>
      <w:r w:rsidR="002239E6" w:rsidRPr="0073097D">
        <w:rPr>
          <w:rFonts w:ascii="ＭＳ Ｐ明朝" w:eastAsia="ＭＳ Ｐ明朝" w:hAnsi="ＭＳ Ｐ明朝" w:hint="eastAsia"/>
          <w:sz w:val="16"/>
          <w:szCs w:val="16"/>
          <w:u w:val="wave"/>
        </w:rPr>
        <w:t>当該品質情報に係る事項の原因を究明し、製造管理または品質管理に関し改善が必要な場合には、所要の措置を講じること。</w:t>
      </w:r>
    </w:p>
    <w:p w:rsidR="0067720D" w:rsidRPr="00D919A1" w:rsidRDefault="00E07175" w:rsidP="0067720D">
      <w:pPr>
        <w:rPr>
          <w:rFonts w:ascii="ＭＳ Ｐ明朝" w:eastAsia="ＭＳ Ｐ明朝" w:hAnsi="ＭＳ Ｐ明朝"/>
          <w:sz w:val="16"/>
          <w:szCs w:val="16"/>
        </w:rPr>
      </w:pPr>
      <w:r w:rsidRPr="00E07175">
        <w:rPr>
          <w:rFonts w:ascii="ＭＳ Ｐ明朝" w:eastAsia="ＭＳ Ｐ明朝" w:hAnsi="ＭＳ Ｐ明朝"/>
          <w:sz w:val="16"/>
          <w:szCs w:val="16"/>
        </w:rPr>
        <w:t xml:space="preserve">12.1.2 </w:t>
      </w:r>
      <w:r w:rsidR="002239E6" w:rsidRPr="0073097D">
        <w:rPr>
          <w:rFonts w:ascii="ＭＳ Ｐ明朝" w:eastAsia="ＭＳ Ｐ明朝" w:hAnsi="ＭＳ Ｐ明朝" w:hint="eastAsia"/>
          <w:sz w:val="16"/>
          <w:szCs w:val="16"/>
          <w:u w:val="wave"/>
        </w:rPr>
        <w:t>当該品質情報の内容、原因究明の結果及び改善措置を記載した記録を作成し、保管するとともに、品質部門に対して文書により速やかに報告すること。</w:t>
      </w:r>
    </w:p>
    <w:p w:rsidR="0067720D" w:rsidRPr="00D919A1" w:rsidRDefault="00E07175" w:rsidP="0067720D">
      <w:pPr>
        <w:rPr>
          <w:rFonts w:ascii="ＭＳ Ｐ明朝" w:eastAsia="ＭＳ Ｐ明朝" w:hAnsi="ＭＳ Ｐ明朝"/>
          <w:sz w:val="16"/>
          <w:szCs w:val="16"/>
        </w:rPr>
      </w:pPr>
      <w:r w:rsidRPr="00E07175">
        <w:rPr>
          <w:rFonts w:ascii="ＭＳ Ｐ明朝" w:eastAsia="ＭＳ Ｐ明朝" w:hAnsi="ＭＳ Ｐ明朝"/>
          <w:sz w:val="16"/>
          <w:szCs w:val="16"/>
        </w:rPr>
        <w:t>12.1.3</w:t>
      </w:r>
      <w:r w:rsidRPr="00E07175">
        <w:rPr>
          <w:rFonts w:ascii="ＭＳ Ｐ明朝" w:eastAsia="ＭＳ Ｐ明朝" w:hAnsi="ＭＳ Ｐ明朝" w:hint="eastAsia"/>
          <w:sz w:val="16"/>
          <w:szCs w:val="16"/>
        </w:rPr>
        <w:t xml:space="preserve">　</w:t>
      </w:r>
      <w:r w:rsidRPr="00E07175">
        <w:rPr>
          <w:rFonts w:ascii="ＭＳ Ｐ明朝" w:eastAsia="ＭＳ Ｐ明朝" w:hAnsi="ＭＳ Ｐ明朝"/>
          <w:sz w:val="16"/>
          <w:szCs w:val="16"/>
        </w:rPr>
        <w:t xml:space="preserve"> 12.1.2</w:t>
      </w:r>
      <w:r w:rsidRPr="00E07175">
        <w:rPr>
          <w:rFonts w:ascii="ＭＳ Ｐ明朝" w:eastAsia="ＭＳ Ｐ明朝" w:hAnsi="ＭＳ Ｐ明朝" w:hint="eastAsia"/>
          <w:sz w:val="16"/>
          <w:szCs w:val="16"/>
        </w:rPr>
        <w:t>の報告により、</w:t>
      </w:r>
      <w:r w:rsidR="002239E6" w:rsidRPr="0073097D">
        <w:rPr>
          <w:rFonts w:ascii="ＭＳ Ｐ明朝" w:eastAsia="ＭＳ Ｐ明朝" w:hAnsi="ＭＳ Ｐ明朝" w:hint="eastAsia"/>
          <w:sz w:val="16"/>
          <w:szCs w:val="16"/>
          <w:u w:val="wave"/>
        </w:rPr>
        <w:t>品質部門の確認を受けること。</w:t>
      </w:r>
    </w:p>
    <w:p w:rsidR="0067720D" w:rsidRPr="00D919A1" w:rsidRDefault="00E07175" w:rsidP="0067720D">
      <w:pPr>
        <w:rPr>
          <w:rFonts w:ascii="ＭＳ Ｐ明朝" w:eastAsia="ＭＳ Ｐ明朝" w:hAnsi="ＭＳ Ｐ明朝"/>
          <w:sz w:val="16"/>
          <w:szCs w:val="16"/>
        </w:rPr>
      </w:pPr>
      <w:r w:rsidRPr="00E07175">
        <w:rPr>
          <w:rFonts w:ascii="ＭＳ Ｐ明朝" w:eastAsia="ＭＳ Ｐ明朝" w:hAnsi="ＭＳ Ｐ明朝"/>
          <w:sz w:val="16"/>
          <w:szCs w:val="16"/>
        </w:rPr>
        <w:t xml:space="preserve">12.2 </w:t>
      </w:r>
      <w:r w:rsidR="002239E6" w:rsidRPr="0073097D">
        <w:rPr>
          <w:rFonts w:ascii="ＭＳ Ｐ明朝" w:eastAsia="ＭＳ Ｐ明朝" w:hAnsi="ＭＳ Ｐ明朝"/>
          <w:sz w:val="16"/>
          <w:szCs w:val="16"/>
          <w:u w:val="wave"/>
        </w:rPr>
        <w:t>PET</w:t>
      </w:r>
      <w:r w:rsidR="002239E6" w:rsidRPr="0073097D">
        <w:rPr>
          <w:rFonts w:ascii="ＭＳ Ｐ明朝" w:eastAsia="ＭＳ Ｐ明朝" w:hAnsi="ＭＳ Ｐ明朝" w:hint="eastAsia"/>
          <w:sz w:val="16"/>
          <w:szCs w:val="16"/>
          <w:u w:val="wave"/>
        </w:rPr>
        <w:t>薬剤製造施設は、</w:t>
      </w:r>
      <w:r w:rsidR="002239E6" w:rsidRPr="0073097D">
        <w:rPr>
          <w:rFonts w:ascii="ＭＳ Ｐ明朝" w:eastAsia="ＭＳ Ｐ明朝" w:hAnsi="ＭＳ Ｐ明朝"/>
          <w:sz w:val="16"/>
          <w:szCs w:val="16"/>
          <w:u w:val="wave"/>
        </w:rPr>
        <w:t>12.1.3</w:t>
      </w:r>
      <w:r w:rsidR="002239E6" w:rsidRPr="0073097D">
        <w:rPr>
          <w:rFonts w:ascii="ＭＳ Ｐ明朝" w:eastAsia="ＭＳ Ｐ明朝" w:hAnsi="ＭＳ Ｐ明朝" w:hint="eastAsia"/>
          <w:sz w:val="16"/>
          <w:szCs w:val="16"/>
          <w:u w:val="wave"/>
        </w:rPr>
        <w:t>の確認により品質不良またはそのおそれが判明した場合には、品質部門のあらかじめ指定した者に、速やかに、危害発生防止等のための回収等の所要の措置を決定させ、関係する部門に指示させること。</w:t>
      </w:r>
    </w:p>
    <w:p w:rsidR="003A0F97" w:rsidRDefault="003A0F97">
      <w:pPr>
        <w:autoSpaceDE w:val="0"/>
        <w:autoSpaceDN w:val="0"/>
        <w:adjustRightInd w:val="0"/>
        <w:spacing w:line="240" w:lineRule="atLeast"/>
        <w:jc w:val="left"/>
        <w:rPr>
          <w:rFonts w:ascii="ＭＳ Ｐ明朝" w:eastAsia="ＭＳ Ｐ明朝" w:hAnsi="ＭＳ Ｐ明朝"/>
          <w:kern w:val="0"/>
          <w:sz w:val="16"/>
          <w:szCs w:val="16"/>
          <w:u w:val="single"/>
        </w:rPr>
      </w:pPr>
    </w:p>
    <w:p w:rsidR="0017595A" w:rsidRDefault="000235D5">
      <w:pPr>
        <w:autoSpaceDE w:val="0"/>
        <w:autoSpaceDN w:val="0"/>
        <w:adjustRightInd w:val="0"/>
        <w:spacing w:line="240" w:lineRule="atLeast"/>
        <w:jc w:val="left"/>
        <w:rPr>
          <w:rFonts w:ascii="ＭＳ Ｐ明朝" w:eastAsia="ＭＳ Ｐ明朝" w:hAnsi="ＭＳ Ｐ明朝"/>
          <w:kern w:val="0"/>
          <w:sz w:val="16"/>
          <w:szCs w:val="16"/>
          <w:u w:val="single"/>
        </w:rPr>
      </w:pPr>
      <w:r>
        <w:rPr>
          <w:rFonts w:ascii="ＭＳ Ｐ明朝" w:eastAsia="ＭＳ Ｐ明朝" w:hAnsi="ＭＳ Ｐ明朝" w:hint="eastAsia"/>
          <w:kern w:val="0"/>
          <w:sz w:val="16"/>
          <w:szCs w:val="16"/>
          <w:u w:val="single"/>
        </w:rPr>
        <w:t>＜考え方＞</w:t>
      </w:r>
      <w:r w:rsidR="00F901E7">
        <w:rPr>
          <w:rFonts w:ascii="ＭＳ Ｐ明朝" w:eastAsia="ＭＳ Ｐ明朝" w:hAnsi="ＭＳ Ｐ明朝" w:hint="eastAsia"/>
          <w:kern w:val="0"/>
          <w:sz w:val="16"/>
          <w:szCs w:val="16"/>
          <w:u w:val="single"/>
        </w:rPr>
        <w:t>12．</w:t>
      </w:r>
      <w:r>
        <w:rPr>
          <w:rFonts w:ascii="ＭＳ Ｐ明朝" w:eastAsia="ＭＳ Ｐ明朝" w:hAnsi="ＭＳ Ｐ明朝" w:hint="eastAsia"/>
          <w:kern w:val="0"/>
          <w:sz w:val="16"/>
          <w:szCs w:val="16"/>
          <w:u w:val="single"/>
        </w:rPr>
        <w:t>品質等に関する情報及び品質不良等の処理</w:t>
      </w:r>
    </w:p>
    <w:p w:rsidR="0017595A" w:rsidRDefault="00F901E7">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0235D5">
        <w:rPr>
          <w:rFonts w:ascii="ＭＳ Ｐ明朝" w:eastAsia="ＭＳ Ｐ明朝" w:hAnsi="ＭＳ Ｐ明朝"/>
          <w:kern w:val="0"/>
          <w:sz w:val="16"/>
          <w:szCs w:val="16"/>
        </w:rPr>
        <w:t>PET薬剤の品質、ラベル、可能性のある副作用に関する全ての品質等に関する情報を受け付け、処理するための手順を作成しなければならない。その手順には、</w:t>
      </w:r>
      <w:r w:rsidR="002239E6" w:rsidRPr="0073097D">
        <w:rPr>
          <w:rFonts w:ascii="ＭＳ Ｐ明朝" w:eastAsia="ＭＳ Ｐ明朝" w:hAnsi="ＭＳ Ｐ明朝" w:hint="eastAsia"/>
          <w:color w:val="000000" w:themeColor="text1"/>
          <w:kern w:val="0"/>
          <w:sz w:val="16"/>
          <w:szCs w:val="16"/>
          <w:u w:val="wave"/>
        </w:rPr>
        <w:t>原則として</w:t>
      </w:r>
      <w:r w:rsidR="000235D5">
        <w:rPr>
          <w:rFonts w:ascii="ＭＳ Ｐ明朝" w:eastAsia="ＭＳ Ｐ明朝" w:hAnsi="ＭＳ Ｐ明朝"/>
          <w:kern w:val="0"/>
          <w:sz w:val="16"/>
          <w:szCs w:val="16"/>
        </w:rPr>
        <w:t>以下の内容を含む。</w:t>
      </w:r>
    </w:p>
    <w:p w:rsidR="0017595A" w:rsidRPr="0073097D" w:rsidRDefault="002239E6">
      <w:pPr>
        <w:pStyle w:val="af6"/>
        <w:numPr>
          <w:ilvl w:val="0"/>
          <w:numId w:val="7"/>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品質情報の記録とその詳細調査の手順</w:t>
      </w:r>
    </w:p>
    <w:p w:rsidR="0017595A" w:rsidRPr="0073097D" w:rsidRDefault="002239E6">
      <w:pPr>
        <w:pStyle w:val="af6"/>
        <w:numPr>
          <w:ilvl w:val="0"/>
          <w:numId w:val="7"/>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品質情報の内容、その措置及び再発防止策の記録の方法</w:t>
      </w:r>
    </w:p>
    <w:p w:rsidR="0017595A" w:rsidRDefault="00F901E7">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F17102">
        <w:rPr>
          <w:rFonts w:ascii="ＭＳ Ｐ明朝" w:eastAsia="ＭＳ Ｐ明朝" w:hAnsi="ＭＳ Ｐ明朝" w:hint="eastAsia"/>
          <w:kern w:val="0"/>
          <w:sz w:val="16"/>
          <w:szCs w:val="16"/>
        </w:rPr>
        <w:t>また</w:t>
      </w:r>
      <w:r w:rsidR="000235D5">
        <w:rPr>
          <w:rFonts w:ascii="ＭＳ Ｐ明朝" w:eastAsia="ＭＳ Ｐ明朝" w:hAnsi="ＭＳ Ｐ明朝" w:hint="eastAsia"/>
          <w:kern w:val="0"/>
          <w:sz w:val="16"/>
          <w:szCs w:val="16"/>
        </w:rPr>
        <w:t>個々の品質情報は全て記録保管しておかなければならない。下記に記載すべき品質情報の内容</w:t>
      </w:r>
      <w:r w:rsidR="00EB3669">
        <w:rPr>
          <w:rFonts w:ascii="ＭＳ Ｐ明朝" w:eastAsia="ＭＳ Ｐ明朝" w:hAnsi="ＭＳ Ｐ明朝" w:hint="eastAsia"/>
          <w:kern w:val="0"/>
          <w:sz w:val="16"/>
          <w:szCs w:val="16"/>
        </w:rPr>
        <w:t>及び</w:t>
      </w:r>
      <w:r w:rsidR="000235D5">
        <w:rPr>
          <w:rFonts w:ascii="ＭＳ Ｐ明朝" w:eastAsia="ＭＳ Ｐ明朝" w:hAnsi="ＭＳ Ｐ明朝" w:hint="eastAsia"/>
          <w:kern w:val="0"/>
          <w:sz w:val="16"/>
          <w:szCs w:val="16"/>
        </w:rPr>
        <w:t>原因究明の結果を記す。</w:t>
      </w:r>
    </w:p>
    <w:p w:rsidR="0017595A" w:rsidRDefault="000235D5">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ア．品質情報の内容</w:t>
      </w:r>
    </w:p>
    <w:p w:rsidR="0017595A" w:rsidRPr="00855633" w:rsidRDefault="000235D5" w:rsidP="00855633">
      <w:pPr>
        <w:pStyle w:val="af6"/>
        <w:numPr>
          <w:ilvl w:val="0"/>
          <w:numId w:val="169"/>
        </w:numPr>
        <w:autoSpaceDE w:val="0"/>
        <w:autoSpaceDN w:val="0"/>
        <w:adjustRightInd w:val="0"/>
        <w:spacing w:line="240" w:lineRule="atLeast"/>
        <w:ind w:leftChars="0"/>
        <w:jc w:val="left"/>
        <w:rPr>
          <w:rFonts w:ascii="ＭＳ Ｐ明朝" w:eastAsia="ＭＳ Ｐ明朝" w:hAnsi="ＭＳ Ｐ明朝"/>
          <w:kern w:val="0"/>
          <w:sz w:val="16"/>
          <w:szCs w:val="16"/>
        </w:rPr>
      </w:pPr>
      <w:r w:rsidRPr="00855633">
        <w:rPr>
          <w:rFonts w:ascii="ＭＳ Ｐ明朝" w:eastAsia="ＭＳ Ｐ明朝" w:hAnsi="ＭＳ Ｐ明朝" w:hint="eastAsia"/>
          <w:kern w:val="0"/>
          <w:sz w:val="16"/>
          <w:szCs w:val="16"/>
        </w:rPr>
        <w:t>品質情報対象</w:t>
      </w:r>
      <w:r w:rsidR="00F901E7" w:rsidRPr="00855633">
        <w:rPr>
          <w:rFonts w:ascii="ＭＳ Ｐ明朝" w:eastAsia="ＭＳ Ｐ明朝" w:hAnsi="ＭＳ Ｐ明朝" w:hint="eastAsia"/>
          <w:kern w:val="0"/>
          <w:sz w:val="16"/>
          <w:szCs w:val="16"/>
        </w:rPr>
        <w:t>PET薬剤</w:t>
      </w:r>
      <w:r w:rsidRPr="00855633">
        <w:rPr>
          <w:rFonts w:ascii="ＭＳ Ｐ明朝" w:eastAsia="ＭＳ Ｐ明朝" w:hAnsi="ＭＳ Ｐ明朝" w:hint="eastAsia"/>
          <w:kern w:val="0"/>
          <w:sz w:val="16"/>
          <w:szCs w:val="16"/>
        </w:rPr>
        <w:t>の名称、包装形態及びロット番号</w:t>
      </w:r>
      <w:r w:rsidR="00F17102">
        <w:rPr>
          <w:rFonts w:ascii="ＭＳ Ｐ明朝" w:eastAsia="ＭＳ Ｐ明朝" w:hAnsi="ＭＳ Ｐ明朝" w:hint="eastAsia"/>
          <w:kern w:val="0"/>
          <w:sz w:val="16"/>
          <w:szCs w:val="16"/>
        </w:rPr>
        <w:t>また</w:t>
      </w:r>
      <w:r w:rsidRPr="00855633">
        <w:rPr>
          <w:rFonts w:ascii="ＭＳ Ｐ明朝" w:eastAsia="ＭＳ Ｐ明朝" w:hAnsi="ＭＳ Ｐ明朝" w:hint="eastAsia"/>
          <w:kern w:val="0"/>
          <w:sz w:val="16"/>
          <w:szCs w:val="16"/>
        </w:rPr>
        <w:t>は製造番号</w:t>
      </w:r>
    </w:p>
    <w:p w:rsidR="0017595A" w:rsidRPr="00855633" w:rsidRDefault="000235D5" w:rsidP="00855633">
      <w:pPr>
        <w:pStyle w:val="af6"/>
        <w:numPr>
          <w:ilvl w:val="0"/>
          <w:numId w:val="169"/>
        </w:numPr>
        <w:autoSpaceDE w:val="0"/>
        <w:autoSpaceDN w:val="0"/>
        <w:adjustRightInd w:val="0"/>
        <w:spacing w:line="240" w:lineRule="atLeast"/>
        <w:ind w:leftChars="0"/>
        <w:jc w:val="left"/>
        <w:rPr>
          <w:rFonts w:ascii="ＭＳ Ｐ明朝" w:eastAsia="ＭＳ Ｐ明朝" w:hAnsi="ＭＳ Ｐ明朝"/>
          <w:kern w:val="0"/>
          <w:sz w:val="16"/>
          <w:szCs w:val="16"/>
        </w:rPr>
      </w:pPr>
      <w:r w:rsidRPr="00855633">
        <w:rPr>
          <w:rFonts w:ascii="ＭＳ Ｐ明朝" w:eastAsia="ＭＳ Ｐ明朝" w:hAnsi="ＭＳ Ｐ明朝" w:hint="eastAsia"/>
          <w:kern w:val="0"/>
          <w:sz w:val="16"/>
          <w:szCs w:val="16"/>
        </w:rPr>
        <w:t>品質情報の発生年月日、発生場所及び申出者の住所及び氏名</w:t>
      </w:r>
    </w:p>
    <w:p w:rsidR="0017595A" w:rsidRPr="00855633" w:rsidRDefault="000235D5" w:rsidP="00855633">
      <w:pPr>
        <w:pStyle w:val="af6"/>
        <w:numPr>
          <w:ilvl w:val="0"/>
          <w:numId w:val="169"/>
        </w:numPr>
        <w:autoSpaceDE w:val="0"/>
        <w:autoSpaceDN w:val="0"/>
        <w:adjustRightInd w:val="0"/>
        <w:spacing w:line="240" w:lineRule="atLeast"/>
        <w:ind w:leftChars="0"/>
        <w:jc w:val="left"/>
        <w:rPr>
          <w:rFonts w:ascii="ＭＳ Ｐ明朝" w:eastAsia="ＭＳ Ｐ明朝" w:hAnsi="ＭＳ Ｐ明朝"/>
          <w:kern w:val="0"/>
          <w:sz w:val="16"/>
          <w:szCs w:val="16"/>
        </w:rPr>
      </w:pPr>
      <w:r w:rsidRPr="00855633">
        <w:rPr>
          <w:rFonts w:ascii="ＭＳ Ｐ明朝" w:eastAsia="ＭＳ Ｐ明朝" w:hAnsi="ＭＳ Ｐ明朝" w:hint="eastAsia"/>
          <w:kern w:val="0"/>
          <w:sz w:val="16"/>
          <w:szCs w:val="16"/>
        </w:rPr>
        <w:t>品質情報の内容及び申出経緯</w:t>
      </w:r>
    </w:p>
    <w:p w:rsidR="0017595A" w:rsidRDefault="000235D5">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イ．原因究明の結果</w:t>
      </w:r>
    </w:p>
    <w:p w:rsidR="0017595A" w:rsidRPr="00855633" w:rsidRDefault="000235D5" w:rsidP="00855633">
      <w:pPr>
        <w:pStyle w:val="af6"/>
        <w:numPr>
          <w:ilvl w:val="0"/>
          <w:numId w:val="171"/>
        </w:numPr>
        <w:autoSpaceDE w:val="0"/>
        <w:autoSpaceDN w:val="0"/>
        <w:adjustRightInd w:val="0"/>
        <w:spacing w:line="240" w:lineRule="atLeast"/>
        <w:ind w:leftChars="0"/>
        <w:jc w:val="left"/>
        <w:rPr>
          <w:rFonts w:ascii="ＭＳ Ｐ明朝" w:eastAsia="ＭＳ Ｐ明朝" w:hAnsi="ＭＳ Ｐ明朝"/>
          <w:kern w:val="0"/>
          <w:sz w:val="16"/>
          <w:szCs w:val="16"/>
        </w:rPr>
      </w:pPr>
      <w:r w:rsidRPr="00855633">
        <w:rPr>
          <w:rFonts w:ascii="ＭＳ Ｐ明朝" w:eastAsia="ＭＳ Ｐ明朝" w:hAnsi="ＭＳ Ｐ明朝" w:hint="eastAsia"/>
          <w:kern w:val="0"/>
          <w:sz w:val="16"/>
          <w:szCs w:val="16"/>
        </w:rPr>
        <w:t>品質情報に係る</w:t>
      </w:r>
      <w:r w:rsidR="00D5678A" w:rsidRPr="00855633">
        <w:rPr>
          <w:rFonts w:ascii="ＭＳ Ｐ明朝" w:eastAsia="ＭＳ Ｐ明朝" w:hAnsi="ＭＳ Ｐ明朝" w:hint="eastAsia"/>
          <w:kern w:val="0"/>
          <w:sz w:val="16"/>
          <w:szCs w:val="16"/>
        </w:rPr>
        <w:t>PET薬剤</w:t>
      </w:r>
      <w:r w:rsidRPr="00855633">
        <w:rPr>
          <w:rFonts w:ascii="ＭＳ Ｐ明朝" w:eastAsia="ＭＳ Ｐ明朝" w:hAnsi="ＭＳ Ｐ明朝" w:hint="eastAsia"/>
          <w:kern w:val="0"/>
          <w:sz w:val="16"/>
          <w:szCs w:val="16"/>
        </w:rPr>
        <w:t>の調査結果（使用状況等）</w:t>
      </w:r>
    </w:p>
    <w:p w:rsidR="0017595A" w:rsidRPr="00DA50EB" w:rsidRDefault="0051381F" w:rsidP="00855633">
      <w:pPr>
        <w:pStyle w:val="af6"/>
        <w:numPr>
          <w:ilvl w:val="0"/>
          <w:numId w:val="171"/>
        </w:numPr>
        <w:autoSpaceDE w:val="0"/>
        <w:autoSpaceDN w:val="0"/>
        <w:adjustRightInd w:val="0"/>
        <w:spacing w:line="240" w:lineRule="atLeast"/>
        <w:ind w:leftChars="0"/>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参考品の調査結果</w:t>
      </w:r>
    </w:p>
    <w:p w:rsidR="0017595A" w:rsidRPr="00DA50EB" w:rsidRDefault="0051381F" w:rsidP="00855633">
      <w:pPr>
        <w:pStyle w:val="af6"/>
        <w:numPr>
          <w:ilvl w:val="0"/>
          <w:numId w:val="171"/>
        </w:numPr>
        <w:autoSpaceDE w:val="0"/>
        <w:autoSpaceDN w:val="0"/>
        <w:adjustRightInd w:val="0"/>
        <w:spacing w:line="240" w:lineRule="atLeast"/>
        <w:ind w:leftChars="0"/>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試験検査記録の調査結果</w:t>
      </w:r>
    </w:p>
    <w:p w:rsidR="0017595A" w:rsidRPr="00DA50EB" w:rsidRDefault="0051381F" w:rsidP="00855633">
      <w:pPr>
        <w:pStyle w:val="af6"/>
        <w:numPr>
          <w:ilvl w:val="0"/>
          <w:numId w:val="171"/>
        </w:numPr>
        <w:autoSpaceDE w:val="0"/>
        <w:autoSpaceDN w:val="0"/>
        <w:adjustRightInd w:val="0"/>
        <w:spacing w:line="240" w:lineRule="atLeast"/>
        <w:ind w:leftChars="0"/>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製造記録、保管記録及び衛生管理記録の調査結果</w:t>
      </w:r>
    </w:p>
    <w:p w:rsidR="0017595A" w:rsidRDefault="000235D5">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lastRenderedPageBreak/>
        <w:t>ウ．原因究明の結果に基づく判定</w:t>
      </w:r>
    </w:p>
    <w:p w:rsidR="0017595A" w:rsidRDefault="000235D5">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エ．改善措置の状況</w:t>
      </w:r>
    </w:p>
    <w:p w:rsidR="0017595A" w:rsidRDefault="00D5678A">
      <w:pPr>
        <w:rPr>
          <w:rFonts w:ascii="ＭＳ Ｐゴシック" w:hAnsi="ＭＳ Ｐゴシック" w:cs="ＭＳ Ｐゴシック"/>
          <w:kern w:val="0"/>
        </w:rPr>
      </w:pPr>
      <w:r>
        <w:rPr>
          <w:rFonts w:ascii="ＭＳ Ｐ明朝" w:eastAsia="ＭＳ Ｐ明朝" w:hAnsi="ＭＳ Ｐ明朝" w:hint="eastAsia"/>
          <w:kern w:val="0"/>
          <w:sz w:val="16"/>
          <w:szCs w:val="16"/>
        </w:rPr>
        <w:t xml:space="preserve">　</w:t>
      </w:r>
      <w:r w:rsidR="000235D5">
        <w:rPr>
          <w:rFonts w:ascii="ＭＳ Ｐ明朝" w:eastAsia="ＭＳ Ｐ明朝" w:hAnsi="ＭＳ Ｐ明朝" w:hint="eastAsia"/>
          <w:kern w:val="0"/>
          <w:sz w:val="16"/>
          <w:szCs w:val="16"/>
        </w:rPr>
        <w:t>出荷後の</w:t>
      </w:r>
      <w:r w:rsidR="000235D5">
        <w:rPr>
          <w:rFonts w:ascii="ＭＳ Ｐ明朝" w:eastAsia="ＭＳ Ｐ明朝" w:hAnsi="ＭＳ Ｐ明朝"/>
          <w:kern w:val="0"/>
          <w:sz w:val="16"/>
          <w:szCs w:val="16"/>
        </w:rPr>
        <w:t>PET薬剤に関して品質情報を得た場合、必要に応じて直ちにPET薬剤の回収を決定し、迅速に回収できる体制を整えておく必要がある。回収した薬剤を廃棄する方法等、回収処理手順書に規定する（施行規則16(5)より抜粋）。</w:t>
      </w:r>
      <w:r w:rsidR="009410B5">
        <w:rPr>
          <w:rFonts w:ascii="ＭＳ Ｐゴシック" w:hAnsi="ＭＳ Ｐゴシック" w:cs="ＭＳ Ｐゴシック"/>
          <w:kern w:val="0"/>
        </w:rPr>
        <w:br w:type="page"/>
      </w:r>
    </w:p>
    <w:tbl>
      <w:tblPr>
        <w:tblW w:w="8515" w:type="dxa"/>
        <w:tblInd w:w="84" w:type="dxa"/>
        <w:tblCellMar>
          <w:left w:w="99" w:type="dxa"/>
          <w:right w:w="99" w:type="dxa"/>
        </w:tblCellMar>
        <w:tblLook w:val="0000" w:firstRow="0" w:lastRow="0" w:firstColumn="0" w:lastColumn="0" w:noHBand="0" w:noVBand="0"/>
      </w:tblPr>
      <w:tblGrid>
        <w:gridCol w:w="6678"/>
        <w:gridCol w:w="1183"/>
        <w:gridCol w:w="654"/>
      </w:tblGrid>
      <w:tr w:rsidR="00594CF8" w:rsidTr="00BC38F0">
        <w:trPr>
          <w:trHeight w:val="224"/>
        </w:trPr>
        <w:tc>
          <w:tcPr>
            <w:tcW w:w="7861" w:type="dxa"/>
            <w:gridSpan w:val="2"/>
            <w:tcBorders>
              <w:top w:val="single" w:sz="8" w:space="0" w:color="auto"/>
              <w:left w:val="single" w:sz="8" w:space="0" w:color="auto"/>
              <w:bottom w:val="single" w:sz="4" w:space="0" w:color="auto"/>
              <w:right w:val="single" w:sz="8" w:space="0" w:color="auto"/>
            </w:tcBorders>
          </w:tcPr>
          <w:p w:rsidR="00594CF8" w:rsidRDefault="00594CF8">
            <w:pPr>
              <w:widowControl/>
              <w:jc w:val="left"/>
              <w:rPr>
                <w:rFonts w:ascii="ＭＳ Ｐゴシック" w:hAnsi="ＭＳ Ｐゴシック" w:cs="ＭＳ Ｐゴシック"/>
                <w:kern w:val="0"/>
              </w:rPr>
            </w:pPr>
            <w:r>
              <w:lastRenderedPageBreak/>
              <w:br w:type="page"/>
            </w:r>
            <w:r>
              <w:rPr>
                <w:rFonts w:ascii="ＭＳ Ｐゴシック" w:hAnsi="ＭＳ Ｐゴシック" w:cs="ＭＳ Ｐゴシック" w:hint="eastAsia"/>
                <w:kern w:val="0"/>
              </w:rPr>
              <w:t>大項目</w:t>
            </w:r>
            <w:r w:rsidR="00D5678A">
              <w:rPr>
                <w:rFonts w:ascii="ＭＳ Ｐゴシック" w:hAnsi="ＭＳ Ｐゴシック" w:cs="ＭＳ Ｐゴシック" w:hint="eastAsia"/>
                <w:kern w:val="0"/>
              </w:rPr>
              <w:t>1</w:t>
            </w:r>
            <w:r>
              <w:rPr>
                <w:rFonts w:ascii="ＭＳ Ｐゴシック" w:hAnsi="ＭＳ Ｐゴシック" w:cs="ＭＳ Ｐゴシック" w:hint="eastAsia"/>
                <w:kern w:val="0"/>
              </w:rPr>
              <w:t>：管理監督システム</w:t>
            </w:r>
            <w:r>
              <w:rPr>
                <w:rFonts w:hint="eastAsia"/>
              </w:rPr>
              <w:t>（品質システム）</w:t>
            </w:r>
          </w:p>
        </w:tc>
        <w:tc>
          <w:tcPr>
            <w:tcW w:w="654" w:type="dxa"/>
            <w:tcBorders>
              <w:top w:val="single" w:sz="8" w:space="0" w:color="auto"/>
              <w:left w:val="single" w:sz="8" w:space="0" w:color="auto"/>
              <w:bottom w:val="single" w:sz="4" w:space="0" w:color="auto"/>
              <w:right w:val="single" w:sz="8" w:space="0" w:color="auto"/>
            </w:tcBorders>
          </w:tcPr>
          <w:p w:rsidR="00594CF8" w:rsidRDefault="00DB51D3">
            <w:pPr>
              <w:widowControl/>
              <w:jc w:val="left"/>
            </w:pPr>
            <w:r>
              <w:rPr>
                <w:rFonts w:hint="eastAsia"/>
              </w:rPr>
              <w:t>評価</w:t>
            </w:r>
          </w:p>
        </w:tc>
      </w:tr>
      <w:tr w:rsidR="00594CF8" w:rsidTr="00BC38F0">
        <w:trPr>
          <w:trHeight w:val="609"/>
        </w:trPr>
        <w:tc>
          <w:tcPr>
            <w:tcW w:w="7861" w:type="dxa"/>
            <w:gridSpan w:val="2"/>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 xml:space="preserve">中項目　</w:t>
            </w:r>
            <w:r w:rsidR="00D5678A">
              <w:rPr>
                <w:rFonts w:ascii="ＭＳ Ｐゴシック" w:hAnsi="ＭＳ Ｐゴシック" w:cs="ＭＳ Ｐゴシック" w:hint="eastAsia"/>
                <w:kern w:val="0"/>
                <w:sz w:val="24"/>
                <w:szCs w:val="24"/>
              </w:rPr>
              <w:t>1-8</w:t>
            </w:r>
            <w:r w:rsidRPr="002B0F91">
              <w:rPr>
                <w:rFonts w:ascii="ＭＳ Ｐゴシック" w:hAnsi="ＭＳ Ｐゴシック" w:cs="ＭＳ Ｐゴシック" w:hint="eastAsia"/>
                <w:kern w:val="0"/>
                <w:sz w:val="24"/>
                <w:szCs w:val="24"/>
              </w:rPr>
              <w:t>：自己点検</w:t>
            </w:r>
            <w:r w:rsidRPr="002B0F91">
              <w:rPr>
                <w:rFonts w:ascii="ＭＳ Ｐゴシック" w:hAnsi="ＭＳ Ｐゴシック" w:cs="ＭＳ Ｐゴシック"/>
                <w:kern w:val="0"/>
                <w:sz w:val="24"/>
                <w:szCs w:val="24"/>
              </w:rPr>
              <w:t>(自己点検に係る手順書の作成、活動及び遵守状況</w:t>
            </w:r>
            <w:r w:rsidR="00D919A1">
              <w:rPr>
                <w:rFonts w:ascii="ＭＳ Ｐゴシック" w:hAnsi="ＭＳ Ｐゴシック" w:cs="ＭＳ Ｐゴシック" w:hint="eastAsia"/>
                <w:kern w:val="0"/>
                <w:sz w:val="24"/>
                <w:szCs w:val="24"/>
              </w:rPr>
              <w:t>)</w:t>
            </w:r>
          </w:p>
        </w:tc>
        <w:tc>
          <w:tcPr>
            <w:tcW w:w="654" w:type="dxa"/>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269"/>
        </w:trPr>
        <w:tc>
          <w:tcPr>
            <w:tcW w:w="6678" w:type="dxa"/>
            <w:tcBorders>
              <w:top w:val="single" w:sz="4" w:space="0" w:color="auto"/>
              <w:left w:val="single" w:sz="8" w:space="0" w:color="auto"/>
              <w:bottom w:val="double" w:sz="6"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調査項目と確認文書</w:t>
            </w:r>
          </w:p>
        </w:tc>
        <w:tc>
          <w:tcPr>
            <w:tcW w:w="1183" w:type="dxa"/>
            <w:tcBorders>
              <w:top w:val="single" w:sz="4" w:space="0" w:color="auto"/>
              <w:left w:val="nil"/>
              <w:bottom w:val="double" w:sz="6"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製造基準</w:t>
            </w:r>
          </w:p>
        </w:tc>
        <w:tc>
          <w:tcPr>
            <w:tcW w:w="654" w:type="dxa"/>
            <w:tcBorders>
              <w:top w:val="single" w:sz="4" w:space="0" w:color="auto"/>
              <w:left w:val="nil"/>
              <w:bottom w:val="double" w:sz="6" w:space="0" w:color="auto"/>
              <w:right w:val="single" w:sz="8" w:space="0" w:color="auto"/>
            </w:tcBorders>
          </w:tcPr>
          <w:p w:rsidR="00594CF8" w:rsidRDefault="00DB51D3">
            <w:pPr>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BC38F0">
        <w:trPr>
          <w:trHeight w:val="147"/>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自己点検に関する手順（自己点検手順）を作成し保管していること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・自己点検手順</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5.4.7</w:t>
            </w:r>
          </w:p>
          <w:p w:rsidR="00594CF8" w:rsidRDefault="00594CF8">
            <w:pPr>
              <w:jc w:val="left"/>
              <w:rPr>
                <w:rFonts w:ascii="ＭＳ Ｐゴシック" w:hAnsi="ＭＳ Ｐゴシック" w:cs="ＭＳ Ｐゴシック"/>
                <w:kern w:val="0"/>
              </w:rPr>
            </w:pP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304"/>
        </w:trPr>
        <w:tc>
          <w:tcPr>
            <w:tcW w:w="6678" w:type="dxa"/>
            <w:tcBorders>
              <w:top w:val="nil"/>
              <w:left w:val="single" w:sz="8" w:space="0" w:color="auto"/>
              <w:bottom w:val="single" w:sz="4"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自己点検手順には自己点検に必要な事項（注</w:t>
            </w:r>
            <w:r w:rsidR="00D919A1">
              <w:rPr>
                <w:rFonts w:ascii="ＭＳ Ｐゴシック" w:hAnsi="ＭＳ Ｐゴシック" w:cs="ＭＳ Ｐゴシック" w:hint="eastAsia"/>
                <w:kern w:val="0"/>
              </w:rPr>
              <w:t>1</w:t>
            </w:r>
            <w:r>
              <w:rPr>
                <w:rFonts w:ascii="ＭＳ Ｐゴシック" w:hAnsi="ＭＳ Ｐゴシック" w:cs="ＭＳ Ｐゴシック" w:hint="eastAsia"/>
                <w:kern w:val="0"/>
              </w:rPr>
              <w:t>）が規定されていること</w:t>
            </w:r>
            <w:r w:rsidR="00AE355A">
              <w:rPr>
                <w:rFonts w:ascii="ＭＳ Ｐゴシック" w:hAnsi="ＭＳ Ｐゴシック" w:cs="ＭＳ Ｐゴシック" w:hint="eastAsia"/>
                <w:kern w:val="0"/>
              </w:rPr>
              <w:t>。</w:t>
            </w:r>
          </w:p>
        </w:tc>
        <w:tc>
          <w:tcPr>
            <w:tcW w:w="1183" w:type="dxa"/>
            <w:tcBorders>
              <w:top w:val="nil"/>
              <w:left w:val="nil"/>
              <w:bottom w:val="single" w:sz="4" w:space="0" w:color="auto"/>
              <w:right w:val="single" w:sz="8" w:space="0" w:color="auto"/>
            </w:tcBorders>
          </w:tcPr>
          <w:p w:rsidR="00BC38F0"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14.</w:t>
            </w:r>
          </w:p>
          <w:p w:rsidR="00594CF8" w:rsidRDefault="00222BB2">
            <w:pPr>
              <w:jc w:val="left"/>
              <w:rPr>
                <w:rFonts w:ascii="ＭＳ Ｐゴシック" w:hAnsi="ＭＳ Ｐゴシック" w:cs="ＭＳ Ｐゴシック"/>
                <w:kern w:val="0"/>
              </w:rPr>
            </w:pPr>
            <w:r>
              <w:rPr>
                <w:rFonts w:ascii="ＭＳ Ｐゴシック" w:hAnsi="ＭＳ Ｐゴシック" w:cs="ＭＳ Ｐゴシック" w:hint="eastAsia"/>
                <w:kern w:val="0"/>
              </w:rPr>
              <w:t>14.考え方</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371"/>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自己点検責任者が定められていること</w:t>
            </w:r>
            <w:r w:rsidR="00AE355A">
              <w:rPr>
                <w:rFonts w:ascii="ＭＳ Ｐゴシック" w:hAnsi="ＭＳ Ｐゴシック" w:cs="ＭＳ Ｐゴシック" w:hint="eastAsia"/>
                <w:kern w:val="0"/>
              </w:rPr>
              <w:t>。</w:t>
            </w:r>
          </w:p>
          <w:p w:rsidR="00DB51D3"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・自己点検責任者の指名書</w:t>
            </w:r>
          </w:p>
          <w:p w:rsidR="00D5678A" w:rsidRDefault="00D5678A">
            <w:pPr>
              <w:widowControl/>
              <w:jc w:val="left"/>
              <w:rPr>
                <w:rFonts w:ascii="ＭＳ Ｐゴシック" w:hAnsi="ＭＳ Ｐゴシック" w:cs="ＭＳ Ｐゴシック"/>
                <w:kern w:val="0"/>
              </w:rPr>
            </w:pPr>
          </w:p>
          <w:p w:rsidR="00594CF8" w:rsidRDefault="00335B33" w:rsidP="00B97EFB">
            <w:pPr>
              <w:jc w:val="left"/>
              <w:rPr>
                <w:rFonts w:ascii="ＭＳ Ｐゴシック" w:hAnsi="ＭＳ Ｐゴシック" w:cs="ＭＳ Ｐゴシック"/>
                <w:kern w:val="0"/>
              </w:rPr>
            </w:pPr>
            <w:r>
              <w:rPr>
                <w:rFonts w:ascii="ＭＳ Ｐゴシック" w:hAnsi="ＭＳ Ｐゴシック" w:cs="ＭＳ Ｐゴシック" w:hint="eastAsia"/>
                <w:kern w:val="0"/>
              </w:rPr>
              <w:t>・</w:t>
            </w:r>
            <w:r w:rsidR="00594CF8">
              <w:rPr>
                <w:rFonts w:ascii="ＭＳ Ｐゴシック" w:hAnsi="ＭＳ Ｐゴシック" w:cs="ＭＳ Ｐゴシック" w:hint="eastAsia"/>
                <w:kern w:val="0"/>
              </w:rPr>
              <w:t>自己点検責任者の業務分掌</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14.1</w:t>
            </w:r>
          </w:p>
          <w:p w:rsidR="00BC38F0" w:rsidRDefault="00D919A1">
            <w:pPr>
              <w:jc w:val="left"/>
              <w:rPr>
                <w:rFonts w:ascii="ＭＳ Ｐゴシック" w:hAnsi="ＭＳ Ｐゴシック" w:cs="ＭＳ Ｐゴシック"/>
                <w:kern w:val="0"/>
              </w:rPr>
            </w:pPr>
            <w:r>
              <w:rPr>
                <w:rFonts w:ascii="ＭＳ Ｐゴシック" w:hAnsi="ＭＳ Ｐゴシック" w:cs="ＭＳ Ｐゴシック"/>
                <w:kern w:val="0"/>
              </w:rPr>
              <w:t>2</w:t>
            </w:r>
            <w:r w:rsidR="00D5678A">
              <w:rPr>
                <w:rFonts w:ascii="ＭＳ Ｐゴシック" w:hAnsi="ＭＳ Ｐゴシック" w:cs="ＭＳ Ｐゴシック" w:hint="eastAsia"/>
                <w:kern w:val="0"/>
              </w:rPr>
              <w:t>.</w:t>
            </w:r>
            <w:r>
              <w:rPr>
                <w:rFonts w:ascii="ＭＳ Ｐゴシック" w:hAnsi="ＭＳ Ｐゴシック" w:cs="ＭＳ Ｐゴシック" w:hint="eastAsia"/>
                <w:kern w:val="0"/>
              </w:rPr>
              <w:t>考え方</w:t>
            </w:r>
          </w:p>
          <w:p w:rsidR="00DB51D3" w:rsidRDefault="00D5678A">
            <w:pPr>
              <w:jc w:val="left"/>
              <w:rPr>
                <w:rFonts w:ascii="ＭＳ Ｐゴシック" w:hAnsi="ＭＳ Ｐゴシック" w:cs="ＭＳ Ｐゴシック"/>
                <w:kern w:val="0"/>
              </w:rPr>
            </w:pPr>
            <w:r>
              <w:rPr>
                <w:rFonts w:ascii="ＭＳ Ｐゴシック" w:hAnsi="ＭＳ Ｐゴシック" w:cs="ＭＳ Ｐゴシック" w:hint="eastAsia"/>
                <w:kern w:val="0"/>
              </w:rPr>
              <w:t>14.1</w:t>
            </w:r>
          </w:p>
          <w:p w:rsidR="00BC38F0" w:rsidRDefault="001A5B79">
            <w:pPr>
              <w:jc w:val="left"/>
              <w:rPr>
                <w:rFonts w:ascii="ＭＳ Ｐゴシック" w:hAnsi="ＭＳ Ｐゴシック" w:cs="ＭＳ Ｐゴシック"/>
                <w:kern w:val="0"/>
              </w:rPr>
            </w:pPr>
            <w:r>
              <w:rPr>
                <w:rFonts w:ascii="ＭＳ Ｐゴシック" w:hAnsi="ＭＳ Ｐゴシック" w:cs="ＭＳ Ｐゴシック"/>
                <w:kern w:val="0"/>
              </w:rPr>
              <w:t>2</w:t>
            </w:r>
            <w:r w:rsidR="00D5678A">
              <w:rPr>
                <w:rFonts w:ascii="ＭＳ Ｐゴシック" w:hAnsi="ＭＳ Ｐゴシック" w:cs="ＭＳ Ｐゴシック" w:hint="eastAsia"/>
                <w:kern w:val="0"/>
              </w:rPr>
              <w:t>.</w:t>
            </w:r>
            <w:r>
              <w:rPr>
                <w:rFonts w:ascii="ＭＳ Ｐゴシック" w:hAnsi="ＭＳ Ｐゴシック" w:cs="ＭＳ Ｐゴシック"/>
                <w:kern w:val="0"/>
              </w:rPr>
              <w:t>考え方</w:t>
            </w:r>
          </w:p>
          <w:p w:rsidR="00594CF8" w:rsidRDefault="00D5678A">
            <w:pPr>
              <w:jc w:val="left"/>
              <w:rPr>
                <w:rFonts w:ascii="ＭＳ Ｐゴシック" w:hAnsi="ＭＳ Ｐゴシック" w:cs="ＭＳ Ｐゴシック"/>
                <w:kern w:val="0"/>
              </w:rPr>
            </w:pPr>
            <w:r>
              <w:rPr>
                <w:rFonts w:ascii="ＭＳ Ｐゴシック" w:hAnsi="ＭＳ Ｐゴシック" w:cs="ＭＳ Ｐゴシック" w:hint="eastAsia"/>
                <w:kern w:val="0"/>
              </w:rPr>
              <w:t>14.1</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1249"/>
        </w:trPr>
        <w:tc>
          <w:tcPr>
            <w:tcW w:w="6678" w:type="dxa"/>
            <w:tcBorders>
              <w:top w:val="nil"/>
              <w:left w:val="single" w:sz="8" w:space="0" w:color="auto"/>
              <w:bottom w:val="single" w:sz="4"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手順に従って自己点検が適正に行われていること</w:t>
            </w:r>
            <w:r w:rsidR="00AE355A">
              <w:rPr>
                <w:rFonts w:ascii="ＭＳ Ｐゴシック" w:hAnsi="ＭＳ Ｐゴシック" w:cs="ＭＳ Ｐゴシック" w:hint="eastAsia"/>
                <w:kern w:val="0"/>
              </w:rPr>
              <w:t>。</w:t>
            </w:r>
          </w:p>
          <w:p w:rsidR="00594CF8" w:rsidRPr="006D5F66"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・自己点検計画書</w:t>
            </w:r>
          </w:p>
          <w:p w:rsidR="00594CF8"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・自己点検実施記録</w:t>
            </w:r>
          </w:p>
          <w:p w:rsidR="00D5678A" w:rsidRPr="006D5F66" w:rsidRDefault="00D5678A">
            <w:pPr>
              <w:widowControl/>
              <w:jc w:val="left"/>
              <w:rPr>
                <w:rFonts w:ascii="ＭＳ Ｐゴシック" w:hAnsi="ＭＳ Ｐゴシック" w:cs="ＭＳ Ｐゴシック"/>
                <w:kern w:val="0"/>
              </w:rPr>
            </w:pPr>
          </w:p>
          <w:p w:rsidR="00594CF8" w:rsidRPr="006D5F66"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・自己点検実施報告書</w:t>
            </w:r>
          </w:p>
          <w:p w:rsidR="00594CF8" w:rsidRPr="006D5F66"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・自己点検に基づく対応措置記録</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14.</w:t>
            </w:r>
          </w:p>
          <w:p w:rsidR="00222BB2"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14.</w:t>
            </w:r>
            <w:r w:rsidR="00222BB2">
              <w:rPr>
                <w:rFonts w:ascii="ＭＳ Ｐゴシック" w:hAnsi="ＭＳ Ｐゴシック" w:cs="ＭＳ Ｐゴシック" w:hint="eastAsia"/>
                <w:kern w:val="0"/>
              </w:rPr>
              <w:t>考え方</w:t>
            </w:r>
            <w:r w:rsidR="00D5678A">
              <w:rPr>
                <w:rFonts w:ascii="ＭＳ Ｐゴシック" w:hAnsi="ＭＳ Ｐゴシック" w:cs="ＭＳ Ｐゴシック" w:hint="eastAsia"/>
                <w:kern w:val="0"/>
              </w:rPr>
              <w:t>(</w:t>
            </w:r>
            <w:r w:rsidR="00222BB2">
              <w:rPr>
                <w:rFonts w:ascii="ＭＳ Ｐゴシック" w:hAnsi="ＭＳ Ｐゴシック" w:cs="ＭＳ Ｐゴシック" w:hint="eastAsia"/>
                <w:kern w:val="0"/>
              </w:rPr>
              <w:t>2</w:t>
            </w:r>
            <w:r w:rsidR="00D5678A">
              <w:rPr>
                <w:rFonts w:ascii="ＭＳ Ｐゴシック" w:hAnsi="ＭＳ Ｐゴシック" w:cs="ＭＳ Ｐゴシック" w:hint="eastAsia"/>
                <w:kern w:val="0"/>
              </w:rPr>
              <w:t>)</w:t>
            </w:r>
          </w:p>
          <w:p w:rsidR="00BC38F0"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14.1.3</w:t>
            </w:r>
          </w:p>
          <w:p w:rsidR="00594CF8" w:rsidRDefault="00222BB2">
            <w:pPr>
              <w:jc w:val="left"/>
              <w:rPr>
                <w:rFonts w:ascii="ＭＳ Ｐゴシック" w:hAnsi="ＭＳ Ｐゴシック" w:cs="ＭＳ Ｐゴシック"/>
                <w:kern w:val="0"/>
              </w:rPr>
            </w:pPr>
            <w:r>
              <w:rPr>
                <w:rFonts w:ascii="ＭＳ Ｐゴシック" w:hAnsi="ＭＳ Ｐゴシック" w:cs="ＭＳ Ｐゴシック" w:hint="eastAsia"/>
                <w:kern w:val="0"/>
              </w:rPr>
              <w:t>14.考え方</w:t>
            </w:r>
            <w:r w:rsidR="00D5678A">
              <w:rPr>
                <w:rFonts w:ascii="ＭＳ Ｐゴシック" w:hAnsi="ＭＳ Ｐゴシック" w:cs="ＭＳ Ｐゴシック" w:hint="eastAsia"/>
                <w:kern w:val="0"/>
              </w:rPr>
              <w:t>(</w:t>
            </w:r>
            <w:r>
              <w:rPr>
                <w:rFonts w:ascii="ＭＳ Ｐゴシック" w:hAnsi="ＭＳ Ｐゴシック" w:cs="ＭＳ Ｐゴシック" w:hint="eastAsia"/>
                <w:kern w:val="0"/>
              </w:rPr>
              <w:t>7</w:t>
            </w:r>
            <w:r w:rsidR="00D5678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14.</w:t>
            </w:r>
            <w:r w:rsidR="00222BB2">
              <w:rPr>
                <w:rFonts w:ascii="ＭＳ Ｐゴシック" w:hAnsi="ＭＳ Ｐゴシック" w:cs="ＭＳ Ｐゴシック" w:hint="eastAsia"/>
                <w:kern w:val="0"/>
              </w:rPr>
              <w:t>考え方</w:t>
            </w:r>
            <w:r w:rsidR="00D5678A">
              <w:rPr>
                <w:rFonts w:ascii="ＭＳ Ｐゴシック" w:hAnsi="ＭＳ Ｐゴシック" w:cs="ＭＳ Ｐゴシック" w:hint="eastAsia"/>
                <w:kern w:val="0"/>
              </w:rPr>
              <w:t>(</w:t>
            </w:r>
            <w:r w:rsidR="00222BB2">
              <w:rPr>
                <w:rFonts w:ascii="ＭＳ Ｐゴシック" w:hAnsi="ＭＳ Ｐゴシック" w:cs="ＭＳ Ｐゴシック" w:hint="eastAsia"/>
                <w:kern w:val="0"/>
              </w:rPr>
              <w:t>6</w:t>
            </w:r>
            <w:r w:rsidR="00D5678A">
              <w:rPr>
                <w:rFonts w:ascii="ＭＳ Ｐゴシック" w:hAnsi="ＭＳ Ｐゴシック" w:cs="ＭＳ Ｐゴシック" w:hint="eastAsia"/>
                <w:kern w:val="0"/>
              </w:rPr>
              <w:t>)</w:t>
            </w:r>
          </w:p>
          <w:p w:rsidR="00BC38F0"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14.2</w:t>
            </w:r>
          </w:p>
          <w:p w:rsidR="00594CF8" w:rsidRPr="009410B5" w:rsidRDefault="00222BB2">
            <w:pPr>
              <w:jc w:val="left"/>
              <w:rPr>
                <w:rFonts w:ascii="ＭＳ Ｐゴシック" w:hAnsi="ＭＳ Ｐゴシック" w:cs="ＭＳ Ｐゴシック"/>
                <w:kern w:val="0"/>
              </w:rPr>
            </w:pPr>
            <w:r>
              <w:rPr>
                <w:rFonts w:ascii="ＭＳ Ｐゴシック" w:hAnsi="ＭＳ Ｐゴシック" w:cs="ＭＳ Ｐゴシック" w:hint="eastAsia"/>
                <w:kern w:val="0"/>
              </w:rPr>
              <w:t>14.考え方</w:t>
            </w:r>
            <w:r w:rsidR="00D5678A">
              <w:rPr>
                <w:rFonts w:ascii="ＭＳ Ｐゴシック" w:hAnsi="ＭＳ Ｐゴシック" w:cs="ＭＳ Ｐゴシック" w:hint="eastAsia"/>
                <w:kern w:val="0"/>
              </w:rPr>
              <w:t>(</w:t>
            </w:r>
            <w:r>
              <w:rPr>
                <w:rFonts w:ascii="ＭＳ Ｐゴシック" w:hAnsi="ＭＳ Ｐゴシック" w:cs="ＭＳ Ｐゴシック" w:hint="eastAsia"/>
                <w:kern w:val="0"/>
              </w:rPr>
              <w:t>5</w:t>
            </w:r>
            <w:r w:rsidR="00D5678A">
              <w:rPr>
                <w:rFonts w:ascii="ＭＳ Ｐゴシック" w:hAnsi="ＭＳ Ｐゴシック" w:cs="ＭＳ Ｐゴシック" w:hint="eastAsia"/>
                <w:kern w:val="0"/>
              </w:rPr>
              <w:t>)</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BC38F0">
        <w:trPr>
          <w:trHeight w:val="216"/>
        </w:trPr>
        <w:tc>
          <w:tcPr>
            <w:tcW w:w="6678" w:type="dxa"/>
            <w:tcBorders>
              <w:top w:val="nil"/>
              <w:left w:val="single" w:sz="8" w:space="0" w:color="auto"/>
              <w:bottom w:val="single" w:sz="8"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自己点検について製造管理者及び</w:t>
            </w:r>
            <w:r w:rsidR="00222BB2" w:rsidRPr="006D5F66">
              <w:rPr>
                <w:rFonts w:ascii="ＭＳ Ｐゴシック" w:hAnsi="ＭＳ Ｐゴシック" w:cs="ＭＳ Ｐゴシック" w:hint="eastAsia"/>
                <w:kern w:val="0"/>
              </w:rPr>
              <w:t>品質部門</w:t>
            </w:r>
            <w:r w:rsidRPr="006D5F66">
              <w:rPr>
                <w:rFonts w:ascii="ＭＳ Ｐゴシック" w:hAnsi="ＭＳ Ｐゴシック" w:cs="ＭＳ Ｐゴシック" w:hint="eastAsia"/>
                <w:kern w:val="0"/>
              </w:rPr>
              <w:t>に報告していること</w:t>
            </w:r>
            <w:r w:rsidR="00AE355A">
              <w:rPr>
                <w:rFonts w:ascii="ＭＳ Ｐゴシック" w:hAnsi="ＭＳ Ｐゴシック" w:cs="ＭＳ Ｐゴシック" w:hint="eastAsia"/>
                <w:kern w:val="0"/>
              </w:rPr>
              <w:t>。</w:t>
            </w:r>
          </w:p>
          <w:p w:rsidR="00594CF8" w:rsidRPr="006D5F66"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・自己点検実施報告書</w:t>
            </w:r>
          </w:p>
          <w:p w:rsidR="00594CF8" w:rsidRPr="006D5F66"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・自己点検に基づく対応措置記録</w:t>
            </w:r>
          </w:p>
        </w:tc>
        <w:tc>
          <w:tcPr>
            <w:tcW w:w="1183"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p>
          <w:p w:rsidR="00594CF8" w:rsidRDefault="00D919A1">
            <w:pPr>
              <w:jc w:val="left"/>
              <w:rPr>
                <w:rFonts w:ascii="ＭＳ Ｐゴシック" w:hAnsi="ＭＳ Ｐゴシック" w:cs="ＭＳ Ｐゴシック"/>
                <w:kern w:val="0"/>
              </w:rPr>
            </w:pPr>
            <w:r>
              <w:rPr>
                <w:rFonts w:ascii="ＭＳ Ｐゴシック" w:hAnsi="ＭＳ Ｐゴシック" w:cs="ＭＳ Ｐゴシック" w:hint="eastAsia"/>
                <w:kern w:val="0"/>
              </w:rPr>
              <w:t>14.1.2</w:t>
            </w:r>
          </w:p>
          <w:p w:rsidR="00D919A1" w:rsidRPr="009410B5" w:rsidRDefault="00D919A1">
            <w:pPr>
              <w:jc w:val="left"/>
              <w:rPr>
                <w:rFonts w:ascii="ＭＳ Ｐゴシック" w:hAnsi="ＭＳ Ｐゴシック" w:cs="ＭＳ Ｐゴシック"/>
                <w:kern w:val="0"/>
              </w:rPr>
            </w:pPr>
            <w:r>
              <w:rPr>
                <w:rFonts w:ascii="ＭＳ Ｐゴシック" w:hAnsi="ＭＳ Ｐゴシック" w:cs="ＭＳ Ｐゴシック"/>
                <w:kern w:val="0"/>
              </w:rPr>
              <w:t>14.2</w:t>
            </w:r>
          </w:p>
        </w:tc>
        <w:tc>
          <w:tcPr>
            <w:tcW w:w="654"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p>
        </w:tc>
      </w:tr>
    </w:tbl>
    <w:p w:rsidR="001B60F2" w:rsidRDefault="001B60F2"/>
    <w:p w:rsidR="001A5B79" w:rsidRPr="00D5678A" w:rsidRDefault="00E07175" w:rsidP="001A5B79">
      <w:pPr>
        <w:rPr>
          <w:rFonts w:ascii="ＭＳ Ｐ明朝" w:eastAsia="ＭＳ Ｐ明朝" w:hAnsi="ＭＳ Ｐ明朝" w:cs="ＭＳ Ｐゴシック"/>
          <w:b/>
          <w:kern w:val="0"/>
          <w:sz w:val="16"/>
          <w:szCs w:val="16"/>
        </w:rPr>
      </w:pPr>
      <w:r w:rsidRPr="00E07175">
        <w:rPr>
          <w:rFonts w:ascii="ＭＳ Ｐ明朝" w:eastAsia="ＭＳ Ｐ明朝" w:hAnsi="ＭＳ Ｐ明朝" w:hint="eastAsia"/>
          <w:b/>
          <w:sz w:val="16"/>
          <w:szCs w:val="16"/>
        </w:rPr>
        <w:t>（注１）：</w:t>
      </w:r>
      <w:r w:rsidRPr="00E07175">
        <w:rPr>
          <w:rFonts w:ascii="ＭＳ Ｐ明朝" w:eastAsia="ＭＳ Ｐ明朝" w:hAnsi="ＭＳ Ｐ明朝" w:cs="ＭＳ Ｐゴシック" w:hint="eastAsia"/>
          <w:b/>
          <w:kern w:val="0"/>
          <w:sz w:val="16"/>
          <w:szCs w:val="16"/>
        </w:rPr>
        <w:t>自己点検に必要な事項</w:t>
      </w:r>
    </w:p>
    <w:p w:rsidR="001A5B79" w:rsidRPr="00D5678A" w:rsidRDefault="00E07175" w:rsidP="001A5B79">
      <w:pPr>
        <w:rPr>
          <w:rFonts w:ascii="ＭＳ Ｐ明朝" w:eastAsia="ＭＳ Ｐ明朝" w:hAnsi="ＭＳ Ｐ明朝"/>
          <w:sz w:val="16"/>
          <w:szCs w:val="16"/>
        </w:rPr>
      </w:pPr>
      <w:r w:rsidRPr="00E07175">
        <w:rPr>
          <w:rFonts w:ascii="ＭＳ Ｐ明朝" w:eastAsia="ＭＳ Ｐ明朝" w:hAnsi="ＭＳ Ｐ明朝" w:hint="eastAsia"/>
          <w:sz w:val="16"/>
          <w:szCs w:val="16"/>
        </w:rPr>
        <w:t>14．自己点検</w:t>
      </w:r>
    </w:p>
    <w:p w:rsidR="001A5B79" w:rsidRPr="00D5678A"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14.1 PET</w:t>
      </w:r>
      <w:r w:rsidRPr="00E07175">
        <w:rPr>
          <w:rFonts w:ascii="ＭＳ Ｐ明朝" w:eastAsia="ＭＳ Ｐ明朝" w:hAnsi="ＭＳ Ｐ明朝" w:hint="eastAsia"/>
          <w:sz w:val="16"/>
          <w:szCs w:val="16"/>
        </w:rPr>
        <w:t>薬剤製造施設は、あらかじめ指定した者に、手順書等に基づき、次に掲げる業務を行わせなければならない。</w:t>
      </w:r>
    </w:p>
    <w:p w:rsidR="001A5B79" w:rsidRPr="00D5678A"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 xml:space="preserve">14.1.1 </w:t>
      </w:r>
      <w:r w:rsidRPr="00E07175">
        <w:rPr>
          <w:rFonts w:ascii="ＭＳ Ｐ明朝" w:eastAsia="ＭＳ Ｐ明朝" w:hAnsi="ＭＳ Ｐ明朝" w:hint="eastAsia"/>
          <w:sz w:val="16"/>
          <w:szCs w:val="16"/>
        </w:rPr>
        <w:t>当該</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薬剤製造施設における</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薬剤の製造管理及び品質管理について適切な自己点検を行うこと。</w:t>
      </w:r>
    </w:p>
    <w:p w:rsidR="001A5B79" w:rsidRPr="00D5678A"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 xml:space="preserve">14.1.2 </w:t>
      </w:r>
      <w:r w:rsidRPr="00E07175">
        <w:rPr>
          <w:rFonts w:ascii="ＭＳ Ｐ明朝" w:eastAsia="ＭＳ Ｐ明朝" w:hAnsi="ＭＳ Ｐ明朝" w:hint="eastAsia"/>
          <w:sz w:val="16"/>
          <w:szCs w:val="16"/>
        </w:rPr>
        <w:t>自己点検の結果を品質部門</w:t>
      </w:r>
      <w:r w:rsidR="00867C17" w:rsidRPr="004F6A1A">
        <w:rPr>
          <w:rFonts w:ascii="ＭＳ Ｐ明朝" w:eastAsia="ＭＳ Ｐ明朝" w:hAnsi="ＭＳ Ｐ明朝" w:hint="eastAsia"/>
          <w:sz w:val="16"/>
          <w:szCs w:val="16"/>
        </w:rPr>
        <w:t>（品質保証機能）</w:t>
      </w:r>
      <w:r w:rsidRPr="00E07175">
        <w:rPr>
          <w:rFonts w:ascii="ＭＳ Ｐ明朝" w:eastAsia="ＭＳ Ｐ明朝" w:hAnsi="ＭＳ Ｐ明朝" w:hint="eastAsia"/>
          <w:sz w:val="16"/>
          <w:szCs w:val="16"/>
        </w:rPr>
        <w:t>に対して文書により報告すること。</w:t>
      </w:r>
    </w:p>
    <w:p w:rsidR="001A5B79" w:rsidRPr="00D5678A"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 xml:space="preserve">14.1.3 </w:t>
      </w:r>
      <w:r w:rsidRPr="00E07175">
        <w:rPr>
          <w:rFonts w:ascii="ＭＳ Ｐ明朝" w:eastAsia="ＭＳ Ｐ明朝" w:hAnsi="ＭＳ Ｐ明朝" w:hint="eastAsia"/>
          <w:sz w:val="16"/>
          <w:szCs w:val="16"/>
        </w:rPr>
        <w:t>自己点検の結果の記録を作成し、これを保管すること。</w:t>
      </w:r>
    </w:p>
    <w:p w:rsidR="001A5B79" w:rsidRPr="00D5678A"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14.2 PET</w:t>
      </w:r>
      <w:r w:rsidRPr="00E07175">
        <w:rPr>
          <w:rFonts w:ascii="ＭＳ Ｐ明朝" w:eastAsia="ＭＳ Ｐ明朝" w:hAnsi="ＭＳ Ｐ明朝" w:hint="eastAsia"/>
          <w:sz w:val="16"/>
          <w:szCs w:val="16"/>
        </w:rPr>
        <w:t>薬剤製造施設は、</w:t>
      </w:r>
      <w:r w:rsidRPr="00E07175">
        <w:rPr>
          <w:rFonts w:ascii="ＭＳ Ｐ明朝" w:eastAsia="ＭＳ Ｐ明朝" w:hAnsi="ＭＳ Ｐ明朝"/>
          <w:sz w:val="16"/>
          <w:szCs w:val="16"/>
        </w:rPr>
        <w:t>17.1.1</w:t>
      </w:r>
      <w:r w:rsidRPr="00E07175">
        <w:rPr>
          <w:rFonts w:ascii="ＭＳ Ｐ明朝" w:eastAsia="ＭＳ Ｐ明朝" w:hAnsi="ＭＳ Ｐ明朝" w:hint="eastAsia"/>
          <w:sz w:val="16"/>
          <w:szCs w:val="16"/>
        </w:rPr>
        <w:t>の自己点検の結果に基づき、製造管理</w:t>
      </w:r>
      <w:r w:rsidR="00F17102">
        <w:rPr>
          <w:rFonts w:ascii="ＭＳ Ｐ明朝" w:eastAsia="ＭＳ Ｐ明朝" w:hAnsi="ＭＳ Ｐ明朝" w:hint="eastAsia"/>
          <w:sz w:val="16"/>
          <w:szCs w:val="16"/>
        </w:rPr>
        <w:t>また</w:t>
      </w:r>
      <w:r w:rsidRPr="00E07175">
        <w:rPr>
          <w:rFonts w:ascii="ＭＳ Ｐ明朝" w:eastAsia="ＭＳ Ｐ明朝" w:hAnsi="ＭＳ Ｐ明朝" w:hint="eastAsia"/>
          <w:sz w:val="16"/>
          <w:szCs w:val="16"/>
        </w:rPr>
        <w:t>は品質管理に関し改善が必要な場合においては、所要の措置を講じるとともに、当該措置の記録を作成し、これを保管すること。</w:t>
      </w:r>
    </w:p>
    <w:p w:rsidR="003A0F97" w:rsidRDefault="003A0F97">
      <w:pPr>
        <w:autoSpaceDE w:val="0"/>
        <w:autoSpaceDN w:val="0"/>
        <w:adjustRightInd w:val="0"/>
        <w:spacing w:line="240" w:lineRule="atLeast"/>
        <w:jc w:val="left"/>
        <w:rPr>
          <w:rFonts w:ascii="ＭＳ Ｐ明朝" w:eastAsia="ＭＳ Ｐ明朝" w:hAnsi="ＭＳ Ｐ明朝"/>
          <w:kern w:val="0"/>
          <w:sz w:val="16"/>
          <w:szCs w:val="16"/>
          <w:u w:val="single"/>
        </w:rPr>
      </w:pPr>
    </w:p>
    <w:p w:rsidR="0017595A" w:rsidRDefault="001A5B79">
      <w:pPr>
        <w:autoSpaceDE w:val="0"/>
        <w:autoSpaceDN w:val="0"/>
        <w:adjustRightInd w:val="0"/>
        <w:spacing w:line="240" w:lineRule="atLeast"/>
        <w:jc w:val="left"/>
        <w:rPr>
          <w:rFonts w:ascii="ＭＳ Ｐ明朝" w:eastAsia="ＭＳ Ｐ明朝" w:hAnsi="ＭＳ Ｐ明朝"/>
          <w:kern w:val="0"/>
          <w:sz w:val="16"/>
          <w:szCs w:val="16"/>
          <w:u w:val="single"/>
        </w:rPr>
      </w:pPr>
      <w:r w:rsidRPr="002B0F91">
        <w:rPr>
          <w:rFonts w:ascii="ＭＳ Ｐ明朝" w:eastAsia="ＭＳ Ｐ明朝" w:hAnsi="ＭＳ Ｐ明朝" w:hint="eastAsia"/>
          <w:kern w:val="0"/>
          <w:sz w:val="16"/>
          <w:szCs w:val="16"/>
          <w:u w:val="single"/>
        </w:rPr>
        <w:t>＜考え方＞</w:t>
      </w:r>
      <w:r w:rsidR="00D5678A">
        <w:rPr>
          <w:rFonts w:ascii="ＭＳ Ｐ明朝" w:eastAsia="ＭＳ Ｐ明朝" w:hAnsi="ＭＳ Ｐ明朝" w:hint="eastAsia"/>
          <w:kern w:val="0"/>
          <w:sz w:val="16"/>
          <w:szCs w:val="16"/>
          <w:u w:val="single"/>
        </w:rPr>
        <w:t>14．</w:t>
      </w:r>
      <w:r w:rsidRPr="002B0F91">
        <w:rPr>
          <w:rFonts w:ascii="ＭＳ Ｐ明朝" w:eastAsia="ＭＳ Ｐ明朝" w:hAnsi="ＭＳ Ｐ明朝" w:hint="eastAsia"/>
          <w:kern w:val="0"/>
          <w:sz w:val="16"/>
          <w:szCs w:val="16"/>
          <w:u w:val="single"/>
        </w:rPr>
        <w:t>自己点検</w:t>
      </w:r>
    </w:p>
    <w:p w:rsidR="0017595A" w:rsidRDefault="00D5678A">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1A5B79" w:rsidRPr="002B0F91">
        <w:rPr>
          <w:rFonts w:ascii="ＭＳ Ｐ明朝" w:eastAsia="ＭＳ Ｐ明朝" w:hAnsi="ＭＳ Ｐ明朝" w:hint="eastAsia"/>
          <w:kern w:val="0"/>
          <w:sz w:val="16"/>
          <w:szCs w:val="16"/>
        </w:rPr>
        <w:t>自己点検は</w:t>
      </w:r>
      <w:r>
        <w:rPr>
          <w:rFonts w:ascii="ＭＳ Ｐ明朝" w:eastAsia="ＭＳ Ｐ明朝" w:hAnsi="ＭＳ Ｐ明朝" w:hint="eastAsia"/>
          <w:kern w:val="0"/>
          <w:sz w:val="16"/>
          <w:szCs w:val="16"/>
        </w:rPr>
        <w:t>製造管理</w:t>
      </w:r>
      <w:r w:rsidR="001A5B79" w:rsidRPr="002B0F91">
        <w:rPr>
          <w:rFonts w:ascii="ＭＳ Ｐ明朝" w:eastAsia="ＭＳ Ｐ明朝" w:hAnsi="ＭＳ Ｐ明朝" w:hint="eastAsia"/>
          <w:kern w:val="0"/>
          <w:sz w:val="16"/>
          <w:szCs w:val="16"/>
        </w:rPr>
        <w:t>の実施状況を一定期間</w:t>
      </w:r>
      <w:r w:rsidR="00B65627">
        <w:rPr>
          <w:rFonts w:ascii="ＭＳ Ｐ明朝" w:eastAsia="ＭＳ Ｐ明朝" w:hAnsi="ＭＳ Ｐ明朝" w:hint="eastAsia"/>
          <w:kern w:val="0"/>
          <w:sz w:val="16"/>
          <w:szCs w:val="16"/>
        </w:rPr>
        <w:t>ごと</w:t>
      </w:r>
      <w:r w:rsidR="001A5B79" w:rsidRPr="002B0F91">
        <w:rPr>
          <w:rFonts w:ascii="ＭＳ Ｐ明朝" w:eastAsia="ＭＳ Ｐ明朝" w:hAnsi="ＭＳ Ｐ明朝" w:hint="eastAsia"/>
          <w:kern w:val="0"/>
          <w:sz w:val="16"/>
          <w:szCs w:val="16"/>
        </w:rPr>
        <w:t>に見直すために実施するものである。自己点検の手順に関する文書には</w:t>
      </w:r>
      <w:r w:rsidR="0051381F" w:rsidRPr="0051381F">
        <w:rPr>
          <w:rFonts w:ascii="ＭＳ Ｐ明朝" w:eastAsia="ＭＳ Ｐ明朝" w:hAnsi="ＭＳ Ｐ明朝" w:hint="eastAsia"/>
          <w:color w:val="000000" w:themeColor="text1"/>
          <w:kern w:val="0"/>
          <w:sz w:val="16"/>
          <w:szCs w:val="16"/>
        </w:rPr>
        <w:t>原則として</w:t>
      </w:r>
      <w:r w:rsidR="001A5B79" w:rsidRPr="002B0F91">
        <w:rPr>
          <w:rFonts w:ascii="ＭＳ Ｐ明朝" w:eastAsia="ＭＳ Ｐ明朝" w:hAnsi="ＭＳ Ｐ明朝" w:hint="eastAsia"/>
          <w:kern w:val="0"/>
          <w:sz w:val="16"/>
          <w:szCs w:val="16"/>
        </w:rPr>
        <w:t>以下の項目を含む。</w:t>
      </w:r>
    </w:p>
    <w:p w:rsidR="0017595A" w:rsidRPr="0073097D" w:rsidRDefault="002239E6">
      <w:pPr>
        <w:pStyle w:val="af6"/>
        <w:numPr>
          <w:ilvl w:val="0"/>
          <w:numId w:val="8"/>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組織及び責任者</w:t>
      </w:r>
    </w:p>
    <w:p w:rsidR="0017595A" w:rsidRPr="0073097D" w:rsidRDefault="002239E6">
      <w:pPr>
        <w:pStyle w:val="af6"/>
        <w:numPr>
          <w:ilvl w:val="0"/>
          <w:numId w:val="8"/>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実施計画の策定</w:t>
      </w:r>
    </w:p>
    <w:p w:rsidR="0017595A" w:rsidRPr="0073097D" w:rsidRDefault="002239E6">
      <w:pPr>
        <w:pStyle w:val="af6"/>
        <w:numPr>
          <w:ilvl w:val="0"/>
          <w:numId w:val="8"/>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実施内容</w:t>
      </w:r>
    </w:p>
    <w:p w:rsidR="0017595A" w:rsidRPr="0073097D" w:rsidRDefault="002239E6">
      <w:pPr>
        <w:pStyle w:val="af6"/>
        <w:numPr>
          <w:ilvl w:val="0"/>
          <w:numId w:val="8"/>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評価方法</w:t>
      </w:r>
    </w:p>
    <w:p w:rsidR="0017595A" w:rsidRPr="0073097D" w:rsidRDefault="002239E6">
      <w:pPr>
        <w:pStyle w:val="af6"/>
        <w:numPr>
          <w:ilvl w:val="0"/>
          <w:numId w:val="8"/>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点検結果に基づく所要の措置</w:t>
      </w:r>
    </w:p>
    <w:p w:rsidR="0017595A" w:rsidRPr="0073097D" w:rsidRDefault="002239E6">
      <w:pPr>
        <w:pStyle w:val="af6"/>
        <w:numPr>
          <w:ilvl w:val="0"/>
          <w:numId w:val="8"/>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点検結果の報告</w:t>
      </w:r>
    </w:p>
    <w:p w:rsidR="0017595A" w:rsidRPr="0073097D" w:rsidRDefault="002239E6">
      <w:pPr>
        <w:pStyle w:val="af6"/>
        <w:numPr>
          <w:ilvl w:val="0"/>
          <w:numId w:val="8"/>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記録の作成及び保存</w:t>
      </w:r>
    </w:p>
    <w:p w:rsidR="0017595A" w:rsidRDefault="00D5678A">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1A5B79" w:rsidRPr="002B0F91">
        <w:rPr>
          <w:rFonts w:ascii="ＭＳ Ｐ明朝" w:eastAsia="ＭＳ Ｐ明朝" w:hAnsi="ＭＳ Ｐ明朝" w:hint="eastAsia"/>
          <w:kern w:val="0"/>
          <w:sz w:val="16"/>
          <w:szCs w:val="16"/>
        </w:rPr>
        <w:t>自己点検に関する責任者を決めて、自己点検実施計画書を作成し、PET薬剤製造施設</w:t>
      </w:r>
      <w:r>
        <w:rPr>
          <w:rFonts w:ascii="ＭＳ Ｐ明朝" w:eastAsia="ＭＳ Ｐ明朝" w:hAnsi="ＭＳ Ｐ明朝" w:hint="eastAsia"/>
          <w:kern w:val="0"/>
          <w:sz w:val="16"/>
          <w:szCs w:val="16"/>
        </w:rPr>
        <w:t>長</w:t>
      </w:r>
      <w:r w:rsidR="001A5B79" w:rsidRPr="002B0F91">
        <w:rPr>
          <w:rFonts w:ascii="ＭＳ Ｐ明朝" w:eastAsia="ＭＳ Ｐ明朝" w:hAnsi="ＭＳ Ｐ明朝" w:hint="eastAsia"/>
          <w:kern w:val="0"/>
          <w:sz w:val="16"/>
          <w:szCs w:val="16"/>
        </w:rPr>
        <w:t>等に承認を受ける。自己点検の内容は、自己点検実施記録</w:t>
      </w:r>
      <w:r>
        <w:rPr>
          <w:rFonts w:ascii="ＭＳ Ｐ明朝" w:eastAsia="ＭＳ Ｐ明朝" w:hAnsi="ＭＳ Ｐ明朝" w:hint="eastAsia"/>
          <w:kern w:val="0"/>
          <w:sz w:val="16"/>
          <w:szCs w:val="16"/>
        </w:rPr>
        <w:t>書</w:t>
      </w:r>
      <w:r w:rsidR="001A5B79" w:rsidRPr="002B0F91">
        <w:rPr>
          <w:rFonts w:ascii="ＭＳ Ｐ明朝" w:eastAsia="ＭＳ Ｐ明朝" w:hAnsi="ＭＳ Ｐ明朝" w:hint="eastAsia"/>
          <w:kern w:val="0"/>
          <w:sz w:val="16"/>
          <w:szCs w:val="16"/>
        </w:rPr>
        <w:t>に記載する。自己点検内容は</w:t>
      </w:r>
      <w:r w:rsidR="00875CD0">
        <w:rPr>
          <w:rFonts w:ascii="ＭＳ Ｐ明朝" w:eastAsia="ＭＳ Ｐ明朝" w:hAnsi="ＭＳ Ｐ明朝" w:hint="eastAsia"/>
          <w:kern w:val="0"/>
          <w:sz w:val="16"/>
          <w:szCs w:val="16"/>
        </w:rPr>
        <w:t>全て</w:t>
      </w:r>
      <w:r w:rsidR="001A5B79" w:rsidRPr="002B0F91">
        <w:rPr>
          <w:rFonts w:ascii="ＭＳ Ｐ明朝" w:eastAsia="ＭＳ Ｐ明朝" w:hAnsi="ＭＳ Ｐ明朝" w:hint="eastAsia"/>
          <w:kern w:val="0"/>
          <w:sz w:val="16"/>
          <w:szCs w:val="16"/>
        </w:rPr>
        <w:t>の</w:t>
      </w:r>
      <w:r>
        <w:rPr>
          <w:rFonts w:ascii="ＭＳ Ｐ明朝" w:eastAsia="ＭＳ Ｐ明朝" w:hAnsi="ＭＳ Ｐ明朝" w:hint="eastAsia"/>
          <w:kern w:val="0"/>
          <w:sz w:val="16"/>
          <w:szCs w:val="16"/>
        </w:rPr>
        <w:t>製造管理</w:t>
      </w:r>
      <w:r w:rsidR="001A5B79" w:rsidRPr="002B0F91">
        <w:rPr>
          <w:rFonts w:ascii="ＭＳ Ｐ明朝" w:eastAsia="ＭＳ Ｐ明朝" w:hAnsi="ＭＳ Ｐ明朝" w:hint="eastAsia"/>
          <w:kern w:val="0"/>
          <w:sz w:val="16"/>
          <w:szCs w:val="16"/>
        </w:rPr>
        <w:t>関連文書、</w:t>
      </w:r>
      <w:r w:rsidR="00875CD0">
        <w:rPr>
          <w:rFonts w:ascii="ＭＳ Ｐ明朝" w:eastAsia="ＭＳ Ｐ明朝" w:hAnsi="ＭＳ Ｐ明朝" w:hint="eastAsia"/>
          <w:kern w:val="0"/>
          <w:sz w:val="16"/>
          <w:szCs w:val="16"/>
        </w:rPr>
        <w:t>全て</w:t>
      </w:r>
      <w:r w:rsidR="001A5B79" w:rsidRPr="002B0F91">
        <w:rPr>
          <w:rFonts w:ascii="ＭＳ Ｐ明朝" w:eastAsia="ＭＳ Ｐ明朝" w:hAnsi="ＭＳ Ｐ明朝" w:hint="eastAsia"/>
          <w:kern w:val="0"/>
          <w:sz w:val="16"/>
          <w:szCs w:val="16"/>
        </w:rPr>
        <w:t>の業務を対象とする（施行規則18（</w:t>
      </w:r>
      <w:r>
        <w:rPr>
          <w:rFonts w:ascii="ＭＳ Ｐ明朝" w:eastAsia="ＭＳ Ｐ明朝" w:hAnsi="ＭＳ Ｐ明朝" w:hint="eastAsia"/>
          <w:kern w:val="0"/>
          <w:sz w:val="16"/>
          <w:szCs w:val="16"/>
        </w:rPr>
        <w:t>4</w:t>
      </w:r>
      <w:r w:rsidR="001A5B79" w:rsidRPr="002B0F91">
        <w:rPr>
          <w:rFonts w:ascii="ＭＳ Ｐ明朝" w:eastAsia="ＭＳ Ｐ明朝" w:hAnsi="ＭＳ Ｐ明朝" w:hint="eastAsia"/>
          <w:kern w:val="0"/>
          <w:sz w:val="16"/>
          <w:szCs w:val="16"/>
        </w:rPr>
        <w:t>）参照）。</w:t>
      </w:r>
    </w:p>
    <w:p w:rsidR="006534F6" w:rsidRDefault="009410B5">
      <w:pPr>
        <w:rPr>
          <w:rFonts w:ascii="ＭＳ Ｐゴシック" w:hAnsi="ＭＳ Ｐゴシック" w:cs="ＭＳ Ｐゴシック"/>
          <w:kern w:val="0"/>
        </w:rPr>
      </w:pPr>
      <w:r>
        <w:rPr>
          <w:rFonts w:ascii="ＭＳ Ｐゴシック" w:hAnsi="ＭＳ Ｐゴシック" w:cs="ＭＳ Ｐゴシック"/>
          <w:kern w:val="0"/>
        </w:rPr>
        <w:br w:type="page"/>
      </w:r>
    </w:p>
    <w:tbl>
      <w:tblPr>
        <w:tblW w:w="8515" w:type="dxa"/>
        <w:tblInd w:w="84" w:type="dxa"/>
        <w:tblCellMar>
          <w:left w:w="99" w:type="dxa"/>
          <w:right w:w="99" w:type="dxa"/>
        </w:tblCellMar>
        <w:tblLook w:val="0000" w:firstRow="0" w:lastRow="0" w:firstColumn="0" w:lastColumn="0" w:noHBand="0" w:noVBand="0"/>
      </w:tblPr>
      <w:tblGrid>
        <w:gridCol w:w="6678"/>
        <w:gridCol w:w="1183"/>
        <w:gridCol w:w="654"/>
      </w:tblGrid>
      <w:tr w:rsidR="00594CF8" w:rsidTr="00A80729">
        <w:trPr>
          <w:trHeight w:val="226"/>
        </w:trPr>
        <w:tc>
          <w:tcPr>
            <w:tcW w:w="7861" w:type="dxa"/>
            <w:gridSpan w:val="2"/>
            <w:tcBorders>
              <w:top w:val="single" w:sz="8" w:space="0" w:color="auto"/>
              <w:left w:val="single" w:sz="8" w:space="0" w:color="auto"/>
              <w:bottom w:val="single" w:sz="4" w:space="0" w:color="auto"/>
              <w:right w:val="single" w:sz="8"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kern w:val="0"/>
              </w:rPr>
              <w:lastRenderedPageBreak/>
              <w:br w:type="page"/>
            </w:r>
            <w:r>
              <w:rPr>
                <w:rFonts w:ascii="ＭＳ Ｐゴシック" w:hAnsi="ＭＳ Ｐゴシック" w:cs="ＭＳ Ｐゴシック" w:hint="eastAsia"/>
                <w:kern w:val="0"/>
              </w:rPr>
              <w:t>大項目</w:t>
            </w:r>
            <w:r w:rsidR="00D5678A">
              <w:rPr>
                <w:rFonts w:ascii="ＭＳ Ｐゴシック" w:hAnsi="ＭＳ Ｐゴシック" w:cs="ＭＳ Ｐゴシック" w:hint="eastAsia"/>
                <w:kern w:val="0"/>
              </w:rPr>
              <w:t>1</w:t>
            </w:r>
            <w:r>
              <w:rPr>
                <w:rFonts w:ascii="ＭＳ Ｐゴシック" w:hAnsi="ＭＳ Ｐゴシック" w:cs="ＭＳ Ｐゴシック" w:hint="eastAsia"/>
                <w:kern w:val="0"/>
              </w:rPr>
              <w:t>：管理監督システム</w:t>
            </w:r>
            <w:r>
              <w:rPr>
                <w:rFonts w:hint="eastAsia"/>
              </w:rPr>
              <w:t>（品質システム）</w:t>
            </w:r>
          </w:p>
        </w:tc>
        <w:tc>
          <w:tcPr>
            <w:tcW w:w="654" w:type="dxa"/>
            <w:tcBorders>
              <w:top w:val="single" w:sz="8" w:space="0" w:color="auto"/>
              <w:left w:val="single" w:sz="8" w:space="0" w:color="auto"/>
              <w:bottom w:val="single" w:sz="4" w:space="0" w:color="auto"/>
              <w:right w:val="single" w:sz="8" w:space="0" w:color="auto"/>
            </w:tcBorders>
          </w:tcPr>
          <w:p w:rsidR="00594CF8" w:rsidRDefault="0008166C">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A80729">
        <w:trPr>
          <w:trHeight w:val="614"/>
        </w:trPr>
        <w:tc>
          <w:tcPr>
            <w:tcW w:w="7861" w:type="dxa"/>
            <w:gridSpan w:val="2"/>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 xml:space="preserve">中項目　</w:t>
            </w:r>
            <w:r w:rsidR="00D5678A">
              <w:rPr>
                <w:rFonts w:ascii="ＭＳ Ｐゴシック" w:hAnsi="ＭＳ Ｐゴシック" w:cs="ＭＳ Ｐゴシック" w:hint="eastAsia"/>
                <w:kern w:val="0"/>
                <w:sz w:val="24"/>
                <w:szCs w:val="24"/>
              </w:rPr>
              <w:t>1-9</w:t>
            </w:r>
            <w:r w:rsidRPr="002B0F91">
              <w:rPr>
                <w:rFonts w:ascii="ＭＳ Ｐゴシック" w:hAnsi="ＭＳ Ｐゴシック" w:cs="ＭＳ Ｐゴシック" w:hint="eastAsia"/>
                <w:kern w:val="0"/>
                <w:sz w:val="24"/>
                <w:szCs w:val="24"/>
              </w:rPr>
              <w:t>：回収処理（回収処理に係る手順書の作成、活動及び遵守状況）</w:t>
            </w:r>
          </w:p>
        </w:tc>
        <w:tc>
          <w:tcPr>
            <w:tcW w:w="654" w:type="dxa"/>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A80729">
        <w:trPr>
          <w:trHeight w:val="271"/>
        </w:trPr>
        <w:tc>
          <w:tcPr>
            <w:tcW w:w="6678" w:type="dxa"/>
            <w:tcBorders>
              <w:top w:val="single" w:sz="4" w:space="0" w:color="auto"/>
              <w:left w:val="single" w:sz="8" w:space="0" w:color="auto"/>
              <w:bottom w:val="double" w:sz="6"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調査項目と確認文書</w:t>
            </w:r>
          </w:p>
        </w:tc>
        <w:tc>
          <w:tcPr>
            <w:tcW w:w="1183" w:type="dxa"/>
            <w:tcBorders>
              <w:top w:val="single" w:sz="4" w:space="0" w:color="auto"/>
              <w:left w:val="nil"/>
              <w:bottom w:val="double" w:sz="6"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製造基準</w:t>
            </w:r>
          </w:p>
        </w:tc>
        <w:tc>
          <w:tcPr>
            <w:tcW w:w="654" w:type="dxa"/>
            <w:tcBorders>
              <w:top w:val="single" w:sz="4" w:space="0" w:color="auto"/>
              <w:left w:val="nil"/>
              <w:bottom w:val="double" w:sz="6" w:space="0" w:color="auto"/>
              <w:right w:val="single" w:sz="8" w:space="0" w:color="auto"/>
            </w:tcBorders>
          </w:tcPr>
          <w:p w:rsidR="00594CF8" w:rsidRDefault="0008166C">
            <w:pPr>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A80729">
        <w:trPr>
          <w:trHeight w:val="273"/>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回収処理に関する手順（回収処理手順）を作成し保管していること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・回収処理手順</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5.4.6</w:t>
            </w:r>
          </w:p>
          <w:p w:rsidR="00594CF8" w:rsidRDefault="00594CF8">
            <w:pPr>
              <w:jc w:val="left"/>
              <w:rPr>
                <w:rFonts w:ascii="ＭＳ Ｐゴシック" w:hAnsi="ＭＳ Ｐゴシック" w:cs="ＭＳ Ｐゴシック"/>
                <w:kern w:val="0"/>
              </w:rPr>
            </w:pP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A80729">
        <w:trPr>
          <w:trHeight w:val="515"/>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回収処理手順には回収処理に必要な事項（注</w:t>
            </w:r>
            <w:r w:rsidR="008D237B">
              <w:rPr>
                <w:rFonts w:ascii="ＭＳ Ｐゴシック" w:hAnsi="ＭＳ Ｐゴシック" w:cs="ＭＳ Ｐゴシック" w:hint="eastAsia"/>
                <w:kern w:val="0"/>
              </w:rPr>
              <w:t>1</w:t>
            </w:r>
            <w:r>
              <w:rPr>
                <w:rFonts w:ascii="ＭＳ Ｐゴシック" w:hAnsi="ＭＳ Ｐゴシック" w:cs="ＭＳ Ｐゴシック" w:hint="eastAsia"/>
                <w:kern w:val="0"/>
              </w:rPr>
              <w:t>）が規定されていること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・回収処理手順</w:t>
            </w:r>
          </w:p>
        </w:tc>
        <w:tc>
          <w:tcPr>
            <w:tcW w:w="1183" w:type="dxa"/>
            <w:tcBorders>
              <w:top w:val="nil"/>
              <w:left w:val="nil"/>
              <w:bottom w:val="single" w:sz="4" w:space="0" w:color="auto"/>
              <w:right w:val="single" w:sz="8" w:space="0" w:color="auto"/>
            </w:tcBorders>
          </w:tcPr>
          <w:p w:rsidR="00874612" w:rsidRDefault="00874612">
            <w:pPr>
              <w:jc w:val="left"/>
              <w:rPr>
                <w:rFonts w:ascii="ＭＳ Ｐゴシック" w:hAnsi="ＭＳ Ｐゴシック" w:cs="ＭＳ Ｐゴシック"/>
                <w:kern w:val="0"/>
              </w:rPr>
            </w:pPr>
          </w:p>
          <w:p w:rsidR="008D237B"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13.</w:t>
            </w:r>
          </w:p>
          <w:p w:rsidR="00594CF8" w:rsidRDefault="00874612">
            <w:pPr>
              <w:jc w:val="left"/>
              <w:rPr>
                <w:rFonts w:ascii="ＭＳ Ｐゴシック" w:hAnsi="ＭＳ Ｐゴシック" w:cs="ＭＳ Ｐゴシック"/>
                <w:kern w:val="0"/>
              </w:rPr>
            </w:pPr>
            <w:r>
              <w:rPr>
                <w:rFonts w:ascii="ＭＳ Ｐゴシック" w:hAnsi="ＭＳ Ｐゴシック" w:cs="ＭＳ Ｐゴシック" w:hint="eastAsia"/>
                <w:kern w:val="0"/>
              </w:rPr>
              <w:t>13.考え方</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A80729">
        <w:trPr>
          <w:trHeight w:val="488"/>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回収処理を行う者が定められていること</w:t>
            </w:r>
            <w:r w:rsidR="00AE355A">
              <w:rPr>
                <w:rFonts w:ascii="ＭＳ Ｐゴシック" w:hAnsi="ＭＳ Ｐゴシック" w:cs="ＭＳ Ｐゴシック" w:hint="eastAsia"/>
                <w:kern w:val="0"/>
              </w:rPr>
              <w:t>。</w:t>
            </w:r>
          </w:p>
          <w:p w:rsidR="00594CF8" w:rsidRPr="0008166C"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・回収処理を行う者の指名書</w:t>
            </w:r>
          </w:p>
          <w:p w:rsidR="00594CF8" w:rsidRDefault="00594CF8" w:rsidP="00B97EFB">
            <w:pPr>
              <w:jc w:val="left"/>
              <w:rPr>
                <w:rFonts w:ascii="ＭＳ Ｐゴシック" w:hAnsi="ＭＳ Ｐゴシック" w:cs="ＭＳ Ｐゴシック"/>
                <w:kern w:val="0"/>
              </w:rPr>
            </w:pPr>
            <w:r w:rsidRPr="0008166C">
              <w:rPr>
                <w:rFonts w:ascii="ＭＳ Ｐゴシック" w:hAnsi="ＭＳ Ｐゴシック" w:cs="ＭＳ Ｐゴシック" w:hint="eastAsia"/>
                <w:kern w:val="0"/>
              </w:rPr>
              <w:t>・回収処理を行う者の業務分掌</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13.1</w:t>
            </w:r>
          </w:p>
          <w:p w:rsidR="00594CF8" w:rsidRDefault="006A3D50">
            <w:pPr>
              <w:jc w:val="left"/>
              <w:rPr>
                <w:rFonts w:ascii="ＭＳ Ｐゴシック" w:hAnsi="ＭＳ Ｐゴシック" w:cs="ＭＳ Ｐゴシック"/>
                <w:kern w:val="0"/>
              </w:rPr>
            </w:pPr>
            <w:r>
              <w:rPr>
                <w:rFonts w:ascii="ＭＳ Ｐゴシック" w:hAnsi="ＭＳ Ｐゴシック" w:cs="ＭＳ Ｐゴシック"/>
                <w:kern w:val="0"/>
              </w:rPr>
              <w:t>2</w:t>
            </w:r>
            <w:r w:rsidR="008D237B">
              <w:rPr>
                <w:rFonts w:ascii="ＭＳ Ｐゴシック" w:hAnsi="ＭＳ Ｐゴシック" w:cs="ＭＳ Ｐゴシック" w:hint="eastAsia"/>
                <w:kern w:val="0"/>
              </w:rPr>
              <w:t>.</w:t>
            </w:r>
            <w:r>
              <w:rPr>
                <w:rFonts w:ascii="ＭＳ Ｐゴシック" w:hAnsi="ＭＳ Ｐゴシック" w:cs="ＭＳ Ｐゴシック" w:hint="eastAsia"/>
                <w:kern w:val="0"/>
              </w:rPr>
              <w:t>考え方</w:t>
            </w:r>
          </w:p>
          <w:p w:rsidR="00A80729" w:rsidRDefault="006A3D50">
            <w:pPr>
              <w:jc w:val="left"/>
              <w:rPr>
                <w:rFonts w:ascii="ＭＳ Ｐゴシック" w:hAnsi="ＭＳ Ｐゴシック" w:cs="ＭＳ Ｐゴシック"/>
                <w:kern w:val="0"/>
              </w:rPr>
            </w:pPr>
            <w:r>
              <w:rPr>
                <w:rFonts w:ascii="ＭＳ Ｐゴシック" w:hAnsi="ＭＳ Ｐゴシック" w:cs="ＭＳ Ｐゴシック"/>
                <w:kern w:val="0"/>
              </w:rPr>
              <w:t>2</w:t>
            </w:r>
            <w:r w:rsidR="008D237B">
              <w:rPr>
                <w:rFonts w:ascii="ＭＳ Ｐゴシック" w:hAnsi="ＭＳ Ｐゴシック" w:cs="ＭＳ Ｐゴシック" w:hint="eastAsia"/>
                <w:kern w:val="0"/>
              </w:rPr>
              <w:t>.</w:t>
            </w:r>
            <w:r>
              <w:rPr>
                <w:rFonts w:ascii="ＭＳ Ｐゴシック" w:hAnsi="ＭＳ Ｐゴシック" w:cs="ＭＳ Ｐゴシック" w:hint="eastAsia"/>
                <w:kern w:val="0"/>
              </w:rPr>
              <w:t>考え方</w:t>
            </w:r>
          </w:p>
          <w:p w:rsidR="00594CF8" w:rsidRDefault="008D237B">
            <w:pPr>
              <w:jc w:val="left"/>
              <w:rPr>
                <w:rFonts w:ascii="ＭＳ Ｐゴシック" w:hAnsi="ＭＳ Ｐゴシック" w:cs="ＭＳ Ｐゴシック"/>
                <w:kern w:val="0"/>
              </w:rPr>
            </w:pPr>
            <w:r>
              <w:rPr>
                <w:rFonts w:ascii="ＭＳ Ｐゴシック" w:hAnsi="ＭＳ Ｐゴシック" w:cs="ＭＳ Ｐゴシック" w:hint="eastAsia"/>
                <w:kern w:val="0"/>
              </w:rPr>
              <w:t>13.1</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A80729">
        <w:trPr>
          <w:trHeight w:val="240"/>
        </w:trPr>
        <w:tc>
          <w:tcPr>
            <w:tcW w:w="6678" w:type="dxa"/>
            <w:tcBorders>
              <w:top w:val="nil"/>
              <w:left w:val="single" w:sz="8" w:space="0" w:color="auto"/>
              <w:bottom w:val="single" w:sz="4"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手順に従って回収処理が適正に行われていること</w:t>
            </w:r>
            <w:r w:rsidR="00AE355A">
              <w:rPr>
                <w:rFonts w:ascii="ＭＳ Ｐゴシック" w:hAnsi="ＭＳ Ｐゴシック" w:cs="ＭＳ Ｐゴシック" w:hint="eastAsia"/>
                <w:kern w:val="0"/>
              </w:rPr>
              <w:t>。</w:t>
            </w:r>
          </w:p>
          <w:p w:rsidR="00594CF8" w:rsidRPr="006D5F66"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・回収の有無の質問</w:t>
            </w:r>
          </w:p>
          <w:p w:rsidR="00594CF8" w:rsidRPr="006D5F66"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・回収に関する記録</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13.</w:t>
            </w:r>
          </w:p>
          <w:p w:rsidR="00594CF8" w:rsidRDefault="00594CF8">
            <w:pPr>
              <w:jc w:val="left"/>
              <w:rPr>
                <w:rFonts w:ascii="ＭＳ Ｐゴシック" w:hAnsi="ＭＳ Ｐゴシック" w:cs="ＭＳ Ｐゴシック"/>
                <w:kern w:val="0"/>
              </w:rPr>
            </w:pPr>
          </w:p>
          <w:p w:rsidR="008D237B"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13.1.3</w:t>
            </w:r>
          </w:p>
          <w:p w:rsidR="00594CF8" w:rsidRPr="009410B5" w:rsidRDefault="00874612">
            <w:pPr>
              <w:jc w:val="left"/>
              <w:rPr>
                <w:rFonts w:ascii="ＭＳ Ｐゴシック" w:hAnsi="ＭＳ Ｐゴシック" w:cs="ＭＳ Ｐゴシック"/>
                <w:kern w:val="0"/>
              </w:rPr>
            </w:pPr>
            <w:r>
              <w:rPr>
                <w:rFonts w:ascii="ＭＳ Ｐゴシック" w:hAnsi="ＭＳ Ｐゴシック" w:cs="ＭＳ Ｐゴシック" w:hint="eastAsia"/>
                <w:kern w:val="0"/>
              </w:rPr>
              <w:t>13.考え方</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A80729">
        <w:trPr>
          <w:trHeight w:val="90"/>
        </w:trPr>
        <w:tc>
          <w:tcPr>
            <w:tcW w:w="6678" w:type="dxa"/>
            <w:tcBorders>
              <w:top w:val="nil"/>
              <w:left w:val="single" w:sz="8" w:space="0" w:color="auto"/>
              <w:bottom w:val="single" w:sz="8"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回収処理について製造管理者及び品質部門に報告していること</w:t>
            </w:r>
            <w:r w:rsidR="00AE355A">
              <w:rPr>
                <w:rFonts w:ascii="ＭＳ Ｐゴシック" w:hAnsi="ＭＳ Ｐゴシック" w:cs="ＭＳ Ｐゴシック" w:hint="eastAsia"/>
                <w:kern w:val="0"/>
              </w:rPr>
              <w:t>。</w:t>
            </w:r>
          </w:p>
          <w:p w:rsidR="00594CF8" w:rsidRPr="006D5F66"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・回収に関する記録</w:t>
            </w:r>
          </w:p>
        </w:tc>
        <w:tc>
          <w:tcPr>
            <w:tcW w:w="1183"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p>
          <w:p w:rsidR="00594CF8" w:rsidRPr="009D1584"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13.1.3</w:t>
            </w:r>
          </w:p>
        </w:tc>
        <w:tc>
          <w:tcPr>
            <w:tcW w:w="654"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p>
        </w:tc>
      </w:tr>
    </w:tbl>
    <w:p w:rsidR="0008166C" w:rsidRDefault="0008166C"/>
    <w:p w:rsidR="001A5B79" w:rsidRPr="006A3D50" w:rsidRDefault="00E07175" w:rsidP="001A5B79">
      <w:pPr>
        <w:rPr>
          <w:rFonts w:ascii="ＭＳ Ｐ明朝" w:eastAsia="ＭＳ Ｐ明朝" w:hAnsi="ＭＳ Ｐ明朝" w:cs="ＭＳ Ｐゴシック"/>
          <w:b/>
          <w:kern w:val="0"/>
          <w:sz w:val="16"/>
          <w:szCs w:val="16"/>
        </w:rPr>
      </w:pPr>
      <w:r w:rsidRPr="00E07175">
        <w:rPr>
          <w:rFonts w:ascii="ＭＳ Ｐ明朝" w:eastAsia="ＭＳ Ｐ明朝" w:hAnsi="ＭＳ Ｐ明朝" w:hint="eastAsia"/>
          <w:b/>
          <w:sz w:val="16"/>
          <w:szCs w:val="16"/>
        </w:rPr>
        <w:t>（注１）：</w:t>
      </w:r>
      <w:r w:rsidRPr="00E07175">
        <w:rPr>
          <w:rFonts w:ascii="ＭＳ Ｐ明朝" w:eastAsia="ＭＳ Ｐ明朝" w:hAnsi="ＭＳ Ｐ明朝" w:cs="ＭＳ Ｐゴシック" w:hint="eastAsia"/>
          <w:b/>
          <w:kern w:val="0"/>
          <w:sz w:val="16"/>
          <w:szCs w:val="16"/>
        </w:rPr>
        <w:t>回収処理に必要な事項</w:t>
      </w:r>
    </w:p>
    <w:p w:rsidR="001A5B79" w:rsidRPr="006A3D50" w:rsidRDefault="00E07175" w:rsidP="001A5B79">
      <w:pPr>
        <w:rPr>
          <w:rFonts w:ascii="ＭＳ Ｐ明朝" w:eastAsia="ＭＳ Ｐ明朝" w:hAnsi="ＭＳ Ｐ明朝"/>
          <w:sz w:val="16"/>
          <w:szCs w:val="16"/>
        </w:rPr>
      </w:pPr>
      <w:r w:rsidRPr="00E07175">
        <w:rPr>
          <w:rFonts w:ascii="ＭＳ Ｐ明朝" w:eastAsia="ＭＳ Ｐ明朝" w:hAnsi="ＭＳ Ｐ明朝" w:hint="eastAsia"/>
          <w:sz w:val="16"/>
          <w:szCs w:val="16"/>
        </w:rPr>
        <w:t>13．回収処理</w:t>
      </w:r>
    </w:p>
    <w:p w:rsidR="001A5B79" w:rsidRPr="006A3D50"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13.1 PET</w:t>
      </w:r>
      <w:r w:rsidRPr="00E07175">
        <w:rPr>
          <w:rFonts w:ascii="ＭＳ Ｐ明朝" w:eastAsia="ＭＳ Ｐ明朝" w:hAnsi="ＭＳ Ｐ明朝" w:hint="eastAsia"/>
          <w:sz w:val="16"/>
          <w:szCs w:val="16"/>
        </w:rPr>
        <w:t>薬剤製造施設は、</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薬剤の品質等に関する理由により回収を行うときは、その回収に至った理由が当該</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薬剤製造施設に起因するものでないことが明らかな場合を除き、あらかじめ指定した者に、手順に関する文書に基づき、次に掲げる業務を行わせなければならない。</w:t>
      </w:r>
    </w:p>
    <w:p w:rsidR="001A5B79" w:rsidRPr="006A3D50"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 xml:space="preserve">13.1.1 </w:t>
      </w:r>
      <w:r w:rsidRPr="00E07175">
        <w:rPr>
          <w:rFonts w:ascii="ＭＳ Ｐ明朝" w:eastAsia="ＭＳ Ｐ明朝" w:hAnsi="ＭＳ Ｐ明朝" w:hint="eastAsia"/>
          <w:sz w:val="16"/>
          <w:szCs w:val="16"/>
        </w:rPr>
        <w:t>回収に至った原因を究明し、製造管理</w:t>
      </w:r>
      <w:r w:rsidR="00F17102">
        <w:rPr>
          <w:rFonts w:ascii="ＭＳ Ｐ明朝" w:eastAsia="ＭＳ Ｐ明朝" w:hAnsi="ＭＳ Ｐ明朝" w:hint="eastAsia"/>
          <w:sz w:val="16"/>
          <w:szCs w:val="16"/>
        </w:rPr>
        <w:t>また</w:t>
      </w:r>
      <w:r w:rsidRPr="00E07175">
        <w:rPr>
          <w:rFonts w:ascii="ＭＳ Ｐ明朝" w:eastAsia="ＭＳ Ｐ明朝" w:hAnsi="ＭＳ Ｐ明朝" w:hint="eastAsia"/>
          <w:sz w:val="16"/>
          <w:szCs w:val="16"/>
        </w:rPr>
        <w:t>は品質管理に関し改善が必要な場合には、所要の措置を講じること。</w:t>
      </w:r>
    </w:p>
    <w:p w:rsidR="001A5B79" w:rsidRPr="006A3D50"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 xml:space="preserve">13.1.2 </w:t>
      </w:r>
      <w:r w:rsidRPr="00E07175">
        <w:rPr>
          <w:rFonts w:ascii="ＭＳ Ｐ明朝" w:eastAsia="ＭＳ Ｐ明朝" w:hAnsi="ＭＳ Ｐ明朝" w:hint="eastAsia"/>
          <w:sz w:val="16"/>
          <w:szCs w:val="16"/>
        </w:rPr>
        <w:t>回収した</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薬剤を区分して一定期間保管した後、適切に処理すること。</w:t>
      </w:r>
    </w:p>
    <w:p w:rsidR="001A5B79" w:rsidRPr="006A3D50"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 xml:space="preserve">13.1.3 </w:t>
      </w:r>
      <w:r w:rsidRPr="00E07175">
        <w:rPr>
          <w:rFonts w:ascii="ＭＳ Ｐ明朝" w:eastAsia="ＭＳ Ｐ明朝" w:hAnsi="ＭＳ Ｐ明朝" w:hint="eastAsia"/>
          <w:sz w:val="16"/>
          <w:szCs w:val="16"/>
        </w:rPr>
        <w:t>回収の内容、原因究明の結果及び改善措置を記載した回収処理記録を作成し、保管するとともに、品質部門</w:t>
      </w:r>
      <w:r w:rsidR="00867C17" w:rsidRPr="004F6A1A">
        <w:rPr>
          <w:rFonts w:ascii="ＭＳ Ｐ明朝" w:eastAsia="ＭＳ Ｐ明朝" w:hAnsi="ＭＳ Ｐ明朝" w:hint="eastAsia"/>
          <w:sz w:val="16"/>
          <w:szCs w:val="16"/>
        </w:rPr>
        <w:t>（品質保証機能）</w:t>
      </w:r>
      <w:r w:rsidRPr="00E07175">
        <w:rPr>
          <w:rFonts w:ascii="ＭＳ Ｐ明朝" w:eastAsia="ＭＳ Ｐ明朝" w:hAnsi="ＭＳ Ｐ明朝" w:hint="eastAsia"/>
          <w:sz w:val="16"/>
          <w:szCs w:val="16"/>
        </w:rPr>
        <w:t>に対して文書により報告すること。</w:t>
      </w:r>
    </w:p>
    <w:p w:rsidR="009640B5" w:rsidRDefault="009640B5">
      <w:pPr>
        <w:autoSpaceDE w:val="0"/>
        <w:autoSpaceDN w:val="0"/>
        <w:adjustRightInd w:val="0"/>
        <w:spacing w:line="240" w:lineRule="atLeast"/>
        <w:jc w:val="left"/>
        <w:rPr>
          <w:rFonts w:ascii="ＭＳ Ｐ明朝" w:eastAsia="ＭＳ Ｐ明朝" w:hAnsi="ＭＳ Ｐ明朝"/>
          <w:kern w:val="0"/>
          <w:sz w:val="16"/>
          <w:szCs w:val="16"/>
          <w:u w:val="single"/>
        </w:rPr>
      </w:pPr>
    </w:p>
    <w:p w:rsidR="0017595A" w:rsidRDefault="000235D5">
      <w:pPr>
        <w:autoSpaceDE w:val="0"/>
        <w:autoSpaceDN w:val="0"/>
        <w:adjustRightInd w:val="0"/>
        <w:spacing w:line="240" w:lineRule="atLeast"/>
        <w:jc w:val="left"/>
        <w:rPr>
          <w:rFonts w:ascii="ＭＳ Ｐ明朝" w:eastAsia="ＭＳ Ｐ明朝" w:hAnsi="ＭＳ Ｐ明朝"/>
          <w:kern w:val="0"/>
          <w:sz w:val="16"/>
          <w:szCs w:val="16"/>
          <w:u w:val="single"/>
        </w:rPr>
      </w:pPr>
      <w:r>
        <w:rPr>
          <w:rFonts w:ascii="ＭＳ Ｐ明朝" w:eastAsia="ＭＳ Ｐ明朝" w:hAnsi="ＭＳ Ｐ明朝" w:hint="eastAsia"/>
          <w:kern w:val="0"/>
          <w:sz w:val="16"/>
          <w:szCs w:val="16"/>
          <w:u w:val="single"/>
        </w:rPr>
        <w:t>＜考え方＞</w:t>
      </w:r>
      <w:r w:rsidR="00F70F03">
        <w:rPr>
          <w:rFonts w:ascii="ＭＳ Ｐ明朝" w:eastAsia="ＭＳ Ｐ明朝" w:hAnsi="ＭＳ Ｐ明朝" w:hint="eastAsia"/>
          <w:kern w:val="0"/>
          <w:sz w:val="16"/>
          <w:szCs w:val="16"/>
          <w:u w:val="single"/>
        </w:rPr>
        <w:t>13．</w:t>
      </w:r>
      <w:r>
        <w:rPr>
          <w:rFonts w:ascii="ＭＳ Ｐ明朝" w:eastAsia="ＭＳ Ｐ明朝" w:hAnsi="ＭＳ Ｐ明朝" w:hint="eastAsia"/>
          <w:kern w:val="0"/>
          <w:sz w:val="16"/>
          <w:szCs w:val="16"/>
          <w:u w:val="single"/>
        </w:rPr>
        <w:t>回収処理</w:t>
      </w:r>
    </w:p>
    <w:p w:rsidR="0017595A" w:rsidRDefault="00F70F03">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0235D5">
        <w:rPr>
          <w:rFonts w:ascii="ＭＳ Ｐ明朝" w:eastAsia="ＭＳ Ｐ明朝" w:hAnsi="ＭＳ Ｐ明朝"/>
          <w:kern w:val="0"/>
          <w:sz w:val="16"/>
          <w:szCs w:val="16"/>
        </w:rPr>
        <w:t>PET薬剤製造施設は、PET薬剤の回収に関する手順をあらかじめ規定する。手順には</w:t>
      </w:r>
      <w:r w:rsidR="0051381F" w:rsidRPr="0051381F">
        <w:rPr>
          <w:rFonts w:ascii="ＭＳ Ｐ明朝" w:eastAsia="ＭＳ Ｐ明朝" w:hAnsi="ＭＳ Ｐ明朝" w:hint="eastAsia"/>
          <w:color w:val="000000" w:themeColor="text1"/>
          <w:kern w:val="0"/>
          <w:sz w:val="16"/>
          <w:szCs w:val="16"/>
        </w:rPr>
        <w:t>原則として</w:t>
      </w:r>
      <w:r w:rsidR="000235D5">
        <w:rPr>
          <w:rFonts w:ascii="ＭＳ Ｐ明朝" w:eastAsia="ＭＳ Ｐ明朝" w:hAnsi="ＭＳ Ｐ明朝"/>
          <w:kern w:val="0"/>
          <w:sz w:val="16"/>
          <w:szCs w:val="16"/>
        </w:rPr>
        <w:t>以下の項目を含むよう規定しておく。</w:t>
      </w:r>
    </w:p>
    <w:p w:rsidR="0017595A" w:rsidRPr="0073097D" w:rsidRDefault="002239E6">
      <w:pPr>
        <w:pStyle w:val="af6"/>
        <w:numPr>
          <w:ilvl w:val="0"/>
          <w:numId w:val="9"/>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回収作業の責任と役割（</w:t>
      </w:r>
      <w:r w:rsidRPr="0073097D">
        <w:rPr>
          <w:rFonts w:ascii="ＭＳ Ｐ明朝" w:eastAsia="ＭＳ Ｐ明朝" w:hAnsi="ＭＳ Ｐ明朝"/>
          <w:kern w:val="0"/>
          <w:sz w:val="16"/>
          <w:szCs w:val="16"/>
          <w:u w:val="wave"/>
        </w:rPr>
        <w:t>PET薬剤製造施設</w:t>
      </w:r>
      <w:r w:rsidRPr="0073097D">
        <w:rPr>
          <w:rFonts w:ascii="ＭＳ Ｐ明朝" w:eastAsia="ＭＳ Ｐ明朝" w:hAnsi="ＭＳ Ｐ明朝" w:hint="eastAsia"/>
          <w:kern w:val="0"/>
          <w:sz w:val="16"/>
          <w:szCs w:val="16"/>
          <w:u w:val="wave"/>
        </w:rPr>
        <w:t>長</w:t>
      </w:r>
      <w:r w:rsidRPr="0073097D">
        <w:rPr>
          <w:rFonts w:ascii="ＭＳ Ｐ明朝" w:eastAsia="ＭＳ Ｐ明朝" w:hAnsi="ＭＳ Ｐ明朝"/>
          <w:kern w:val="0"/>
          <w:sz w:val="16"/>
          <w:szCs w:val="16"/>
          <w:u w:val="wave"/>
        </w:rPr>
        <w:t>及び品質</w:t>
      </w:r>
      <w:r w:rsidRPr="0073097D">
        <w:rPr>
          <w:rFonts w:ascii="ＭＳ Ｐ明朝" w:eastAsia="ＭＳ Ｐ明朝" w:hAnsi="ＭＳ Ｐ明朝" w:hint="eastAsia"/>
          <w:kern w:val="0"/>
          <w:sz w:val="16"/>
          <w:szCs w:val="16"/>
          <w:u w:val="wave"/>
        </w:rPr>
        <w:t>部門</w:t>
      </w:r>
      <w:r w:rsidRPr="0073097D">
        <w:rPr>
          <w:rFonts w:ascii="ＭＳ Ｐ明朝" w:eastAsia="ＭＳ Ｐ明朝" w:hAnsi="ＭＳ Ｐ明朝"/>
          <w:kern w:val="0"/>
          <w:sz w:val="16"/>
          <w:szCs w:val="16"/>
          <w:u w:val="wave"/>
        </w:rPr>
        <w:t>（</w:t>
      </w:r>
      <w:r w:rsidRPr="0073097D">
        <w:rPr>
          <w:rFonts w:ascii="ＭＳ Ｐ明朝" w:eastAsia="ＭＳ Ｐ明朝" w:hAnsi="ＭＳ Ｐ明朝" w:hint="eastAsia"/>
          <w:kern w:val="0"/>
          <w:sz w:val="16"/>
          <w:szCs w:val="16"/>
          <w:u w:val="wave"/>
        </w:rPr>
        <w:t>品質保証機能</w:t>
      </w:r>
      <w:r w:rsidRPr="0073097D">
        <w:rPr>
          <w:rFonts w:ascii="ＭＳ Ｐ明朝" w:eastAsia="ＭＳ Ｐ明朝" w:hAnsi="ＭＳ Ｐ明朝"/>
          <w:kern w:val="0"/>
          <w:sz w:val="16"/>
          <w:szCs w:val="16"/>
          <w:u w:val="wave"/>
        </w:rPr>
        <w:t>）の役割）</w:t>
      </w:r>
    </w:p>
    <w:p w:rsidR="0017595A" w:rsidRPr="0073097D" w:rsidRDefault="002239E6">
      <w:pPr>
        <w:pStyle w:val="af6"/>
        <w:numPr>
          <w:ilvl w:val="0"/>
          <w:numId w:val="9"/>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回収作業の手順（時系列的に規定しておく）</w:t>
      </w:r>
    </w:p>
    <w:p w:rsidR="0017595A" w:rsidRPr="0073097D" w:rsidRDefault="002239E6">
      <w:pPr>
        <w:pStyle w:val="af6"/>
        <w:numPr>
          <w:ilvl w:val="0"/>
          <w:numId w:val="9"/>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kern w:val="0"/>
          <w:sz w:val="16"/>
          <w:szCs w:val="16"/>
          <w:u w:val="wave"/>
        </w:rPr>
        <w:t>PET薬剤使用機関（院内の当該部門）への回収連絡先、連絡の方法とその書式</w:t>
      </w:r>
    </w:p>
    <w:p w:rsidR="0017595A" w:rsidRPr="0073097D" w:rsidRDefault="002239E6">
      <w:pPr>
        <w:pStyle w:val="af6"/>
        <w:numPr>
          <w:ilvl w:val="0"/>
          <w:numId w:val="9"/>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kern w:val="0"/>
          <w:sz w:val="16"/>
          <w:szCs w:val="16"/>
          <w:u w:val="wave"/>
        </w:rPr>
        <w:t>PET薬剤製造施設の属する病院等の責任部門等へ回収を行う旨の連絡</w:t>
      </w:r>
    </w:p>
    <w:p w:rsidR="0017595A" w:rsidRPr="0073097D" w:rsidRDefault="002239E6">
      <w:pPr>
        <w:pStyle w:val="af6"/>
        <w:numPr>
          <w:ilvl w:val="0"/>
          <w:numId w:val="9"/>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必要に応じて、監督官庁への報告</w:t>
      </w:r>
    </w:p>
    <w:p w:rsidR="0017595A" w:rsidRPr="0073097D" w:rsidRDefault="002239E6">
      <w:pPr>
        <w:pStyle w:val="af6"/>
        <w:numPr>
          <w:ilvl w:val="0"/>
          <w:numId w:val="9"/>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回収品の保管と処理方法</w:t>
      </w:r>
    </w:p>
    <w:p w:rsidR="0017595A" w:rsidRPr="0073097D" w:rsidRDefault="002239E6">
      <w:pPr>
        <w:pStyle w:val="af6"/>
        <w:numPr>
          <w:ilvl w:val="0"/>
          <w:numId w:val="9"/>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原因の究明の手順</w:t>
      </w:r>
    </w:p>
    <w:p w:rsidR="0017595A" w:rsidRDefault="000235D5">
      <w:pPr>
        <w:pStyle w:val="af6"/>
        <w:numPr>
          <w:ilvl w:val="0"/>
          <w:numId w:val="122"/>
        </w:numPr>
        <w:autoSpaceDE w:val="0"/>
        <w:autoSpaceDN w:val="0"/>
        <w:adjustRightInd w:val="0"/>
        <w:spacing w:line="240" w:lineRule="atLeast"/>
        <w:ind w:leftChars="0" w:left="851" w:hanging="278"/>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回収品の品質の確認</w:t>
      </w:r>
    </w:p>
    <w:p w:rsidR="0017595A" w:rsidRDefault="000235D5">
      <w:pPr>
        <w:pStyle w:val="af6"/>
        <w:numPr>
          <w:ilvl w:val="0"/>
          <w:numId w:val="122"/>
        </w:numPr>
        <w:autoSpaceDE w:val="0"/>
        <w:autoSpaceDN w:val="0"/>
        <w:adjustRightInd w:val="0"/>
        <w:spacing w:line="240" w:lineRule="atLeast"/>
        <w:ind w:leftChars="0" w:left="851" w:hanging="278"/>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製造記録、試験検査記録、保管記録等の確認</w:t>
      </w:r>
    </w:p>
    <w:p w:rsidR="0017595A" w:rsidRDefault="000235D5">
      <w:pPr>
        <w:pStyle w:val="af6"/>
        <w:numPr>
          <w:ilvl w:val="0"/>
          <w:numId w:val="122"/>
        </w:numPr>
        <w:autoSpaceDE w:val="0"/>
        <w:autoSpaceDN w:val="0"/>
        <w:adjustRightInd w:val="0"/>
        <w:spacing w:line="240" w:lineRule="atLeast"/>
        <w:ind w:leftChars="0" w:left="851" w:hanging="278"/>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その他の方法</w:t>
      </w:r>
    </w:p>
    <w:p w:rsidR="0017595A" w:rsidRPr="0073097D" w:rsidRDefault="002239E6">
      <w:pPr>
        <w:pStyle w:val="af6"/>
        <w:numPr>
          <w:ilvl w:val="0"/>
          <w:numId w:val="9"/>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回収処理記録の作成と</w:t>
      </w:r>
      <w:r w:rsidRPr="0073097D">
        <w:rPr>
          <w:rFonts w:ascii="ＭＳ Ｐ明朝" w:eastAsia="ＭＳ Ｐ明朝" w:hAnsi="ＭＳ Ｐ明朝"/>
          <w:kern w:val="0"/>
          <w:sz w:val="16"/>
          <w:szCs w:val="16"/>
          <w:u w:val="wave"/>
        </w:rPr>
        <w:t>PET薬剤製造施設（責任部門等）への報告</w:t>
      </w:r>
    </w:p>
    <w:p w:rsidR="0017595A" w:rsidRPr="0073097D" w:rsidRDefault="002239E6">
      <w:pPr>
        <w:pStyle w:val="af6"/>
        <w:autoSpaceDE w:val="0"/>
        <w:autoSpaceDN w:val="0"/>
        <w:adjustRightInd w:val="0"/>
        <w:spacing w:line="240" w:lineRule="atLeast"/>
        <w:ind w:leftChars="3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回収処理記録に必要な事項</w:t>
      </w:r>
    </w:p>
    <w:p w:rsidR="0017595A" w:rsidRDefault="00E07175">
      <w:pPr>
        <w:pStyle w:val="af6"/>
        <w:numPr>
          <w:ilvl w:val="0"/>
          <w:numId w:val="123"/>
        </w:numPr>
        <w:autoSpaceDE w:val="0"/>
        <w:autoSpaceDN w:val="0"/>
        <w:adjustRightInd w:val="0"/>
        <w:spacing w:line="240" w:lineRule="atLeast"/>
        <w:ind w:leftChars="0" w:left="851" w:hanging="284"/>
        <w:jc w:val="left"/>
        <w:rPr>
          <w:rFonts w:ascii="ＭＳ Ｐ明朝" w:eastAsia="ＭＳ Ｐ明朝" w:hAnsi="ＭＳ Ｐ明朝"/>
          <w:sz w:val="16"/>
          <w:szCs w:val="16"/>
        </w:rPr>
      </w:pPr>
      <w:r w:rsidRPr="00E07175">
        <w:rPr>
          <w:rFonts w:ascii="ＭＳ Ｐ明朝" w:eastAsia="ＭＳ Ｐ明朝" w:hAnsi="ＭＳ Ｐ明朝" w:hint="eastAsia"/>
          <w:sz w:val="16"/>
          <w:szCs w:val="16"/>
        </w:rPr>
        <w:t>回収対象</w:t>
      </w:r>
      <w:r w:rsidRPr="00E07175">
        <w:rPr>
          <w:rFonts w:ascii="ＭＳ Ｐ明朝" w:eastAsia="ＭＳ Ｐ明朝" w:hAnsi="ＭＳ Ｐ明朝"/>
          <w:sz w:val="16"/>
          <w:szCs w:val="16"/>
        </w:rPr>
        <w:t>PET薬剤の製造施設名</w:t>
      </w:r>
    </w:p>
    <w:p w:rsidR="0017595A" w:rsidRDefault="00E07175">
      <w:pPr>
        <w:pStyle w:val="af6"/>
        <w:numPr>
          <w:ilvl w:val="0"/>
          <w:numId w:val="123"/>
        </w:numPr>
        <w:autoSpaceDE w:val="0"/>
        <w:autoSpaceDN w:val="0"/>
        <w:adjustRightInd w:val="0"/>
        <w:spacing w:line="240" w:lineRule="atLeast"/>
        <w:ind w:leftChars="0" w:left="851" w:hanging="284"/>
        <w:jc w:val="left"/>
        <w:rPr>
          <w:rFonts w:ascii="ＭＳ Ｐ明朝" w:eastAsia="ＭＳ Ｐ明朝" w:hAnsi="ＭＳ Ｐ明朝"/>
          <w:sz w:val="16"/>
          <w:szCs w:val="16"/>
        </w:rPr>
      </w:pPr>
      <w:r w:rsidRPr="00E07175">
        <w:rPr>
          <w:rFonts w:ascii="ＭＳ Ｐ明朝" w:eastAsia="ＭＳ Ｐ明朝" w:hAnsi="ＭＳ Ｐ明朝" w:hint="eastAsia"/>
          <w:sz w:val="16"/>
          <w:szCs w:val="16"/>
        </w:rPr>
        <w:t>回収品の名称、包装形態、数量及びロット番号</w:t>
      </w:r>
      <w:r w:rsidR="00F17102">
        <w:rPr>
          <w:rFonts w:ascii="ＭＳ Ｐ明朝" w:eastAsia="ＭＳ Ｐ明朝" w:hAnsi="ＭＳ Ｐ明朝" w:hint="eastAsia"/>
          <w:sz w:val="16"/>
          <w:szCs w:val="16"/>
        </w:rPr>
        <w:t>また</w:t>
      </w:r>
      <w:r w:rsidRPr="00E07175">
        <w:rPr>
          <w:rFonts w:ascii="ＭＳ Ｐ明朝" w:eastAsia="ＭＳ Ｐ明朝" w:hAnsi="ＭＳ Ｐ明朝" w:hint="eastAsia"/>
          <w:sz w:val="16"/>
          <w:szCs w:val="16"/>
        </w:rPr>
        <w:t>は製造番号</w:t>
      </w:r>
    </w:p>
    <w:p w:rsidR="0017595A" w:rsidRDefault="00E07175">
      <w:pPr>
        <w:pStyle w:val="af6"/>
        <w:numPr>
          <w:ilvl w:val="0"/>
          <w:numId w:val="123"/>
        </w:numPr>
        <w:autoSpaceDE w:val="0"/>
        <w:autoSpaceDN w:val="0"/>
        <w:adjustRightInd w:val="0"/>
        <w:spacing w:line="240" w:lineRule="atLeast"/>
        <w:ind w:leftChars="0" w:left="851" w:hanging="284"/>
        <w:jc w:val="left"/>
        <w:rPr>
          <w:rFonts w:ascii="ＭＳ Ｐ明朝" w:eastAsia="ＭＳ Ｐ明朝" w:hAnsi="ＭＳ Ｐ明朝"/>
          <w:sz w:val="16"/>
          <w:szCs w:val="16"/>
        </w:rPr>
      </w:pPr>
      <w:r w:rsidRPr="00E07175">
        <w:rPr>
          <w:rFonts w:ascii="ＭＳ Ｐ明朝" w:eastAsia="ＭＳ Ｐ明朝" w:hAnsi="ＭＳ Ｐ明朝" w:hint="eastAsia"/>
          <w:sz w:val="16"/>
          <w:szCs w:val="16"/>
        </w:rPr>
        <w:t>回収日</w:t>
      </w:r>
    </w:p>
    <w:p w:rsidR="0017595A" w:rsidRDefault="00E07175">
      <w:pPr>
        <w:pStyle w:val="af6"/>
        <w:numPr>
          <w:ilvl w:val="0"/>
          <w:numId w:val="123"/>
        </w:numPr>
        <w:autoSpaceDE w:val="0"/>
        <w:autoSpaceDN w:val="0"/>
        <w:adjustRightInd w:val="0"/>
        <w:spacing w:line="240" w:lineRule="atLeast"/>
        <w:ind w:leftChars="0" w:left="851" w:hanging="284"/>
        <w:jc w:val="left"/>
        <w:rPr>
          <w:rFonts w:ascii="ＭＳ Ｐ明朝" w:eastAsia="ＭＳ Ｐ明朝" w:hAnsi="ＭＳ Ｐ明朝"/>
          <w:sz w:val="16"/>
          <w:szCs w:val="16"/>
        </w:rPr>
      </w:pPr>
      <w:r w:rsidRPr="00E07175">
        <w:rPr>
          <w:rFonts w:ascii="ＭＳ Ｐ明朝" w:eastAsia="ＭＳ Ｐ明朝" w:hAnsi="ＭＳ Ｐ明朝" w:hint="eastAsia"/>
          <w:sz w:val="16"/>
          <w:szCs w:val="16"/>
        </w:rPr>
        <w:t>回収品保管場所もしくは廃棄方法</w:t>
      </w:r>
    </w:p>
    <w:p w:rsidR="0017595A" w:rsidRDefault="00E07175">
      <w:pPr>
        <w:pStyle w:val="af6"/>
        <w:numPr>
          <w:ilvl w:val="0"/>
          <w:numId w:val="123"/>
        </w:numPr>
        <w:autoSpaceDE w:val="0"/>
        <w:autoSpaceDN w:val="0"/>
        <w:adjustRightInd w:val="0"/>
        <w:spacing w:line="240" w:lineRule="atLeast"/>
        <w:ind w:leftChars="0" w:left="851" w:hanging="284"/>
        <w:jc w:val="left"/>
        <w:rPr>
          <w:rFonts w:ascii="ＭＳ Ｐ明朝" w:eastAsia="ＭＳ Ｐ明朝" w:hAnsi="ＭＳ Ｐ明朝"/>
          <w:sz w:val="16"/>
          <w:szCs w:val="16"/>
        </w:rPr>
      </w:pPr>
      <w:r w:rsidRPr="00E07175">
        <w:rPr>
          <w:rFonts w:ascii="ＭＳ Ｐ明朝" w:eastAsia="ＭＳ Ｐ明朝" w:hAnsi="ＭＳ Ｐ明朝" w:hint="eastAsia"/>
          <w:sz w:val="16"/>
          <w:szCs w:val="16"/>
        </w:rPr>
        <w:t>原因究明の結果</w:t>
      </w:r>
    </w:p>
    <w:p w:rsidR="0017595A" w:rsidRDefault="00E07175">
      <w:pPr>
        <w:pStyle w:val="af6"/>
        <w:numPr>
          <w:ilvl w:val="0"/>
          <w:numId w:val="123"/>
        </w:numPr>
        <w:autoSpaceDE w:val="0"/>
        <w:autoSpaceDN w:val="0"/>
        <w:adjustRightInd w:val="0"/>
        <w:spacing w:line="240" w:lineRule="atLeast"/>
        <w:ind w:leftChars="0" w:left="851" w:hanging="284"/>
        <w:jc w:val="left"/>
        <w:rPr>
          <w:rFonts w:ascii="ＭＳ Ｐ明朝" w:eastAsia="ＭＳ Ｐ明朝" w:hAnsi="ＭＳ Ｐ明朝"/>
          <w:sz w:val="16"/>
          <w:szCs w:val="16"/>
        </w:rPr>
      </w:pPr>
      <w:r w:rsidRPr="00E07175">
        <w:rPr>
          <w:rFonts w:ascii="ＭＳ Ｐ明朝" w:eastAsia="ＭＳ Ｐ明朝" w:hAnsi="ＭＳ Ｐ明朝" w:hint="eastAsia"/>
          <w:sz w:val="16"/>
          <w:szCs w:val="16"/>
        </w:rPr>
        <w:t>改善が必要な場合には改善措置内容と結果</w:t>
      </w:r>
    </w:p>
    <w:p w:rsidR="006534F6" w:rsidRPr="006A3D50" w:rsidRDefault="00E07175">
      <w:pPr>
        <w:rPr>
          <w:rFonts w:ascii="ＭＳ Ｐ明朝" w:eastAsia="ＭＳ Ｐ明朝" w:hAnsi="ＭＳ Ｐ明朝" w:cs="ＭＳ Ｐゴシック"/>
          <w:kern w:val="0"/>
        </w:rPr>
      </w:pPr>
      <w:r w:rsidRPr="00E07175">
        <w:rPr>
          <w:rFonts w:ascii="ＭＳ Ｐ明朝" w:eastAsia="ＭＳ Ｐ明朝" w:hAnsi="ＭＳ Ｐ明朝" w:cs="ＭＳ Ｐゴシック"/>
          <w:kern w:val="0"/>
        </w:rPr>
        <w:br w:type="page"/>
      </w:r>
    </w:p>
    <w:tbl>
      <w:tblPr>
        <w:tblW w:w="8515" w:type="dxa"/>
        <w:tblInd w:w="84" w:type="dxa"/>
        <w:tblCellMar>
          <w:left w:w="99" w:type="dxa"/>
          <w:right w:w="99" w:type="dxa"/>
        </w:tblCellMar>
        <w:tblLook w:val="0000" w:firstRow="0" w:lastRow="0" w:firstColumn="0" w:lastColumn="0" w:noHBand="0" w:noVBand="0"/>
      </w:tblPr>
      <w:tblGrid>
        <w:gridCol w:w="6678"/>
        <w:gridCol w:w="1183"/>
        <w:gridCol w:w="654"/>
      </w:tblGrid>
      <w:tr w:rsidR="00594CF8" w:rsidTr="00A80729">
        <w:trPr>
          <w:trHeight w:val="229"/>
        </w:trPr>
        <w:tc>
          <w:tcPr>
            <w:tcW w:w="7861" w:type="dxa"/>
            <w:gridSpan w:val="2"/>
            <w:tcBorders>
              <w:top w:val="single" w:sz="8" w:space="0" w:color="auto"/>
              <w:left w:val="single" w:sz="8" w:space="0" w:color="auto"/>
              <w:bottom w:val="single" w:sz="4" w:space="0" w:color="auto"/>
              <w:right w:val="single" w:sz="8" w:space="0" w:color="auto"/>
            </w:tcBorders>
          </w:tcPr>
          <w:p w:rsidR="00594CF8" w:rsidRDefault="0097734F">
            <w:pPr>
              <w:widowControl/>
              <w:jc w:val="left"/>
              <w:rPr>
                <w:rFonts w:ascii="ＭＳ Ｐゴシック" w:hAnsi="ＭＳ Ｐゴシック" w:cs="ＭＳ Ｐゴシック"/>
                <w:kern w:val="0"/>
              </w:rPr>
            </w:pPr>
            <w:r w:rsidRPr="00AE2DE7">
              <w:rPr>
                <w:rFonts w:ascii="ＭＳ Ｐゴシック" w:hAnsi="ＭＳ Ｐゴシック" w:cs="ＭＳ Ｐゴシック" w:hint="eastAsia"/>
                <w:kern w:val="0"/>
              </w:rPr>
              <w:lastRenderedPageBreak/>
              <w:t>大項目</w:t>
            </w:r>
            <w:r w:rsidRPr="00AE2DE7">
              <w:rPr>
                <w:rFonts w:ascii="ＭＳ Ｐゴシック" w:hAnsi="ＭＳ Ｐゴシック" w:cs="ＭＳ Ｐゴシック"/>
                <w:kern w:val="0"/>
              </w:rPr>
              <w:t>1</w:t>
            </w:r>
            <w:r w:rsidRPr="00AE2DE7">
              <w:rPr>
                <w:rFonts w:ascii="ＭＳ Ｐゴシック" w:hAnsi="ＭＳ Ｐゴシック" w:cs="ＭＳ Ｐゴシック" w:hint="eastAsia"/>
                <w:kern w:val="0"/>
              </w:rPr>
              <w:t>：管理監督システム</w:t>
            </w:r>
            <w:r w:rsidRPr="00AE2DE7">
              <w:rPr>
                <w:rFonts w:hint="eastAsia"/>
              </w:rPr>
              <w:t>（品質システム）</w:t>
            </w:r>
          </w:p>
        </w:tc>
        <w:tc>
          <w:tcPr>
            <w:tcW w:w="654" w:type="dxa"/>
            <w:tcBorders>
              <w:top w:val="single" w:sz="8" w:space="0" w:color="auto"/>
              <w:left w:val="single" w:sz="8" w:space="0" w:color="auto"/>
              <w:bottom w:val="single" w:sz="4" w:space="0" w:color="auto"/>
              <w:right w:val="single" w:sz="8" w:space="0" w:color="auto"/>
            </w:tcBorders>
          </w:tcPr>
          <w:p w:rsidR="00594CF8" w:rsidRDefault="00396CC6">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A80729">
        <w:trPr>
          <w:trHeight w:val="375"/>
        </w:trPr>
        <w:tc>
          <w:tcPr>
            <w:tcW w:w="7861" w:type="dxa"/>
            <w:gridSpan w:val="2"/>
            <w:tcBorders>
              <w:top w:val="single" w:sz="4" w:space="0" w:color="auto"/>
              <w:left w:val="single" w:sz="8" w:space="0" w:color="auto"/>
              <w:bottom w:val="single" w:sz="4" w:space="0" w:color="auto"/>
              <w:right w:val="single" w:sz="8" w:space="0" w:color="auto"/>
            </w:tcBorders>
          </w:tcPr>
          <w:p w:rsidR="00594CF8" w:rsidRDefault="00594CF8" w:rsidP="00053C68">
            <w:pPr>
              <w:jc w:val="left"/>
              <w:rPr>
                <w:rFonts w:ascii="ＭＳ Ｐゴシック" w:hAnsi="ＭＳ Ｐゴシック" w:cs="ＭＳ Ｐゴシック"/>
                <w:kern w:val="0"/>
              </w:rPr>
            </w:pPr>
            <w:r>
              <w:rPr>
                <w:rFonts w:ascii="ＭＳ Ｐゴシック" w:hAnsi="ＭＳ Ｐゴシック" w:cs="ＭＳ Ｐゴシック" w:hint="eastAsia"/>
                <w:kern w:val="0"/>
              </w:rPr>
              <w:t xml:space="preserve">中項目　</w:t>
            </w:r>
            <w:r w:rsidR="00FF478A">
              <w:rPr>
                <w:rFonts w:ascii="ＭＳ Ｐゴシック" w:hAnsi="ＭＳ Ｐゴシック" w:cs="ＭＳ Ｐゴシック" w:hint="eastAsia"/>
                <w:kern w:val="0"/>
                <w:sz w:val="24"/>
                <w:szCs w:val="24"/>
              </w:rPr>
              <w:t>1-10</w:t>
            </w:r>
            <w:r w:rsidRPr="002B0F91">
              <w:rPr>
                <w:rFonts w:ascii="ＭＳ Ｐゴシック" w:hAnsi="ＭＳ Ｐゴシック" w:cs="ＭＳ Ｐゴシック" w:hint="eastAsia"/>
                <w:kern w:val="0"/>
                <w:sz w:val="24"/>
                <w:szCs w:val="24"/>
              </w:rPr>
              <w:t>：教育訓練（教育訓練に係る手順書の作成、活動及び遵守状況）</w:t>
            </w:r>
          </w:p>
        </w:tc>
        <w:tc>
          <w:tcPr>
            <w:tcW w:w="654" w:type="dxa"/>
            <w:tcBorders>
              <w:top w:val="single" w:sz="4" w:space="0" w:color="auto"/>
              <w:left w:val="single" w:sz="8" w:space="0" w:color="auto"/>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A80729">
        <w:trPr>
          <w:trHeight w:val="275"/>
        </w:trPr>
        <w:tc>
          <w:tcPr>
            <w:tcW w:w="6678" w:type="dxa"/>
            <w:tcBorders>
              <w:top w:val="single" w:sz="4" w:space="0" w:color="auto"/>
              <w:left w:val="single" w:sz="8" w:space="0" w:color="auto"/>
              <w:bottom w:val="double" w:sz="6" w:space="0" w:color="auto"/>
              <w:right w:val="single" w:sz="4"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調査項目と確認文書</w:t>
            </w:r>
          </w:p>
        </w:tc>
        <w:tc>
          <w:tcPr>
            <w:tcW w:w="1183" w:type="dxa"/>
            <w:tcBorders>
              <w:top w:val="single" w:sz="4" w:space="0" w:color="auto"/>
              <w:left w:val="nil"/>
              <w:bottom w:val="double" w:sz="6"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製造基準</w:t>
            </w:r>
          </w:p>
        </w:tc>
        <w:tc>
          <w:tcPr>
            <w:tcW w:w="654" w:type="dxa"/>
            <w:tcBorders>
              <w:top w:val="single" w:sz="4" w:space="0" w:color="auto"/>
              <w:left w:val="nil"/>
              <w:bottom w:val="double" w:sz="6" w:space="0" w:color="auto"/>
              <w:right w:val="single" w:sz="8" w:space="0" w:color="auto"/>
            </w:tcBorders>
          </w:tcPr>
          <w:p w:rsidR="00594CF8" w:rsidRDefault="00396CC6">
            <w:pPr>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A80729">
        <w:trPr>
          <w:trHeight w:val="151"/>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教育訓練に関する手順（教育訓練手順）を作成し保管していること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・教育訓練手順</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5.4.8</w:t>
            </w:r>
          </w:p>
          <w:p w:rsidR="00594CF8" w:rsidRDefault="00594CF8">
            <w:pPr>
              <w:jc w:val="left"/>
              <w:rPr>
                <w:rFonts w:ascii="ＭＳ Ｐゴシック" w:hAnsi="ＭＳ Ｐゴシック" w:cs="ＭＳ Ｐゴシック"/>
                <w:kern w:val="0"/>
              </w:rPr>
            </w:pP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A80729">
        <w:trPr>
          <w:trHeight w:val="538"/>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教育訓練手順には教育訓練に必要な事項（注</w:t>
            </w:r>
            <w:r w:rsidR="00F25B85">
              <w:rPr>
                <w:rFonts w:ascii="ＭＳ Ｐゴシック" w:hAnsi="ＭＳ Ｐゴシック" w:cs="ＭＳ Ｐゴシック" w:hint="eastAsia"/>
                <w:kern w:val="0"/>
              </w:rPr>
              <w:t>1</w:t>
            </w:r>
            <w:r>
              <w:rPr>
                <w:rFonts w:ascii="ＭＳ Ｐゴシック" w:hAnsi="ＭＳ Ｐゴシック" w:cs="ＭＳ Ｐゴシック" w:hint="eastAsia"/>
                <w:kern w:val="0"/>
              </w:rPr>
              <w:t>）が規定されていること</w:t>
            </w:r>
            <w:r w:rsidR="00AE355A">
              <w:rPr>
                <w:rFonts w:ascii="ＭＳ Ｐゴシック" w:hAnsi="ＭＳ Ｐゴシック" w:cs="ＭＳ Ｐゴシック" w:hint="eastAsia"/>
                <w:kern w:val="0"/>
              </w:rPr>
              <w:t>。</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・教育訓練手順</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p w:rsidR="00FF4FA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15.</w:t>
            </w:r>
            <w:r w:rsidR="001117D0">
              <w:rPr>
                <w:rFonts w:ascii="ＭＳ Ｐゴシック" w:hAnsi="ＭＳ Ｐゴシック" w:cs="ＭＳ Ｐゴシック" w:hint="eastAsia"/>
                <w:kern w:val="0"/>
              </w:rPr>
              <w:t xml:space="preserve">　</w:t>
            </w:r>
          </w:p>
          <w:p w:rsidR="00594CF8" w:rsidRDefault="001117D0">
            <w:pPr>
              <w:jc w:val="left"/>
              <w:rPr>
                <w:rFonts w:ascii="ＭＳ Ｐゴシック" w:hAnsi="ＭＳ Ｐゴシック" w:cs="ＭＳ Ｐゴシック"/>
                <w:kern w:val="0"/>
              </w:rPr>
            </w:pPr>
            <w:r>
              <w:rPr>
                <w:rFonts w:ascii="ＭＳ Ｐゴシック" w:hAnsi="ＭＳ Ｐゴシック" w:cs="ＭＳ Ｐゴシック" w:hint="eastAsia"/>
                <w:kern w:val="0"/>
              </w:rPr>
              <w:t>15.考え方</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A80729">
        <w:trPr>
          <w:trHeight w:val="377"/>
        </w:trPr>
        <w:tc>
          <w:tcPr>
            <w:tcW w:w="6678" w:type="dxa"/>
            <w:tcBorders>
              <w:top w:val="nil"/>
              <w:left w:val="single" w:sz="8" w:space="0" w:color="auto"/>
              <w:bottom w:val="single" w:sz="4" w:space="0" w:color="auto"/>
              <w:right w:val="single" w:sz="4" w:space="0" w:color="auto"/>
            </w:tcBorders>
          </w:tcPr>
          <w:p w:rsidR="00594CF8" w:rsidRDefault="00594CF8">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教育訓練責任者が定められていること</w:t>
            </w:r>
            <w:r w:rsidR="00AE355A">
              <w:rPr>
                <w:rFonts w:ascii="ＭＳ Ｐゴシック" w:hAnsi="ＭＳ Ｐゴシック" w:cs="ＭＳ Ｐゴシック" w:hint="eastAsia"/>
                <w:kern w:val="0"/>
              </w:rPr>
              <w:t>。</w:t>
            </w:r>
          </w:p>
          <w:p w:rsidR="00594CF8" w:rsidRDefault="002239E6">
            <w:pPr>
              <w:widowControl/>
              <w:jc w:val="left"/>
              <w:rPr>
                <w:rFonts w:ascii="ＭＳ Ｐゴシック" w:hAnsi="ＭＳ Ｐゴシック" w:cs="ＭＳ Ｐゴシック"/>
                <w:kern w:val="0"/>
              </w:rPr>
            </w:pPr>
            <w:r w:rsidRPr="0073097D">
              <w:rPr>
                <w:rFonts w:ascii="ＭＳ Ｐゴシック" w:hAnsi="ＭＳ Ｐゴシック" w:cs="ＭＳ Ｐゴシック" w:hint="eastAsia"/>
                <w:kern w:val="0"/>
              </w:rPr>
              <w:t>・教育訓練責任者の指名書</w:t>
            </w:r>
          </w:p>
          <w:p w:rsidR="00FF4FA8" w:rsidRPr="00396CC6" w:rsidRDefault="00FF4FA8">
            <w:pPr>
              <w:widowControl/>
              <w:jc w:val="left"/>
              <w:rPr>
                <w:rFonts w:ascii="ＭＳ Ｐゴシック" w:hAnsi="ＭＳ Ｐゴシック" w:cs="ＭＳ Ｐゴシック"/>
                <w:kern w:val="0"/>
              </w:rPr>
            </w:pPr>
          </w:p>
          <w:p w:rsidR="00594CF8" w:rsidRDefault="00594CF8" w:rsidP="00B97EFB">
            <w:pPr>
              <w:jc w:val="left"/>
              <w:rPr>
                <w:rFonts w:ascii="ＭＳ Ｐゴシック" w:hAnsi="ＭＳ Ｐゴシック" w:cs="ＭＳ Ｐゴシック"/>
                <w:kern w:val="0"/>
              </w:rPr>
            </w:pPr>
            <w:r w:rsidRPr="00396CC6">
              <w:rPr>
                <w:rFonts w:ascii="ＭＳ Ｐゴシック" w:hAnsi="ＭＳ Ｐゴシック" w:cs="ＭＳ Ｐゴシック" w:hint="eastAsia"/>
                <w:kern w:val="0"/>
              </w:rPr>
              <w:t>・教育訓練責任者の業務</w:t>
            </w:r>
            <w:r w:rsidR="00FF4FA8">
              <w:rPr>
                <w:rFonts w:ascii="ＭＳ Ｐゴシック" w:hAnsi="ＭＳ Ｐゴシック" w:cs="ＭＳ Ｐゴシック" w:hint="eastAsia"/>
                <w:kern w:val="0"/>
              </w:rPr>
              <w:t>分掌</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15.1</w:t>
            </w:r>
          </w:p>
          <w:p w:rsidR="00A80729" w:rsidRDefault="00FF4FA8">
            <w:pPr>
              <w:jc w:val="left"/>
              <w:rPr>
                <w:rFonts w:ascii="ＭＳ Ｐゴシック" w:hAnsi="ＭＳ Ｐゴシック" w:cs="ＭＳ Ｐゴシック"/>
                <w:kern w:val="0"/>
              </w:rPr>
            </w:pPr>
            <w:r>
              <w:rPr>
                <w:rFonts w:ascii="ＭＳ Ｐゴシック" w:hAnsi="ＭＳ Ｐゴシック" w:cs="ＭＳ Ｐゴシック" w:hint="eastAsia"/>
                <w:kern w:val="0"/>
              </w:rPr>
              <w:t>2.考え方</w:t>
            </w:r>
          </w:p>
          <w:p w:rsidR="00594CF8" w:rsidRDefault="001A5B79">
            <w:pPr>
              <w:jc w:val="left"/>
              <w:rPr>
                <w:rFonts w:ascii="ＭＳ Ｐゴシック" w:hAnsi="ＭＳ Ｐゴシック" w:cs="ＭＳ Ｐゴシック"/>
                <w:kern w:val="0"/>
              </w:rPr>
            </w:pPr>
            <w:r>
              <w:rPr>
                <w:rFonts w:ascii="ＭＳ Ｐゴシック" w:hAnsi="ＭＳ Ｐゴシック" w:cs="ＭＳ Ｐゴシック" w:hint="eastAsia"/>
                <w:kern w:val="0"/>
              </w:rPr>
              <w:t>15.1</w:t>
            </w:r>
          </w:p>
          <w:p w:rsidR="00A80729" w:rsidRDefault="001A5B79">
            <w:pPr>
              <w:jc w:val="left"/>
              <w:rPr>
                <w:rFonts w:ascii="ＭＳ Ｐゴシック" w:hAnsi="ＭＳ Ｐゴシック" w:cs="ＭＳ Ｐゴシック"/>
                <w:kern w:val="0"/>
              </w:rPr>
            </w:pPr>
            <w:r>
              <w:rPr>
                <w:rFonts w:ascii="ＭＳ Ｐゴシック" w:hAnsi="ＭＳ Ｐゴシック" w:cs="ＭＳ Ｐゴシック"/>
                <w:kern w:val="0"/>
              </w:rPr>
              <w:t>2</w:t>
            </w:r>
            <w:r w:rsidR="00FF4FA8">
              <w:rPr>
                <w:rFonts w:ascii="ＭＳ Ｐゴシック" w:hAnsi="ＭＳ Ｐゴシック" w:cs="ＭＳ Ｐゴシック" w:hint="eastAsia"/>
                <w:kern w:val="0"/>
              </w:rPr>
              <w:t>.</w:t>
            </w:r>
            <w:r>
              <w:rPr>
                <w:rFonts w:ascii="ＭＳ Ｐゴシック" w:hAnsi="ＭＳ Ｐゴシック" w:cs="ＭＳ Ｐゴシック"/>
                <w:kern w:val="0"/>
              </w:rPr>
              <w:t>考え方</w:t>
            </w:r>
          </w:p>
          <w:p w:rsidR="00594CF8" w:rsidRDefault="00FF4FA8">
            <w:pPr>
              <w:jc w:val="left"/>
              <w:rPr>
                <w:rFonts w:ascii="ＭＳ Ｐゴシック" w:hAnsi="ＭＳ Ｐゴシック" w:cs="ＭＳ Ｐゴシック"/>
                <w:kern w:val="0"/>
              </w:rPr>
            </w:pPr>
            <w:r>
              <w:rPr>
                <w:rFonts w:ascii="ＭＳ Ｐゴシック" w:hAnsi="ＭＳ Ｐゴシック" w:cs="ＭＳ Ｐゴシック" w:hint="eastAsia"/>
                <w:kern w:val="0"/>
              </w:rPr>
              <w:t>15.1</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A80729">
        <w:trPr>
          <w:trHeight w:val="1124"/>
        </w:trPr>
        <w:tc>
          <w:tcPr>
            <w:tcW w:w="6678" w:type="dxa"/>
            <w:tcBorders>
              <w:top w:val="nil"/>
              <w:left w:val="single" w:sz="8" w:space="0" w:color="auto"/>
              <w:bottom w:val="single" w:sz="4"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手順に従って教育訓練が適正に行われていること</w:t>
            </w:r>
            <w:r w:rsidR="00AE355A">
              <w:rPr>
                <w:rFonts w:ascii="ＭＳ Ｐゴシック" w:hAnsi="ＭＳ Ｐゴシック" w:cs="ＭＳ Ｐゴシック" w:hint="eastAsia"/>
                <w:kern w:val="0"/>
              </w:rPr>
              <w:t>。</w:t>
            </w:r>
          </w:p>
          <w:p w:rsidR="00594CF8"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・教育訓練計画書</w:t>
            </w:r>
          </w:p>
          <w:p w:rsidR="00FF4FA8" w:rsidRPr="006D5F66" w:rsidRDefault="00FF4FA8">
            <w:pPr>
              <w:widowControl/>
              <w:jc w:val="left"/>
              <w:rPr>
                <w:rFonts w:ascii="ＭＳ Ｐゴシック" w:hAnsi="ＭＳ Ｐゴシック" w:cs="ＭＳ Ｐゴシック"/>
                <w:kern w:val="0"/>
              </w:rPr>
            </w:pPr>
          </w:p>
          <w:p w:rsidR="00594CF8" w:rsidRDefault="00E07175">
            <w:pPr>
              <w:widowControl/>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・教育訓練実施記録</w:t>
            </w:r>
          </w:p>
          <w:p w:rsidR="00FF4FA8" w:rsidRPr="006D5F66" w:rsidRDefault="00FF4FA8">
            <w:pPr>
              <w:widowControl/>
              <w:jc w:val="left"/>
              <w:rPr>
                <w:rFonts w:ascii="ＭＳ Ｐゴシック" w:hAnsi="ＭＳ Ｐゴシック" w:cs="ＭＳ Ｐゴシック"/>
                <w:kern w:val="0"/>
              </w:rPr>
            </w:pPr>
          </w:p>
          <w:p w:rsidR="00594CF8" w:rsidRPr="006D5F66"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・教育訓練実施報告書</w:t>
            </w:r>
          </w:p>
        </w:tc>
        <w:tc>
          <w:tcPr>
            <w:tcW w:w="1183"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15.</w:t>
            </w:r>
          </w:p>
          <w:p w:rsidR="00A80729"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15.1.1</w:t>
            </w:r>
          </w:p>
          <w:p w:rsidR="00594CF8" w:rsidRDefault="001117D0">
            <w:pPr>
              <w:jc w:val="left"/>
              <w:rPr>
                <w:rFonts w:ascii="ＭＳ Ｐゴシック" w:hAnsi="ＭＳ Ｐゴシック" w:cs="ＭＳ Ｐゴシック"/>
                <w:kern w:val="0"/>
              </w:rPr>
            </w:pPr>
            <w:r>
              <w:rPr>
                <w:rFonts w:ascii="ＭＳ Ｐゴシック" w:hAnsi="ＭＳ Ｐゴシック" w:cs="ＭＳ Ｐゴシック" w:hint="eastAsia"/>
                <w:kern w:val="0"/>
              </w:rPr>
              <w:t>15.考え方</w:t>
            </w:r>
          </w:p>
          <w:p w:rsidR="00A80729"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15.1.3</w:t>
            </w:r>
          </w:p>
          <w:p w:rsidR="00594CF8" w:rsidRDefault="001117D0">
            <w:pPr>
              <w:jc w:val="left"/>
              <w:rPr>
                <w:rFonts w:ascii="ＭＳ Ｐゴシック" w:hAnsi="ＭＳ Ｐゴシック" w:cs="ＭＳ Ｐゴシック"/>
                <w:kern w:val="0"/>
              </w:rPr>
            </w:pPr>
            <w:r>
              <w:rPr>
                <w:rFonts w:ascii="ＭＳ Ｐゴシック" w:hAnsi="ＭＳ Ｐゴシック" w:cs="ＭＳ Ｐゴシック" w:hint="eastAsia"/>
                <w:kern w:val="0"/>
              </w:rPr>
              <w:t>15.考え方</w:t>
            </w: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15.1.2</w:t>
            </w:r>
          </w:p>
        </w:tc>
        <w:tc>
          <w:tcPr>
            <w:tcW w:w="654" w:type="dxa"/>
            <w:tcBorders>
              <w:top w:val="nil"/>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A80729">
        <w:trPr>
          <w:trHeight w:val="306"/>
        </w:trPr>
        <w:tc>
          <w:tcPr>
            <w:tcW w:w="6678" w:type="dxa"/>
            <w:tcBorders>
              <w:top w:val="single" w:sz="4" w:space="0" w:color="auto"/>
              <w:left w:val="single" w:sz="8" w:space="0" w:color="auto"/>
              <w:bottom w:val="nil"/>
              <w:right w:val="single" w:sz="4" w:space="0" w:color="auto"/>
            </w:tcBorders>
          </w:tcPr>
          <w:p w:rsidR="00594CF8" w:rsidRPr="006D5F66" w:rsidRDefault="00594CF8">
            <w:pPr>
              <w:rPr>
                <w:rFonts w:ascii="ＭＳ Ｐゴシック" w:hAnsi="ＭＳ Ｐゴシック"/>
              </w:rPr>
            </w:pPr>
            <w:r w:rsidRPr="006D5F66">
              <w:rPr>
                <w:rFonts w:ascii="ＭＳ Ｐゴシック" w:hAnsi="ＭＳ Ｐゴシック" w:hint="eastAsia"/>
              </w:rPr>
              <w:t>製造管理及び品質管理を行う職員を対象に業務に必要な教育訓練を実施していること</w:t>
            </w:r>
            <w:r w:rsidR="00AE355A">
              <w:rPr>
                <w:rFonts w:ascii="ＭＳ Ｐゴシック" w:hAnsi="ＭＳ Ｐゴシック" w:hint="eastAsia"/>
              </w:rPr>
              <w:t>。</w:t>
            </w:r>
          </w:p>
          <w:p w:rsidR="00594CF8" w:rsidRDefault="00594CF8">
            <w:pPr>
              <w:rPr>
                <w:rFonts w:ascii="ＭＳ Ｐゴシック" w:hAnsi="ＭＳ Ｐゴシック"/>
              </w:rPr>
            </w:pPr>
            <w:r w:rsidRPr="006D5F66">
              <w:rPr>
                <w:rFonts w:ascii="ＭＳ Ｐゴシック" w:hAnsi="ＭＳ Ｐゴシック" w:hint="eastAsia"/>
              </w:rPr>
              <w:t>・教育訓練手順</w:t>
            </w:r>
          </w:p>
          <w:p w:rsidR="00FF4FA8" w:rsidRPr="006D5F66" w:rsidRDefault="00FF4FA8">
            <w:pPr>
              <w:rPr>
                <w:rFonts w:ascii="ＭＳ Ｐゴシック" w:hAnsi="ＭＳ Ｐゴシック"/>
              </w:rPr>
            </w:pPr>
          </w:p>
          <w:p w:rsidR="00594CF8" w:rsidRPr="006D5F66" w:rsidRDefault="00E07175">
            <w:pPr>
              <w:jc w:val="left"/>
              <w:rPr>
                <w:rFonts w:ascii="ＭＳ Ｐゴシック" w:hAnsi="ＭＳ Ｐゴシック" w:cs="ＭＳ Ｐゴシック"/>
                <w:kern w:val="0"/>
              </w:rPr>
            </w:pPr>
            <w:r w:rsidRPr="00E07175">
              <w:rPr>
                <w:rFonts w:ascii="ＭＳ Ｐゴシック" w:hAnsi="ＭＳ Ｐゴシック" w:hint="eastAsia"/>
              </w:rPr>
              <w:t>・教育訓練計画書</w:t>
            </w:r>
          </w:p>
        </w:tc>
        <w:tc>
          <w:tcPr>
            <w:tcW w:w="1183" w:type="dxa"/>
            <w:tcBorders>
              <w:top w:val="single" w:sz="4" w:space="0" w:color="auto"/>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15.</w:t>
            </w:r>
            <w:r w:rsidR="001117D0">
              <w:rPr>
                <w:rFonts w:ascii="ＭＳ Ｐゴシック" w:hAnsi="ＭＳ Ｐゴシック" w:cs="ＭＳ Ｐゴシック" w:hint="eastAsia"/>
                <w:kern w:val="0"/>
              </w:rPr>
              <w:t>1.1</w:t>
            </w:r>
          </w:p>
          <w:p w:rsidR="00FF4FA8" w:rsidRDefault="00FF4FA8">
            <w:pPr>
              <w:jc w:val="left"/>
              <w:rPr>
                <w:rFonts w:ascii="ＭＳ Ｐゴシック" w:hAnsi="ＭＳ Ｐゴシック" w:cs="ＭＳ Ｐゴシック"/>
                <w:kern w:val="0"/>
              </w:rPr>
            </w:pPr>
          </w:p>
          <w:p w:rsidR="00A80729"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15.</w:t>
            </w:r>
            <w:r w:rsidR="001117D0">
              <w:rPr>
                <w:rFonts w:ascii="ＭＳ Ｐゴシック" w:hAnsi="ＭＳ Ｐゴシック" w:cs="ＭＳ Ｐゴシック" w:hint="eastAsia"/>
                <w:kern w:val="0"/>
              </w:rPr>
              <w:t>1.3</w:t>
            </w:r>
          </w:p>
          <w:p w:rsidR="00594CF8" w:rsidRDefault="001117D0">
            <w:pPr>
              <w:jc w:val="left"/>
              <w:rPr>
                <w:rFonts w:ascii="ＭＳ Ｐゴシック" w:hAnsi="ＭＳ Ｐゴシック" w:cs="ＭＳ Ｐゴシック"/>
                <w:kern w:val="0"/>
              </w:rPr>
            </w:pPr>
            <w:r>
              <w:rPr>
                <w:rFonts w:ascii="ＭＳ Ｐゴシック" w:hAnsi="ＭＳ Ｐゴシック" w:cs="ＭＳ Ｐゴシック" w:hint="eastAsia"/>
                <w:kern w:val="0"/>
              </w:rPr>
              <w:t>15.考え方</w:t>
            </w:r>
          </w:p>
          <w:p w:rsidR="00594CF8" w:rsidRPr="009D1584"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15.1.1</w:t>
            </w:r>
          </w:p>
        </w:tc>
        <w:tc>
          <w:tcPr>
            <w:tcW w:w="654" w:type="dxa"/>
            <w:tcBorders>
              <w:top w:val="single" w:sz="4" w:space="0" w:color="auto"/>
              <w:left w:val="nil"/>
              <w:bottom w:val="single" w:sz="4" w:space="0" w:color="auto"/>
              <w:right w:val="single" w:sz="8" w:space="0" w:color="auto"/>
            </w:tcBorders>
          </w:tcPr>
          <w:p w:rsidR="00594CF8" w:rsidRDefault="00594CF8">
            <w:pPr>
              <w:jc w:val="left"/>
              <w:rPr>
                <w:rFonts w:ascii="ＭＳ Ｐゴシック" w:hAnsi="ＭＳ Ｐゴシック" w:cs="ＭＳ Ｐゴシック"/>
                <w:kern w:val="0"/>
              </w:rPr>
            </w:pPr>
          </w:p>
        </w:tc>
      </w:tr>
      <w:tr w:rsidR="00594CF8" w:rsidTr="00A80729">
        <w:trPr>
          <w:trHeight w:val="99"/>
        </w:trPr>
        <w:tc>
          <w:tcPr>
            <w:tcW w:w="6678" w:type="dxa"/>
            <w:tcBorders>
              <w:top w:val="single" w:sz="4" w:space="0" w:color="auto"/>
              <w:left w:val="single" w:sz="8" w:space="0" w:color="auto"/>
              <w:bottom w:val="single" w:sz="8" w:space="0" w:color="auto"/>
              <w:right w:val="single" w:sz="4" w:space="0" w:color="auto"/>
            </w:tcBorders>
          </w:tcPr>
          <w:p w:rsidR="00594CF8" w:rsidRPr="006D5F66" w:rsidRDefault="00594CF8">
            <w:pPr>
              <w:widowControl/>
              <w:jc w:val="left"/>
              <w:rPr>
                <w:rFonts w:ascii="ＭＳ Ｐゴシック" w:hAnsi="ＭＳ Ｐゴシック" w:cs="ＭＳ Ｐゴシック"/>
                <w:kern w:val="0"/>
              </w:rPr>
            </w:pPr>
            <w:r w:rsidRPr="006D5F66">
              <w:rPr>
                <w:rFonts w:ascii="ＭＳ Ｐゴシック" w:hAnsi="ＭＳ Ｐゴシック" w:cs="ＭＳ Ｐゴシック" w:hint="eastAsia"/>
                <w:kern w:val="0"/>
              </w:rPr>
              <w:t>教育訓練について</w:t>
            </w:r>
            <w:r w:rsidR="0035195F" w:rsidRPr="006D5F66">
              <w:rPr>
                <w:rFonts w:ascii="ＭＳ Ｐゴシック" w:hAnsi="ＭＳ Ｐゴシック" w:cs="ＭＳ Ｐゴシック" w:hint="eastAsia"/>
                <w:kern w:val="0"/>
              </w:rPr>
              <w:t>品質部門</w:t>
            </w:r>
            <w:r w:rsidRPr="006D5F66">
              <w:rPr>
                <w:rFonts w:ascii="ＭＳ Ｐゴシック" w:hAnsi="ＭＳ Ｐゴシック" w:cs="ＭＳ Ｐゴシック" w:hint="eastAsia"/>
                <w:kern w:val="0"/>
              </w:rPr>
              <w:t>に報告していること</w:t>
            </w:r>
            <w:r w:rsidR="00AE355A">
              <w:rPr>
                <w:rFonts w:ascii="ＭＳ Ｐゴシック" w:hAnsi="ＭＳ Ｐゴシック" w:cs="ＭＳ Ｐゴシック" w:hint="eastAsia"/>
                <w:kern w:val="0"/>
              </w:rPr>
              <w:t>。</w:t>
            </w:r>
          </w:p>
          <w:p w:rsidR="00594CF8" w:rsidRPr="006D5F66" w:rsidRDefault="00E07175">
            <w:pPr>
              <w:jc w:val="left"/>
              <w:rPr>
                <w:rFonts w:ascii="ＭＳ Ｐゴシック" w:hAnsi="ＭＳ Ｐゴシック" w:cs="ＭＳ Ｐゴシック"/>
                <w:kern w:val="0"/>
              </w:rPr>
            </w:pPr>
            <w:r w:rsidRPr="00E07175">
              <w:rPr>
                <w:rFonts w:ascii="ＭＳ Ｐゴシック" w:hAnsi="ＭＳ Ｐゴシック" w:cs="ＭＳ Ｐゴシック" w:hint="eastAsia"/>
                <w:kern w:val="0"/>
              </w:rPr>
              <w:t>・教育訓練</w:t>
            </w:r>
            <w:r w:rsidR="00FF4FA8">
              <w:rPr>
                <w:rFonts w:ascii="ＭＳ Ｐゴシック" w:hAnsi="ＭＳ Ｐゴシック" w:cs="ＭＳ Ｐゴシック" w:hint="eastAsia"/>
                <w:kern w:val="0"/>
              </w:rPr>
              <w:t>実施</w:t>
            </w:r>
            <w:r w:rsidRPr="00E07175">
              <w:rPr>
                <w:rFonts w:ascii="ＭＳ Ｐゴシック" w:hAnsi="ＭＳ Ｐゴシック" w:cs="ＭＳ Ｐゴシック" w:hint="eastAsia"/>
                <w:kern w:val="0"/>
              </w:rPr>
              <w:t>報告書</w:t>
            </w:r>
          </w:p>
        </w:tc>
        <w:tc>
          <w:tcPr>
            <w:tcW w:w="1183"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p>
          <w:p w:rsidR="00594CF8" w:rsidRDefault="00594CF8">
            <w:pPr>
              <w:jc w:val="left"/>
              <w:rPr>
                <w:rFonts w:ascii="ＭＳ Ｐゴシック" w:hAnsi="ＭＳ Ｐゴシック" w:cs="ＭＳ Ｐゴシック"/>
                <w:kern w:val="0"/>
              </w:rPr>
            </w:pPr>
            <w:r>
              <w:rPr>
                <w:rFonts w:ascii="ＭＳ Ｐゴシック" w:hAnsi="ＭＳ Ｐゴシック" w:cs="ＭＳ Ｐゴシック" w:hint="eastAsia"/>
                <w:kern w:val="0"/>
              </w:rPr>
              <w:t>15.1.</w:t>
            </w:r>
            <w:r w:rsidR="0035195F">
              <w:rPr>
                <w:rFonts w:ascii="ＭＳ Ｐゴシック" w:hAnsi="ＭＳ Ｐゴシック" w:cs="ＭＳ Ｐゴシック" w:hint="eastAsia"/>
                <w:kern w:val="0"/>
              </w:rPr>
              <w:t>2</w:t>
            </w:r>
          </w:p>
        </w:tc>
        <w:tc>
          <w:tcPr>
            <w:tcW w:w="654" w:type="dxa"/>
            <w:tcBorders>
              <w:top w:val="nil"/>
              <w:left w:val="nil"/>
              <w:bottom w:val="single" w:sz="8" w:space="0" w:color="auto"/>
              <w:right w:val="single" w:sz="8" w:space="0" w:color="auto"/>
            </w:tcBorders>
          </w:tcPr>
          <w:p w:rsidR="00594CF8" w:rsidRDefault="00594CF8">
            <w:pPr>
              <w:jc w:val="left"/>
              <w:rPr>
                <w:rFonts w:ascii="ＭＳ Ｐゴシック" w:hAnsi="ＭＳ Ｐゴシック" w:cs="ＭＳ Ｐゴシック"/>
                <w:kern w:val="0"/>
              </w:rPr>
            </w:pPr>
          </w:p>
        </w:tc>
      </w:tr>
    </w:tbl>
    <w:p w:rsidR="001F2756" w:rsidRDefault="001F2756"/>
    <w:p w:rsidR="001A5B79" w:rsidRPr="006A3D50" w:rsidRDefault="00E07175" w:rsidP="001A5B79">
      <w:pPr>
        <w:rPr>
          <w:rFonts w:ascii="ＭＳ Ｐ明朝" w:eastAsia="ＭＳ Ｐ明朝" w:hAnsi="ＭＳ Ｐ明朝" w:cs="ＭＳ Ｐゴシック"/>
          <w:b/>
          <w:kern w:val="0"/>
          <w:sz w:val="16"/>
          <w:szCs w:val="16"/>
        </w:rPr>
      </w:pPr>
      <w:r w:rsidRPr="00E07175">
        <w:rPr>
          <w:rFonts w:ascii="ＭＳ Ｐ明朝" w:eastAsia="ＭＳ Ｐ明朝" w:hAnsi="ＭＳ Ｐ明朝" w:hint="eastAsia"/>
          <w:b/>
          <w:sz w:val="16"/>
          <w:szCs w:val="16"/>
        </w:rPr>
        <w:t>（注１）：</w:t>
      </w:r>
      <w:r w:rsidRPr="00E07175">
        <w:rPr>
          <w:rFonts w:ascii="ＭＳ Ｐ明朝" w:eastAsia="ＭＳ Ｐ明朝" w:hAnsi="ＭＳ Ｐ明朝" w:cs="ＭＳ Ｐゴシック" w:hint="eastAsia"/>
          <w:b/>
          <w:kern w:val="0"/>
          <w:sz w:val="16"/>
          <w:szCs w:val="16"/>
        </w:rPr>
        <w:t>教育訓練に必要な事項</w:t>
      </w:r>
    </w:p>
    <w:p w:rsidR="001A5B79" w:rsidRPr="006A3D50" w:rsidRDefault="00E07175" w:rsidP="001A5B79">
      <w:pPr>
        <w:rPr>
          <w:rFonts w:ascii="ＭＳ Ｐ明朝" w:eastAsia="ＭＳ Ｐ明朝" w:hAnsi="ＭＳ Ｐ明朝"/>
          <w:sz w:val="16"/>
          <w:szCs w:val="16"/>
        </w:rPr>
      </w:pPr>
      <w:r w:rsidRPr="00E07175">
        <w:rPr>
          <w:rFonts w:ascii="ＭＳ Ｐ明朝" w:eastAsia="ＭＳ Ｐ明朝" w:hAnsi="ＭＳ Ｐ明朝" w:hint="eastAsia"/>
          <w:sz w:val="16"/>
          <w:szCs w:val="16"/>
        </w:rPr>
        <w:t>15．教育訓練</w:t>
      </w:r>
    </w:p>
    <w:p w:rsidR="001A5B79" w:rsidRPr="006A3D50"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 xml:space="preserve">15.1 </w:t>
      </w:r>
      <w:r w:rsidRPr="00E07175">
        <w:rPr>
          <w:rFonts w:ascii="ＭＳ Ｐ明朝" w:eastAsia="ＭＳ Ｐ明朝" w:hAnsi="ＭＳ Ｐ明朝" w:hint="eastAsia"/>
          <w:sz w:val="16"/>
          <w:szCs w:val="16"/>
        </w:rPr>
        <w:t>PET薬剤製造施設は、あらかじめ指定した者に、手順書等に基づき、次に掲げる業務を行わせなければならない。</w:t>
      </w:r>
    </w:p>
    <w:p w:rsidR="001A5B79" w:rsidRPr="006A3D50"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 xml:space="preserve">15.1.1 </w:t>
      </w:r>
      <w:r w:rsidRPr="00E07175">
        <w:rPr>
          <w:rFonts w:ascii="ＭＳ Ｐ明朝" w:eastAsia="ＭＳ Ｐ明朝" w:hAnsi="ＭＳ Ｐ明朝" w:hint="eastAsia"/>
          <w:sz w:val="16"/>
          <w:szCs w:val="16"/>
        </w:rPr>
        <w:t>PET薬剤の製造管理及び品質管理に係る業務に従事する職員に対して、製造管理及び品質管理に関する必要な教育訓練を計画的に実施すること。</w:t>
      </w:r>
    </w:p>
    <w:p w:rsidR="001A5B79" w:rsidRPr="006A3D50"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 xml:space="preserve">15.1.2 </w:t>
      </w:r>
      <w:r w:rsidRPr="00E07175">
        <w:rPr>
          <w:rFonts w:ascii="ＭＳ Ｐ明朝" w:eastAsia="ＭＳ Ｐ明朝" w:hAnsi="ＭＳ Ｐ明朝" w:hint="eastAsia"/>
          <w:sz w:val="16"/>
          <w:szCs w:val="16"/>
        </w:rPr>
        <w:t>教育訓練の実施状況を品質部門に対して文書により報告すること。</w:t>
      </w:r>
    </w:p>
    <w:p w:rsidR="001A5B79" w:rsidRPr="006A3D50" w:rsidRDefault="00E07175" w:rsidP="001A5B79">
      <w:pPr>
        <w:rPr>
          <w:rFonts w:ascii="ＭＳ Ｐ明朝" w:eastAsia="ＭＳ Ｐ明朝" w:hAnsi="ＭＳ Ｐ明朝"/>
          <w:sz w:val="16"/>
          <w:szCs w:val="16"/>
        </w:rPr>
      </w:pPr>
      <w:r w:rsidRPr="00E07175">
        <w:rPr>
          <w:rFonts w:ascii="ＭＳ Ｐ明朝" w:eastAsia="ＭＳ Ｐ明朝" w:hAnsi="ＭＳ Ｐ明朝"/>
          <w:sz w:val="16"/>
          <w:szCs w:val="16"/>
        </w:rPr>
        <w:t xml:space="preserve">15.1.3 </w:t>
      </w:r>
      <w:r w:rsidRPr="00E07175">
        <w:rPr>
          <w:rFonts w:ascii="ＭＳ Ｐ明朝" w:eastAsia="ＭＳ Ｐ明朝" w:hAnsi="ＭＳ Ｐ明朝" w:hint="eastAsia"/>
          <w:sz w:val="16"/>
          <w:szCs w:val="16"/>
        </w:rPr>
        <w:t>教育訓練の実施の記録を作成し、これを保管すること。</w:t>
      </w:r>
    </w:p>
    <w:p w:rsidR="00E56679" w:rsidRDefault="00E56679">
      <w:pPr>
        <w:autoSpaceDE w:val="0"/>
        <w:autoSpaceDN w:val="0"/>
        <w:adjustRightInd w:val="0"/>
        <w:spacing w:line="240" w:lineRule="atLeast"/>
        <w:jc w:val="left"/>
        <w:rPr>
          <w:rFonts w:ascii="ＭＳ Ｐ明朝" w:eastAsia="ＭＳ Ｐ明朝" w:hAnsi="ＭＳ Ｐ明朝"/>
          <w:kern w:val="0"/>
          <w:sz w:val="16"/>
          <w:szCs w:val="16"/>
          <w:u w:val="single"/>
        </w:rPr>
      </w:pPr>
    </w:p>
    <w:p w:rsidR="0017595A" w:rsidRDefault="000235D5">
      <w:pPr>
        <w:autoSpaceDE w:val="0"/>
        <w:autoSpaceDN w:val="0"/>
        <w:adjustRightInd w:val="0"/>
        <w:spacing w:line="240" w:lineRule="atLeast"/>
        <w:jc w:val="left"/>
        <w:rPr>
          <w:rFonts w:ascii="ＭＳ Ｐ明朝" w:eastAsia="ＭＳ Ｐ明朝" w:hAnsi="ＭＳ Ｐ明朝"/>
          <w:kern w:val="0"/>
          <w:sz w:val="16"/>
          <w:szCs w:val="16"/>
          <w:u w:val="single"/>
        </w:rPr>
      </w:pPr>
      <w:r>
        <w:rPr>
          <w:rFonts w:ascii="ＭＳ Ｐ明朝" w:eastAsia="ＭＳ Ｐ明朝" w:hAnsi="ＭＳ Ｐ明朝" w:hint="eastAsia"/>
          <w:kern w:val="0"/>
          <w:sz w:val="16"/>
          <w:szCs w:val="16"/>
          <w:u w:val="single"/>
        </w:rPr>
        <w:t>＜考え方＞</w:t>
      </w:r>
      <w:r w:rsidR="008A3A58">
        <w:rPr>
          <w:rFonts w:ascii="ＭＳ Ｐ明朝" w:eastAsia="ＭＳ Ｐ明朝" w:hAnsi="ＭＳ Ｐ明朝" w:hint="eastAsia"/>
          <w:kern w:val="0"/>
          <w:sz w:val="16"/>
          <w:szCs w:val="16"/>
          <w:u w:val="single"/>
        </w:rPr>
        <w:t>15．</w:t>
      </w:r>
      <w:r>
        <w:rPr>
          <w:rFonts w:ascii="ＭＳ Ｐ明朝" w:eastAsia="ＭＳ Ｐ明朝" w:hAnsi="ＭＳ Ｐ明朝" w:hint="eastAsia"/>
          <w:kern w:val="0"/>
          <w:sz w:val="16"/>
          <w:szCs w:val="16"/>
          <w:u w:val="single"/>
        </w:rPr>
        <w:t>教育訓練</w:t>
      </w:r>
    </w:p>
    <w:p w:rsidR="0017595A" w:rsidRDefault="008A3A58">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0235D5">
        <w:rPr>
          <w:rFonts w:ascii="ＭＳ Ｐ明朝" w:eastAsia="ＭＳ Ｐ明朝" w:hAnsi="ＭＳ Ｐ明朝"/>
          <w:kern w:val="0"/>
          <w:sz w:val="16"/>
          <w:szCs w:val="16"/>
        </w:rPr>
        <w:t>PET薬剤の製造</w:t>
      </w:r>
      <w:r w:rsidR="00EB3669">
        <w:rPr>
          <w:rFonts w:ascii="ＭＳ Ｐ明朝" w:eastAsia="ＭＳ Ｐ明朝" w:hAnsi="ＭＳ Ｐ明朝"/>
          <w:kern w:val="0"/>
          <w:sz w:val="16"/>
          <w:szCs w:val="16"/>
        </w:rPr>
        <w:t>及び</w:t>
      </w:r>
      <w:r w:rsidR="000235D5">
        <w:rPr>
          <w:rFonts w:ascii="ＭＳ Ｐ明朝" w:eastAsia="ＭＳ Ｐ明朝" w:hAnsi="ＭＳ Ｐ明朝"/>
          <w:kern w:val="0"/>
          <w:sz w:val="16"/>
          <w:szCs w:val="16"/>
        </w:rPr>
        <w:t>品質管理業務を実行するそれぞれの</w:t>
      </w:r>
      <w:r w:rsidR="00911CB0">
        <w:rPr>
          <w:rFonts w:ascii="ＭＳ Ｐ明朝" w:eastAsia="ＭＳ Ｐ明朝" w:hAnsi="ＭＳ Ｐ明朝" w:hint="eastAsia"/>
          <w:kern w:val="0"/>
          <w:sz w:val="16"/>
          <w:szCs w:val="16"/>
        </w:rPr>
        <w:t>職員</w:t>
      </w:r>
      <w:r w:rsidR="000235D5">
        <w:rPr>
          <w:rFonts w:ascii="ＭＳ Ｐ明朝" w:eastAsia="ＭＳ Ｐ明朝" w:hAnsi="ＭＳ Ｐ明朝"/>
          <w:kern w:val="0"/>
          <w:sz w:val="16"/>
          <w:szCs w:val="16"/>
        </w:rPr>
        <w:t>は、適切なレベルの教育訓練課程を修了し、かつその業務に関連した経験を積むとともに、割り当てられた任務に関する具体的な教育訓練を受けている必要がある。教育訓練手順書には</w:t>
      </w:r>
      <w:r w:rsidR="0051381F" w:rsidRPr="0051381F">
        <w:rPr>
          <w:rFonts w:ascii="ＭＳ Ｐ明朝" w:eastAsia="ＭＳ Ｐ明朝" w:hAnsi="ＭＳ Ｐ明朝" w:hint="eastAsia"/>
          <w:color w:val="000000" w:themeColor="text1"/>
          <w:kern w:val="0"/>
          <w:sz w:val="16"/>
          <w:szCs w:val="16"/>
        </w:rPr>
        <w:t>原則として</w:t>
      </w:r>
      <w:r w:rsidR="000235D5">
        <w:rPr>
          <w:rFonts w:ascii="ＭＳ Ｐ明朝" w:eastAsia="ＭＳ Ｐ明朝" w:hAnsi="ＭＳ Ｐ明朝"/>
          <w:kern w:val="0"/>
          <w:sz w:val="16"/>
          <w:szCs w:val="16"/>
        </w:rPr>
        <w:t>以下に掲げる項目を含む。</w:t>
      </w:r>
    </w:p>
    <w:p w:rsidR="0017595A" w:rsidRPr="0073097D" w:rsidRDefault="002239E6">
      <w:pPr>
        <w:pStyle w:val="af6"/>
        <w:numPr>
          <w:ilvl w:val="0"/>
          <w:numId w:val="11"/>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組織及び責任者</w:t>
      </w:r>
    </w:p>
    <w:p w:rsidR="0017595A" w:rsidRPr="0073097D" w:rsidRDefault="002239E6">
      <w:pPr>
        <w:pStyle w:val="af6"/>
        <w:numPr>
          <w:ilvl w:val="0"/>
          <w:numId w:val="11"/>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実施計画</w:t>
      </w:r>
    </w:p>
    <w:p w:rsidR="0017595A" w:rsidRPr="0073097D" w:rsidRDefault="002239E6">
      <w:pPr>
        <w:pStyle w:val="af6"/>
        <w:numPr>
          <w:ilvl w:val="0"/>
          <w:numId w:val="11"/>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教育訓練の内容</w:t>
      </w:r>
    </w:p>
    <w:p w:rsidR="0017595A" w:rsidRPr="0073097D" w:rsidRDefault="002239E6">
      <w:pPr>
        <w:pStyle w:val="af6"/>
        <w:numPr>
          <w:ilvl w:val="0"/>
          <w:numId w:val="11"/>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実施結果の報告について</w:t>
      </w:r>
    </w:p>
    <w:p w:rsidR="0017595A" w:rsidRPr="0073097D" w:rsidRDefault="002239E6">
      <w:pPr>
        <w:pStyle w:val="af6"/>
        <w:numPr>
          <w:ilvl w:val="0"/>
          <w:numId w:val="11"/>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教育訓練実施記録の作成と保存に関する事項</w:t>
      </w:r>
    </w:p>
    <w:p w:rsidR="0017595A" w:rsidRDefault="00A5571C">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0235D5">
        <w:rPr>
          <w:rFonts w:ascii="ＭＳ Ｐ明朝" w:eastAsia="ＭＳ Ｐ明朝" w:hAnsi="ＭＳ Ｐ明朝" w:hint="eastAsia"/>
          <w:kern w:val="0"/>
          <w:sz w:val="16"/>
          <w:szCs w:val="16"/>
        </w:rPr>
        <w:t>製造管理、品質管理に必要な教育内容は以下のものを含む。</w:t>
      </w:r>
    </w:p>
    <w:p w:rsidR="0017595A" w:rsidRPr="0073097D" w:rsidRDefault="002239E6">
      <w:pPr>
        <w:pStyle w:val="af6"/>
        <w:numPr>
          <w:ilvl w:val="0"/>
          <w:numId w:val="10"/>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製造管理</w:t>
      </w:r>
      <w:r w:rsidRPr="0073097D">
        <w:rPr>
          <w:rFonts w:ascii="ＭＳ Ｐ明朝" w:eastAsia="ＭＳ Ｐ明朝" w:hAnsi="ＭＳ Ｐ明朝"/>
          <w:kern w:val="0"/>
          <w:sz w:val="16"/>
          <w:szCs w:val="16"/>
          <w:u w:val="wave"/>
        </w:rPr>
        <w:t>概論</w:t>
      </w:r>
      <w:r w:rsidRPr="0073097D">
        <w:rPr>
          <w:rFonts w:ascii="ＭＳ Ｐ明朝" w:eastAsia="ＭＳ Ｐ明朝" w:hAnsi="ＭＳ Ｐ明朝" w:hint="eastAsia"/>
          <w:kern w:val="0"/>
          <w:sz w:val="16"/>
          <w:szCs w:val="16"/>
          <w:u w:val="wave"/>
        </w:rPr>
        <w:t>（</w:t>
      </w:r>
      <w:r w:rsidRPr="0073097D">
        <w:rPr>
          <w:rFonts w:ascii="ＭＳ Ｐ明朝" w:eastAsia="ＭＳ Ｐ明朝" w:hAnsi="ＭＳ Ｐ明朝"/>
          <w:kern w:val="0"/>
          <w:sz w:val="16"/>
          <w:szCs w:val="16"/>
          <w:u w:val="wave"/>
        </w:rPr>
        <w:t>GMP概論）</w:t>
      </w:r>
    </w:p>
    <w:p w:rsidR="0017595A" w:rsidRPr="0073097D" w:rsidRDefault="002239E6">
      <w:pPr>
        <w:pStyle w:val="af6"/>
        <w:numPr>
          <w:ilvl w:val="0"/>
          <w:numId w:val="10"/>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衛生管理概論</w:t>
      </w:r>
    </w:p>
    <w:p w:rsidR="0017595A" w:rsidRPr="0073097D" w:rsidRDefault="002239E6">
      <w:pPr>
        <w:pStyle w:val="af6"/>
        <w:numPr>
          <w:ilvl w:val="0"/>
          <w:numId w:val="10"/>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当該</w:t>
      </w:r>
      <w:r w:rsidRPr="0073097D">
        <w:rPr>
          <w:rFonts w:ascii="ＭＳ Ｐ明朝" w:eastAsia="ＭＳ Ｐ明朝" w:hAnsi="ＭＳ Ｐ明朝"/>
          <w:kern w:val="0"/>
          <w:sz w:val="16"/>
          <w:szCs w:val="16"/>
          <w:u w:val="wave"/>
        </w:rPr>
        <w:t>PET薬剤製造施設の</w:t>
      </w:r>
      <w:r w:rsidRPr="0073097D">
        <w:rPr>
          <w:rFonts w:ascii="ＭＳ Ｐ明朝" w:eastAsia="ＭＳ Ｐ明朝" w:hAnsi="ＭＳ Ｐ明朝" w:hint="eastAsia"/>
          <w:kern w:val="0"/>
          <w:sz w:val="16"/>
          <w:szCs w:val="16"/>
          <w:u w:val="wave"/>
        </w:rPr>
        <w:t>製造管理</w:t>
      </w:r>
      <w:r w:rsidRPr="0073097D">
        <w:rPr>
          <w:rFonts w:ascii="ＭＳ Ｐ明朝" w:eastAsia="ＭＳ Ｐ明朝" w:hAnsi="ＭＳ Ｐ明朝"/>
          <w:kern w:val="0"/>
          <w:sz w:val="16"/>
          <w:szCs w:val="16"/>
          <w:u w:val="wave"/>
        </w:rPr>
        <w:t>の概要</w:t>
      </w:r>
    </w:p>
    <w:p w:rsidR="0017595A" w:rsidRPr="0073097D" w:rsidRDefault="002239E6">
      <w:pPr>
        <w:pStyle w:val="af6"/>
        <w:numPr>
          <w:ilvl w:val="0"/>
          <w:numId w:val="10"/>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実際に実施する作業に関連する事項</w:t>
      </w:r>
    </w:p>
    <w:p w:rsidR="0017595A" w:rsidRDefault="00B9288E">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0235D5">
        <w:rPr>
          <w:rFonts w:ascii="ＭＳ Ｐ明朝" w:eastAsia="ＭＳ Ｐ明朝" w:hAnsi="ＭＳ Ｐ明朝" w:hint="eastAsia"/>
          <w:kern w:val="0"/>
          <w:sz w:val="16"/>
          <w:szCs w:val="16"/>
        </w:rPr>
        <w:t>特に、新しい手順及び操作、あるいはそれらに不備が発生した部分について、</w:t>
      </w:r>
      <w:r w:rsidR="00924BA1">
        <w:rPr>
          <w:rFonts w:ascii="ＭＳ Ｐ明朝" w:eastAsia="ＭＳ Ｐ明朝" w:hAnsi="ＭＳ Ｐ明朝" w:hint="eastAsia"/>
          <w:kern w:val="0"/>
          <w:sz w:val="16"/>
          <w:szCs w:val="16"/>
        </w:rPr>
        <w:t>職員</w:t>
      </w:r>
      <w:r w:rsidR="000235D5">
        <w:rPr>
          <w:rFonts w:ascii="ＭＳ Ｐ明朝" w:eastAsia="ＭＳ Ｐ明朝" w:hAnsi="ＭＳ Ｐ明朝" w:hint="eastAsia"/>
          <w:kern w:val="0"/>
          <w:sz w:val="16"/>
          <w:szCs w:val="16"/>
        </w:rPr>
        <w:t>に対する適切な教育手順</w:t>
      </w:r>
      <w:r w:rsidR="00F17102">
        <w:rPr>
          <w:rFonts w:ascii="ＭＳ Ｐ明朝" w:eastAsia="ＭＳ Ｐ明朝" w:hAnsi="ＭＳ Ｐ明朝" w:hint="eastAsia"/>
          <w:kern w:val="0"/>
          <w:sz w:val="16"/>
          <w:szCs w:val="16"/>
        </w:rPr>
        <w:t>また</w:t>
      </w:r>
      <w:r w:rsidR="000235D5">
        <w:rPr>
          <w:rFonts w:ascii="ＭＳ Ｐ明朝" w:eastAsia="ＭＳ Ｐ明朝" w:hAnsi="ＭＳ Ｐ明朝" w:hint="eastAsia"/>
          <w:kern w:val="0"/>
          <w:sz w:val="16"/>
          <w:szCs w:val="16"/>
        </w:rPr>
        <w:t>は教育計画の策定を実施しなければならない。</w:t>
      </w:r>
    </w:p>
    <w:p w:rsidR="0017595A" w:rsidRDefault="00B9288E">
      <w:pPr>
        <w:rPr>
          <w:rFonts w:ascii="ＭＳ Ｐ明朝" w:eastAsia="ＭＳ Ｐ明朝" w:hAnsi="ＭＳ Ｐ明朝" w:cs="ＭＳ Ｐゴシック"/>
          <w:kern w:val="0"/>
        </w:rPr>
      </w:pPr>
      <w:r>
        <w:rPr>
          <w:rFonts w:ascii="ＭＳ Ｐ明朝" w:eastAsia="ＭＳ Ｐ明朝" w:hAnsi="ＭＳ Ｐ明朝" w:hint="eastAsia"/>
          <w:kern w:val="0"/>
          <w:sz w:val="16"/>
          <w:szCs w:val="16"/>
        </w:rPr>
        <w:t xml:space="preserve">　</w:t>
      </w:r>
      <w:r w:rsidR="000235D5">
        <w:rPr>
          <w:rFonts w:ascii="ＭＳ Ｐ明朝" w:eastAsia="ＭＳ Ｐ明朝" w:hAnsi="ＭＳ Ｐ明朝" w:hint="eastAsia"/>
          <w:kern w:val="0"/>
          <w:sz w:val="16"/>
          <w:szCs w:val="16"/>
        </w:rPr>
        <w:t>教育訓練責任者は、教育訓練計画書・実施記録</w:t>
      </w:r>
      <w:r>
        <w:rPr>
          <w:rFonts w:ascii="ＭＳ Ｐ明朝" w:eastAsia="ＭＳ Ｐ明朝" w:hAnsi="ＭＳ Ｐ明朝" w:hint="eastAsia"/>
          <w:kern w:val="0"/>
          <w:sz w:val="16"/>
          <w:szCs w:val="16"/>
        </w:rPr>
        <w:t>書</w:t>
      </w:r>
      <w:r w:rsidR="000235D5">
        <w:rPr>
          <w:rFonts w:ascii="ＭＳ Ｐ明朝" w:eastAsia="ＭＳ Ｐ明朝" w:hAnsi="ＭＳ Ｐ明朝" w:hint="eastAsia"/>
          <w:kern w:val="0"/>
          <w:sz w:val="16"/>
          <w:szCs w:val="16"/>
        </w:rPr>
        <w:t>を作成し、</w:t>
      </w:r>
      <w:r w:rsidR="000235D5">
        <w:rPr>
          <w:rFonts w:ascii="ＭＳ Ｐ明朝" w:eastAsia="ＭＳ Ｐ明朝" w:hAnsi="ＭＳ Ｐ明朝"/>
          <w:kern w:val="0"/>
          <w:sz w:val="16"/>
          <w:szCs w:val="16"/>
        </w:rPr>
        <w:t>PET薬剤製造施設</w:t>
      </w:r>
      <w:r>
        <w:rPr>
          <w:rFonts w:ascii="ＭＳ Ｐ明朝" w:eastAsia="ＭＳ Ｐ明朝" w:hAnsi="ＭＳ Ｐ明朝" w:hint="eastAsia"/>
          <w:kern w:val="0"/>
          <w:sz w:val="16"/>
          <w:szCs w:val="16"/>
        </w:rPr>
        <w:t>長</w:t>
      </w:r>
      <w:r w:rsidR="000235D5">
        <w:rPr>
          <w:rFonts w:ascii="ＭＳ Ｐ明朝" w:eastAsia="ＭＳ Ｐ明朝" w:hAnsi="ＭＳ Ｐ明朝"/>
          <w:kern w:val="0"/>
          <w:sz w:val="16"/>
          <w:szCs w:val="16"/>
        </w:rPr>
        <w:t>等に承認を受ける。教育訓練実施記録</w:t>
      </w:r>
      <w:r>
        <w:rPr>
          <w:rFonts w:ascii="ＭＳ Ｐ明朝" w:eastAsia="ＭＳ Ｐ明朝" w:hAnsi="ＭＳ Ｐ明朝" w:hint="eastAsia"/>
          <w:kern w:val="0"/>
          <w:sz w:val="16"/>
          <w:szCs w:val="16"/>
        </w:rPr>
        <w:t>書</w:t>
      </w:r>
      <w:r w:rsidR="000235D5">
        <w:rPr>
          <w:rFonts w:ascii="ＭＳ Ｐ明朝" w:eastAsia="ＭＳ Ｐ明朝" w:hAnsi="ＭＳ Ｐ明朝"/>
          <w:kern w:val="0"/>
          <w:sz w:val="16"/>
          <w:szCs w:val="16"/>
        </w:rPr>
        <w:t>に</w:t>
      </w:r>
      <w:r w:rsidR="000235D5">
        <w:rPr>
          <w:rFonts w:ascii="ＭＳ Ｐ明朝" w:eastAsia="ＭＳ Ｐ明朝" w:hAnsi="ＭＳ Ｐ明朝"/>
          <w:kern w:val="0"/>
          <w:sz w:val="16"/>
          <w:szCs w:val="16"/>
        </w:rPr>
        <w:lastRenderedPageBreak/>
        <w:t>は、実施年月日、教育訓練の内容、教育訓練を受けた者の氏名と教育訓練を行った者の氏名を含む。</w:t>
      </w:r>
      <w:r w:rsidR="00F17102">
        <w:rPr>
          <w:rFonts w:ascii="ＭＳ Ｐ明朝" w:eastAsia="ＭＳ Ｐ明朝" w:hAnsi="ＭＳ Ｐ明朝"/>
          <w:kern w:val="0"/>
          <w:sz w:val="16"/>
          <w:szCs w:val="16"/>
        </w:rPr>
        <w:t>また</w:t>
      </w:r>
      <w:r w:rsidR="000235D5">
        <w:rPr>
          <w:rFonts w:ascii="ＭＳ Ｐ明朝" w:eastAsia="ＭＳ Ｐ明朝" w:hAnsi="ＭＳ Ｐ明朝"/>
          <w:kern w:val="0"/>
          <w:sz w:val="16"/>
          <w:szCs w:val="16"/>
        </w:rPr>
        <w:t>、各</w:t>
      </w:r>
      <w:r w:rsidR="00924BA1">
        <w:rPr>
          <w:rFonts w:ascii="ＭＳ Ｐ明朝" w:eastAsia="ＭＳ Ｐ明朝" w:hAnsi="ＭＳ Ｐ明朝" w:hint="eastAsia"/>
          <w:kern w:val="0"/>
          <w:sz w:val="16"/>
          <w:szCs w:val="16"/>
        </w:rPr>
        <w:t>職員</w:t>
      </w:r>
      <w:r w:rsidR="000235D5">
        <w:rPr>
          <w:rFonts w:ascii="ＭＳ Ｐ明朝" w:eastAsia="ＭＳ Ｐ明朝" w:hAnsi="ＭＳ Ｐ明朝"/>
          <w:kern w:val="0"/>
          <w:sz w:val="16"/>
          <w:szCs w:val="16"/>
        </w:rPr>
        <w:t>の最新の教育履歴(教育訓練修了書の</w:t>
      </w:r>
      <w:r>
        <w:rPr>
          <w:rFonts w:ascii="ＭＳ Ｐ明朝" w:eastAsia="ＭＳ Ｐ明朝" w:hAnsi="ＭＳ Ｐ明朝" w:hint="eastAsia"/>
          <w:kern w:val="0"/>
          <w:sz w:val="16"/>
          <w:szCs w:val="16"/>
        </w:rPr>
        <w:t>写し</w:t>
      </w:r>
      <w:r w:rsidR="000235D5">
        <w:rPr>
          <w:rFonts w:ascii="ＭＳ Ｐ明朝" w:eastAsia="ＭＳ Ｐ明朝" w:hAnsi="ＭＳ Ｐ明朝"/>
          <w:kern w:val="0"/>
          <w:sz w:val="16"/>
          <w:szCs w:val="16"/>
        </w:rPr>
        <w:t>等)を保管する。</w:t>
      </w:r>
      <w:r w:rsidR="00E07175" w:rsidRPr="00E07175">
        <w:rPr>
          <w:rFonts w:ascii="ＭＳ Ｐ明朝" w:eastAsia="ＭＳ Ｐ明朝" w:hAnsi="ＭＳ Ｐ明朝" w:cs="ＭＳ Ｐゴシック"/>
          <w:kern w:val="0"/>
        </w:rPr>
        <w:br w:type="page"/>
      </w:r>
    </w:p>
    <w:tbl>
      <w:tblPr>
        <w:tblW w:w="8495" w:type="dxa"/>
        <w:tblInd w:w="84" w:type="dxa"/>
        <w:tblCellMar>
          <w:left w:w="99" w:type="dxa"/>
          <w:right w:w="99" w:type="dxa"/>
        </w:tblCellMar>
        <w:tblLook w:val="0000" w:firstRow="0" w:lastRow="0" w:firstColumn="0" w:lastColumn="0" w:noHBand="0" w:noVBand="0"/>
      </w:tblPr>
      <w:tblGrid>
        <w:gridCol w:w="6678"/>
        <w:gridCol w:w="1144"/>
        <w:gridCol w:w="673"/>
      </w:tblGrid>
      <w:tr w:rsidR="00594CF8" w:rsidTr="008C7112">
        <w:trPr>
          <w:trHeight w:val="222"/>
        </w:trPr>
        <w:tc>
          <w:tcPr>
            <w:tcW w:w="7822" w:type="dxa"/>
            <w:gridSpan w:val="2"/>
            <w:tcBorders>
              <w:top w:val="single" w:sz="8" w:space="0" w:color="auto"/>
              <w:left w:val="single" w:sz="8" w:space="0" w:color="auto"/>
              <w:bottom w:val="single" w:sz="4" w:space="0" w:color="auto"/>
              <w:right w:val="single" w:sz="8" w:space="0" w:color="auto"/>
            </w:tcBorders>
          </w:tcPr>
          <w:p w:rsidR="00594CF8" w:rsidRDefault="00594CF8" w:rsidP="00343843">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lastRenderedPageBreak/>
              <w:t>大項目</w:t>
            </w:r>
            <w:r w:rsidR="00BB7997">
              <w:rPr>
                <w:rFonts w:ascii="ＭＳ Ｐゴシック" w:hAnsi="ＭＳ Ｐゴシック" w:cs="ＭＳ Ｐゴシック" w:hint="eastAsia"/>
                <w:kern w:val="0"/>
              </w:rPr>
              <w:t>1</w:t>
            </w:r>
            <w:r>
              <w:rPr>
                <w:rFonts w:ascii="ＭＳ Ｐゴシック" w:hAnsi="ＭＳ Ｐゴシック" w:cs="ＭＳ Ｐゴシック" w:hint="eastAsia"/>
                <w:kern w:val="0"/>
              </w:rPr>
              <w:t>：管理監督システム</w:t>
            </w:r>
            <w:r>
              <w:rPr>
                <w:rFonts w:hint="eastAsia"/>
              </w:rPr>
              <w:t>（品質システム）</w:t>
            </w:r>
          </w:p>
        </w:tc>
        <w:tc>
          <w:tcPr>
            <w:tcW w:w="673" w:type="dxa"/>
            <w:tcBorders>
              <w:top w:val="single" w:sz="8" w:space="0" w:color="auto"/>
              <w:left w:val="single" w:sz="8" w:space="0" w:color="auto"/>
              <w:bottom w:val="single" w:sz="4" w:space="0" w:color="auto"/>
              <w:right w:val="single" w:sz="8" w:space="0" w:color="auto"/>
            </w:tcBorders>
          </w:tcPr>
          <w:p w:rsidR="00594CF8" w:rsidRDefault="0035195F" w:rsidP="00343843">
            <w:pPr>
              <w:widowControl/>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8C7112">
        <w:trPr>
          <w:trHeight w:val="581"/>
        </w:trPr>
        <w:tc>
          <w:tcPr>
            <w:tcW w:w="7822" w:type="dxa"/>
            <w:gridSpan w:val="2"/>
            <w:tcBorders>
              <w:top w:val="single" w:sz="4" w:space="0" w:color="auto"/>
              <w:left w:val="single" w:sz="8" w:space="0" w:color="auto"/>
              <w:bottom w:val="single" w:sz="4" w:space="0" w:color="auto"/>
              <w:right w:val="single" w:sz="8" w:space="0" w:color="auto"/>
            </w:tcBorders>
          </w:tcPr>
          <w:p w:rsidR="0017595A" w:rsidRDefault="00594CF8">
            <w:pPr>
              <w:adjustRightInd w:val="0"/>
              <w:snapToGrid w:val="0"/>
              <w:contextualSpacing/>
              <w:rPr>
                <w:rFonts w:ascii="ＭＳ Ｐゴシック" w:hAnsi="ＭＳ Ｐゴシック" w:cs="ＭＳ Ｐゴシック"/>
                <w:kern w:val="0"/>
              </w:rPr>
            </w:pPr>
            <w:r>
              <w:rPr>
                <w:rFonts w:ascii="ＭＳ Ｐゴシック" w:hAnsi="ＭＳ Ｐゴシック" w:hint="eastAsia"/>
              </w:rPr>
              <w:t xml:space="preserve">中項目　</w:t>
            </w:r>
            <w:r w:rsidR="00BB7997">
              <w:rPr>
                <w:rFonts w:ascii="ＭＳ Ｐゴシック" w:hAnsi="ＭＳ Ｐゴシック" w:hint="eastAsia"/>
                <w:sz w:val="24"/>
                <w:szCs w:val="24"/>
              </w:rPr>
              <w:t>1-11</w:t>
            </w:r>
            <w:r w:rsidRPr="002B0F91">
              <w:rPr>
                <w:rFonts w:ascii="ＭＳ Ｐゴシック" w:hAnsi="ＭＳ Ｐゴシック" w:hint="eastAsia"/>
                <w:sz w:val="24"/>
                <w:szCs w:val="24"/>
              </w:rPr>
              <w:t>：</w:t>
            </w:r>
            <w:r w:rsidR="000E6402">
              <w:rPr>
                <w:rFonts w:ascii="ＭＳ Ｐゴシック" w:hAnsi="ＭＳ Ｐゴシック" w:hint="eastAsia"/>
                <w:sz w:val="24"/>
                <w:szCs w:val="24"/>
              </w:rPr>
              <w:t>PET薬剤</w:t>
            </w:r>
            <w:r w:rsidRPr="002B0F91">
              <w:rPr>
                <w:rFonts w:ascii="ＭＳ Ｐゴシック" w:hAnsi="ＭＳ Ｐゴシック" w:hint="eastAsia"/>
                <w:sz w:val="24"/>
                <w:szCs w:val="24"/>
              </w:rPr>
              <w:t>品質の照査（</w:t>
            </w:r>
            <w:r w:rsidR="000E6402">
              <w:rPr>
                <w:rFonts w:ascii="ＭＳ Ｐゴシック" w:hAnsi="ＭＳ Ｐゴシック" w:hint="eastAsia"/>
                <w:sz w:val="24"/>
                <w:szCs w:val="24"/>
              </w:rPr>
              <w:t>PET薬剤</w:t>
            </w:r>
            <w:r w:rsidRPr="002B0F91">
              <w:rPr>
                <w:rFonts w:ascii="ＭＳ Ｐゴシック" w:hAnsi="ＭＳ Ｐゴシック" w:hint="eastAsia"/>
                <w:sz w:val="24"/>
                <w:szCs w:val="24"/>
              </w:rPr>
              <w:t>の品質並びに製造管理及び品質管理の状況の回顧及び評価に関する手順書の作成、活動及び遵守状況）</w:t>
            </w:r>
          </w:p>
        </w:tc>
        <w:tc>
          <w:tcPr>
            <w:tcW w:w="673" w:type="dxa"/>
            <w:tcBorders>
              <w:top w:val="single" w:sz="4" w:space="0" w:color="auto"/>
              <w:left w:val="single" w:sz="8" w:space="0" w:color="auto"/>
              <w:bottom w:val="single" w:sz="4" w:space="0" w:color="auto"/>
              <w:right w:val="single" w:sz="8" w:space="0" w:color="auto"/>
            </w:tcBorders>
          </w:tcPr>
          <w:p w:rsidR="00594CF8" w:rsidRDefault="00594CF8" w:rsidP="00343843">
            <w:pPr>
              <w:jc w:val="left"/>
              <w:rPr>
                <w:rFonts w:ascii="ＭＳ Ｐゴシック" w:hAnsi="ＭＳ Ｐゴシック" w:cs="ＭＳ Ｐゴシック"/>
                <w:kern w:val="0"/>
              </w:rPr>
            </w:pPr>
          </w:p>
        </w:tc>
      </w:tr>
      <w:tr w:rsidR="00594CF8" w:rsidTr="008C7112">
        <w:trPr>
          <w:trHeight w:val="267"/>
        </w:trPr>
        <w:tc>
          <w:tcPr>
            <w:tcW w:w="6678" w:type="dxa"/>
            <w:tcBorders>
              <w:top w:val="single" w:sz="4" w:space="0" w:color="auto"/>
              <w:left w:val="single" w:sz="8" w:space="0" w:color="auto"/>
              <w:bottom w:val="double" w:sz="6" w:space="0" w:color="auto"/>
              <w:right w:val="single" w:sz="4" w:space="0" w:color="auto"/>
            </w:tcBorders>
          </w:tcPr>
          <w:p w:rsidR="00594CF8" w:rsidRDefault="00594CF8" w:rsidP="00343843">
            <w:pPr>
              <w:jc w:val="left"/>
              <w:rPr>
                <w:rFonts w:ascii="ＭＳ Ｐゴシック" w:hAnsi="ＭＳ Ｐゴシック" w:cs="ＭＳ Ｐゴシック"/>
                <w:kern w:val="0"/>
              </w:rPr>
            </w:pPr>
            <w:r>
              <w:rPr>
                <w:rFonts w:ascii="ＭＳ Ｐゴシック" w:hAnsi="ＭＳ Ｐゴシック" w:cs="ＭＳ Ｐゴシック" w:hint="eastAsia"/>
                <w:kern w:val="0"/>
              </w:rPr>
              <w:t>調査項目と確認文書</w:t>
            </w:r>
          </w:p>
        </w:tc>
        <w:tc>
          <w:tcPr>
            <w:tcW w:w="1144" w:type="dxa"/>
            <w:tcBorders>
              <w:top w:val="single" w:sz="4" w:space="0" w:color="auto"/>
              <w:left w:val="nil"/>
              <w:bottom w:val="double" w:sz="6" w:space="0" w:color="auto"/>
              <w:right w:val="single" w:sz="8" w:space="0" w:color="auto"/>
            </w:tcBorders>
          </w:tcPr>
          <w:p w:rsidR="00594CF8" w:rsidRDefault="00594CF8" w:rsidP="00343843">
            <w:pPr>
              <w:jc w:val="left"/>
              <w:rPr>
                <w:rFonts w:ascii="ＭＳ Ｐゴシック" w:hAnsi="ＭＳ Ｐゴシック" w:cs="ＭＳ Ｐゴシック"/>
                <w:kern w:val="0"/>
              </w:rPr>
            </w:pPr>
            <w:r>
              <w:rPr>
                <w:rFonts w:ascii="ＭＳ Ｐゴシック" w:hAnsi="ＭＳ Ｐゴシック" w:cs="ＭＳ Ｐゴシック" w:hint="eastAsia"/>
                <w:kern w:val="0"/>
              </w:rPr>
              <w:t>製造基準</w:t>
            </w:r>
          </w:p>
        </w:tc>
        <w:tc>
          <w:tcPr>
            <w:tcW w:w="673" w:type="dxa"/>
            <w:tcBorders>
              <w:top w:val="single" w:sz="4" w:space="0" w:color="auto"/>
              <w:left w:val="nil"/>
              <w:bottom w:val="double" w:sz="6" w:space="0" w:color="auto"/>
              <w:right w:val="single" w:sz="8" w:space="0" w:color="auto"/>
            </w:tcBorders>
          </w:tcPr>
          <w:p w:rsidR="00594CF8" w:rsidRDefault="0035195F" w:rsidP="00343843">
            <w:pPr>
              <w:jc w:val="left"/>
              <w:rPr>
                <w:rFonts w:ascii="ＭＳ Ｐゴシック" w:hAnsi="ＭＳ Ｐゴシック" w:cs="ＭＳ Ｐゴシック"/>
                <w:kern w:val="0"/>
              </w:rPr>
            </w:pPr>
            <w:r>
              <w:rPr>
                <w:rFonts w:ascii="ＭＳ Ｐゴシック" w:hAnsi="ＭＳ Ｐゴシック" w:cs="ＭＳ Ｐゴシック" w:hint="eastAsia"/>
                <w:kern w:val="0"/>
              </w:rPr>
              <w:t>評価</w:t>
            </w:r>
          </w:p>
        </w:tc>
      </w:tr>
      <w:tr w:rsidR="00594CF8" w:rsidTr="008C7112">
        <w:trPr>
          <w:trHeight w:val="146"/>
        </w:trPr>
        <w:tc>
          <w:tcPr>
            <w:tcW w:w="6678" w:type="dxa"/>
            <w:tcBorders>
              <w:top w:val="nil"/>
              <w:left w:val="single" w:sz="8" w:space="0" w:color="auto"/>
              <w:bottom w:val="single" w:sz="4" w:space="0" w:color="auto"/>
              <w:right w:val="single" w:sz="4" w:space="0" w:color="auto"/>
            </w:tcBorders>
          </w:tcPr>
          <w:p w:rsidR="00594CF8" w:rsidRPr="006D5F66" w:rsidRDefault="00594CF8" w:rsidP="00594CF8">
            <w:pPr>
              <w:rPr>
                <w:rFonts w:ascii="ＭＳ Ｐゴシック" w:hAnsi="ＭＳ Ｐゴシック"/>
              </w:rPr>
            </w:pPr>
            <w:r w:rsidRPr="005E0BED">
              <w:rPr>
                <w:rFonts w:ascii="ＭＳ Ｐゴシック" w:hAnsi="ＭＳ Ｐゴシック" w:hint="eastAsia"/>
                <w:color w:val="FF0000"/>
              </w:rPr>
              <w:t>品質部門は品質に係る次の文書を確認し、承認していること</w:t>
            </w:r>
            <w:r w:rsidR="002239E6" w:rsidRPr="0073097D">
              <w:rPr>
                <w:rFonts w:ascii="ＭＳ Ｐゴシック" w:hAnsi="ＭＳ Ｐゴシック" w:hint="eastAsia"/>
                <w:color w:val="FF0000"/>
              </w:rPr>
              <w:t>（</w:t>
            </w:r>
            <w:r w:rsidR="002239E6" w:rsidRPr="0073097D">
              <w:rPr>
                <w:rFonts w:ascii="ＭＳ Ｐゴシック" w:hAnsi="ＭＳ Ｐゴシック"/>
                <w:color w:val="FF0000"/>
              </w:rPr>
              <w:t>注1）</w:t>
            </w:r>
            <w:r w:rsidR="002239E6" w:rsidRPr="0073097D">
              <w:rPr>
                <w:rFonts w:ascii="ＭＳ Ｐゴシック" w:hAnsi="ＭＳ Ｐゴシック" w:hint="eastAsia"/>
                <w:color w:val="FF0000"/>
              </w:rPr>
              <w:t>。</w:t>
            </w:r>
          </w:p>
          <w:p w:rsidR="00594CF8" w:rsidRPr="006D5F66" w:rsidRDefault="00E07175" w:rsidP="00594CF8">
            <w:pPr>
              <w:rPr>
                <w:rFonts w:ascii="ＭＳ Ｐゴシック" w:hAnsi="ＭＳ Ｐゴシック"/>
              </w:rPr>
            </w:pPr>
            <w:r w:rsidRPr="00E07175">
              <w:rPr>
                <w:rFonts w:ascii="ＭＳ Ｐゴシック" w:hAnsi="ＭＳ Ｐゴシック" w:hint="eastAsia"/>
              </w:rPr>
              <w:t>・製造記録</w:t>
            </w:r>
          </w:p>
          <w:p w:rsidR="00594CF8" w:rsidRPr="006D5F66" w:rsidRDefault="00E07175" w:rsidP="00594CF8">
            <w:pPr>
              <w:rPr>
                <w:rFonts w:ascii="ＭＳ Ｐゴシック" w:hAnsi="ＭＳ Ｐゴシック"/>
              </w:rPr>
            </w:pPr>
            <w:r w:rsidRPr="00E07175">
              <w:rPr>
                <w:rFonts w:ascii="ＭＳ Ｐゴシック" w:hAnsi="ＭＳ Ｐゴシック" w:hint="eastAsia"/>
              </w:rPr>
              <w:t>・</w:t>
            </w:r>
            <w:r w:rsidR="0051381F" w:rsidRPr="0051381F">
              <w:rPr>
                <w:rFonts w:ascii="ＭＳ Ｐゴシック" w:hAnsi="ＭＳ Ｐゴシック" w:hint="eastAsia"/>
                <w:color w:val="FF0000"/>
              </w:rPr>
              <w:t>試験検査記録</w:t>
            </w:r>
          </w:p>
          <w:p w:rsidR="00594CF8" w:rsidRDefault="00E07175" w:rsidP="00594CF8">
            <w:pPr>
              <w:rPr>
                <w:rFonts w:ascii="ＭＳ Ｐゴシック" w:hAnsi="ＭＳ Ｐゴシック"/>
              </w:rPr>
            </w:pPr>
            <w:r w:rsidRPr="00E07175">
              <w:rPr>
                <w:rFonts w:ascii="ＭＳ Ｐゴシック" w:hAnsi="ＭＳ Ｐゴシック" w:hint="eastAsia"/>
              </w:rPr>
              <w:t>・</w:t>
            </w:r>
            <w:r w:rsidR="0051381F" w:rsidRPr="0051381F">
              <w:rPr>
                <w:rFonts w:ascii="ＭＳ Ｐゴシック" w:hAnsi="ＭＳ Ｐゴシック" w:hint="eastAsia"/>
                <w:color w:val="FF0000"/>
              </w:rPr>
              <w:t>衛生管理記録</w:t>
            </w:r>
          </w:p>
          <w:p w:rsidR="00652AEE" w:rsidRPr="006D5F66" w:rsidRDefault="00652AEE" w:rsidP="00594CF8">
            <w:pPr>
              <w:rPr>
                <w:rFonts w:ascii="ＭＳ Ｐゴシック" w:hAnsi="ＭＳ Ｐゴシック"/>
              </w:rPr>
            </w:pPr>
          </w:p>
          <w:p w:rsidR="00594CF8" w:rsidRPr="006D5F66" w:rsidRDefault="00E07175" w:rsidP="00594CF8">
            <w:pPr>
              <w:rPr>
                <w:rFonts w:ascii="ＭＳ Ｐゴシック" w:hAnsi="ＭＳ Ｐゴシック"/>
              </w:rPr>
            </w:pPr>
            <w:r w:rsidRPr="00E07175">
              <w:rPr>
                <w:rFonts w:ascii="ＭＳ Ｐゴシック" w:hAnsi="ＭＳ Ｐゴシック" w:hint="eastAsia"/>
              </w:rPr>
              <w:t>・</w:t>
            </w:r>
            <w:r w:rsidR="0051381F" w:rsidRPr="0051381F">
              <w:rPr>
                <w:rFonts w:ascii="ＭＳ Ｐゴシック" w:hAnsi="ＭＳ Ｐゴシック" w:hint="eastAsia"/>
                <w:color w:val="FF0000"/>
              </w:rPr>
              <w:t>環境モニタリング記録</w:t>
            </w:r>
          </w:p>
          <w:p w:rsidR="0017595A" w:rsidRDefault="00E07175">
            <w:pPr>
              <w:rPr>
                <w:rFonts w:ascii="ＭＳ Ｐゴシック" w:hAnsi="ＭＳ Ｐゴシック" w:cs="ＭＳ Ｐゴシック"/>
                <w:kern w:val="0"/>
              </w:rPr>
            </w:pPr>
            <w:r w:rsidRPr="00E07175">
              <w:rPr>
                <w:rFonts w:ascii="ＭＳ Ｐゴシック" w:hAnsi="ＭＳ Ｐゴシック" w:hint="eastAsia"/>
              </w:rPr>
              <w:t>・バリデーション実施報告書</w:t>
            </w:r>
          </w:p>
        </w:tc>
        <w:tc>
          <w:tcPr>
            <w:tcW w:w="1144" w:type="dxa"/>
            <w:tcBorders>
              <w:top w:val="nil"/>
              <w:left w:val="nil"/>
              <w:bottom w:val="single" w:sz="4" w:space="0" w:color="auto"/>
              <w:right w:val="single" w:sz="8" w:space="0" w:color="auto"/>
            </w:tcBorders>
          </w:tcPr>
          <w:p w:rsidR="00594CF8" w:rsidRDefault="00594CF8" w:rsidP="00594CF8">
            <w:pPr>
              <w:rPr>
                <w:rFonts w:ascii="ＭＳ Ｐゴシック" w:hAnsi="ＭＳ Ｐゴシック" w:cs="Arial Unicode MS"/>
              </w:rPr>
            </w:pPr>
          </w:p>
          <w:p w:rsidR="00594CF8" w:rsidRDefault="000339F1" w:rsidP="00594CF8">
            <w:pPr>
              <w:rPr>
                <w:rFonts w:ascii="ＭＳ Ｐゴシック" w:hAnsi="ＭＳ Ｐゴシック" w:cs="Arial Unicode MS"/>
              </w:rPr>
            </w:pPr>
            <w:r>
              <w:rPr>
                <w:rFonts w:ascii="ＭＳ Ｐゴシック" w:hAnsi="ＭＳ Ｐゴシック" w:cs="Arial Unicode MS" w:hint="eastAsia"/>
              </w:rPr>
              <w:t>6.1.11, 7.1.4</w:t>
            </w:r>
          </w:p>
          <w:p w:rsidR="00594CF8" w:rsidRDefault="000339F1" w:rsidP="00594CF8">
            <w:pPr>
              <w:rPr>
                <w:rFonts w:ascii="ＭＳ Ｐゴシック" w:hAnsi="ＭＳ Ｐゴシック" w:cs="Arial Unicode MS"/>
              </w:rPr>
            </w:pPr>
            <w:r>
              <w:rPr>
                <w:rFonts w:ascii="ＭＳ Ｐゴシック" w:hAnsi="ＭＳ Ｐゴシック" w:cs="Arial Unicode MS" w:hint="eastAsia"/>
              </w:rPr>
              <w:t>7.1.1</w:t>
            </w:r>
            <w:r w:rsidR="00594CF8">
              <w:rPr>
                <w:rFonts w:ascii="ＭＳ Ｐゴシック" w:hAnsi="ＭＳ Ｐゴシック" w:cs="Arial Unicode MS" w:hint="eastAsia"/>
              </w:rPr>
              <w:t xml:space="preserve">　</w:t>
            </w:r>
          </w:p>
          <w:p w:rsidR="00594CF8" w:rsidRDefault="00652AEE" w:rsidP="00594CF8">
            <w:pPr>
              <w:rPr>
                <w:rFonts w:ascii="ＭＳ Ｐゴシック" w:hAnsi="ＭＳ Ｐゴシック" w:cs="Arial Unicode MS"/>
              </w:rPr>
            </w:pPr>
            <w:r>
              <w:rPr>
                <w:rFonts w:ascii="ＭＳ Ｐゴシック" w:hAnsi="ＭＳ Ｐゴシック" w:cs="Arial Unicode MS" w:hint="eastAsia"/>
              </w:rPr>
              <w:t xml:space="preserve">6.1.6, 6.1.7, </w:t>
            </w:r>
            <w:r w:rsidR="000339F1">
              <w:rPr>
                <w:rFonts w:ascii="ＭＳ Ｐゴシック" w:hAnsi="ＭＳ Ｐゴシック" w:cs="Arial Unicode MS" w:hint="eastAsia"/>
              </w:rPr>
              <w:t>6.1.11</w:t>
            </w:r>
            <w:r w:rsidR="00594CF8">
              <w:rPr>
                <w:rFonts w:ascii="ＭＳ Ｐゴシック" w:hAnsi="ＭＳ Ｐゴシック" w:cs="Arial Unicode MS" w:hint="eastAsia"/>
              </w:rPr>
              <w:t xml:space="preserve">　</w:t>
            </w:r>
          </w:p>
          <w:p w:rsidR="00594CF8" w:rsidRDefault="000339F1" w:rsidP="00594CF8">
            <w:pPr>
              <w:rPr>
                <w:rFonts w:ascii="ＭＳ Ｐゴシック" w:hAnsi="ＭＳ Ｐゴシック" w:cs="Arial Unicode MS"/>
              </w:rPr>
            </w:pPr>
            <w:r>
              <w:rPr>
                <w:rFonts w:ascii="ＭＳ Ｐゴシック" w:hAnsi="ＭＳ Ｐゴシック" w:cs="Arial Unicode MS" w:hint="eastAsia"/>
              </w:rPr>
              <w:t>6.1.</w:t>
            </w:r>
            <w:r w:rsidR="0042223E">
              <w:rPr>
                <w:rFonts w:ascii="ＭＳ Ｐゴシック" w:hAnsi="ＭＳ Ｐゴシック" w:cs="Arial Unicode MS" w:hint="eastAsia"/>
              </w:rPr>
              <w:t>10</w:t>
            </w:r>
          </w:p>
          <w:p w:rsidR="0017595A" w:rsidRDefault="00594CF8">
            <w:pPr>
              <w:rPr>
                <w:rFonts w:ascii="ＭＳ Ｐゴシック" w:hAnsi="ＭＳ Ｐゴシック" w:cs="ＭＳ Ｐゴシック"/>
                <w:kern w:val="0"/>
              </w:rPr>
            </w:pPr>
            <w:r>
              <w:rPr>
                <w:rFonts w:ascii="ＭＳ Ｐゴシック" w:hAnsi="ＭＳ Ｐゴシック" w:cs="Arial Unicode MS" w:hint="eastAsia"/>
              </w:rPr>
              <w:t>9.1</w:t>
            </w:r>
            <w:r w:rsidR="000339F1">
              <w:rPr>
                <w:rFonts w:ascii="ＭＳ Ｐゴシック" w:hAnsi="ＭＳ Ｐゴシック" w:cs="Arial Unicode MS" w:hint="eastAsia"/>
              </w:rPr>
              <w:t>.2</w:t>
            </w:r>
          </w:p>
        </w:tc>
        <w:tc>
          <w:tcPr>
            <w:tcW w:w="673" w:type="dxa"/>
            <w:tcBorders>
              <w:top w:val="nil"/>
              <w:left w:val="nil"/>
              <w:bottom w:val="single" w:sz="4" w:space="0" w:color="auto"/>
              <w:right w:val="single" w:sz="8" w:space="0" w:color="auto"/>
            </w:tcBorders>
          </w:tcPr>
          <w:p w:rsidR="00594CF8" w:rsidRDefault="00594CF8" w:rsidP="00343843">
            <w:pPr>
              <w:jc w:val="left"/>
              <w:rPr>
                <w:rFonts w:ascii="ＭＳ Ｐゴシック" w:hAnsi="ＭＳ Ｐゴシック" w:cs="ＭＳ Ｐゴシック"/>
                <w:kern w:val="0"/>
              </w:rPr>
            </w:pPr>
          </w:p>
        </w:tc>
      </w:tr>
      <w:tr w:rsidR="00594CF8" w:rsidTr="008C7112">
        <w:trPr>
          <w:trHeight w:val="522"/>
        </w:trPr>
        <w:tc>
          <w:tcPr>
            <w:tcW w:w="6678" w:type="dxa"/>
            <w:tcBorders>
              <w:top w:val="nil"/>
              <w:left w:val="single" w:sz="8" w:space="0" w:color="auto"/>
              <w:bottom w:val="single" w:sz="4" w:space="0" w:color="auto"/>
              <w:right w:val="single" w:sz="4" w:space="0" w:color="auto"/>
            </w:tcBorders>
          </w:tcPr>
          <w:p w:rsidR="000339F1" w:rsidRPr="006D5F66" w:rsidRDefault="00594CF8" w:rsidP="00594CF8">
            <w:pPr>
              <w:rPr>
                <w:rFonts w:ascii="ＭＳ Ｐゴシック" w:hAnsi="ＭＳ Ｐゴシック"/>
              </w:rPr>
            </w:pPr>
            <w:r w:rsidRPr="006D5F66">
              <w:rPr>
                <w:rFonts w:ascii="ＭＳ Ｐゴシック" w:hAnsi="ＭＳ Ｐゴシック" w:hint="eastAsia"/>
              </w:rPr>
              <w:t>品質部門は少なくとも年</w:t>
            </w:r>
            <w:r w:rsidR="00BB7997">
              <w:rPr>
                <w:rFonts w:ascii="ＭＳ Ｐゴシック" w:hAnsi="ＭＳ Ｐゴシック" w:hint="eastAsia"/>
              </w:rPr>
              <w:t>1</w:t>
            </w:r>
            <w:r w:rsidRPr="006D5F66">
              <w:rPr>
                <w:rFonts w:ascii="ＭＳ Ｐゴシック" w:hAnsi="ＭＳ Ｐゴシック" w:hint="eastAsia"/>
              </w:rPr>
              <w:t>回、次の文書を調べ、</w:t>
            </w:r>
            <w:r w:rsidR="000E6402">
              <w:rPr>
                <w:rFonts w:ascii="ＭＳ Ｐゴシック" w:hAnsi="ＭＳ Ｐゴシック" w:hint="eastAsia"/>
              </w:rPr>
              <w:t>PET薬剤</w:t>
            </w:r>
            <w:r w:rsidRPr="006D5F66">
              <w:rPr>
                <w:rFonts w:ascii="ＭＳ Ｐゴシック" w:hAnsi="ＭＳ Ｐゴシック" w:hint="eastAsia"/>
              </w:rPr>
              <w:t>品質の定期照査を実施していること</w:t>
            </w:r>
            <w:r w:rsidR="005701CE">
              <w:rPr>
                <w:rFonts w:ascii="ＭＳ Ｐゴシック" w:hAnsi="ＭＳ Ｐゴシック" w:hint="eastAsia"/>
              </w:rPr>
              <w:t>（</w:t>
            </w:r>
            <w:r w:rsidR="005701CE">
              <w:rPr>
                <w:rFonts w:ascii="ＭＳ Ｐゴシック" w:hAnsi="ＭＳ Ｐゴシック"/>
              </w:rPr>
              <w:t>注2）</w:t>
            </w:r>
            <w:r w:rsidR="00AE355A">
              <w:rPr>
                <w:rFonts w:ascii="ＭＳ Ｐゴシック" w:hAnsi="ＭＳ Ｐゴシック" w:hint="eastAsia"/>
              </w:rPr>
              <w:t>。</w:t>
            </w:r>
          </w:p>
          <w:p w:rsidR="00594CF8" w:rsidRPr="00DA50EB" w:rsidRDefault="00E07175" w:rsidP="00594CF8">
            <w:pPr>
              <w:rPr>
                <w:rFonts w:ascii="ＭＳ Ｐゴシック" w:hAnsi="ＭＳ Ｐゴシック"/>
                <w:color w:val="000000" w:themeColor="text1"/>
              </w:rPr>
            </w:pPr>
            <w:r w:rsidRPr="00E07175">
              <w:rPr>
                <w:rFonts w:ascii="ＭＳ Ｐゴシック" w:hAnsi="ＭＳ Ｐゴシック" w:hint="eastAsia"/>
              </w:rPr>
              <w:t>・</w:t>
            </w:r>
            <w:r w:rsidR="0051381F" w:rsidRPr="00DA50EB">
              <w:rPr>
                <w:rFonts w:ascii="ＭＳ Ｐゴシック" w:hAnsi="ＭＳ Ｐゴシック" w:hint="eastAsia"/>
                <w:color w:val="000000" w:themeColor="text1"/>
              </w:rPr>
              <w:t>原</w:t>
            </w:r>
            <w:r w:rsidR="004010DA">
              <w:rPr>
                <w:rFonts w:ascii="ＭＳ Ｐゴシック" w:hAnsi="ＭＳ Ｐゴシック" w:hint="eastAsia"/>
                <w:color w:val="000000" w:themeColor="text1"/>
              </w:rPr>
              <w:t>材</w:t>
            </w:r>
            <w:r w:rsidR="0051381F" w:rsidRPr="00DA50EB">
              <w:rPr>
                <w:rFonts w:ascii="ＭＳ Ｐゴシック" w:hAnsi="ＭＳ Ｐゴシック" w:hint="eastAsia"/>
                <w:color w:val="000000" w:themeColor="text1"/>
              </w:rPr>
              <w:t>料・資材受入検査、重要工程の試験検査の記録</w:t>
            </w:r>
          </w:p>
          <w:p w:rsidR="00594CF8" w:rsidRPr="006D5F66" w:rsidRDefault="00E07175" w:rsidP="00594CF8">
            <w:pPr>
              <w:rPr>
                <w:rFonts w:ascii="ＭＳ Ｐゴシック" w:hAnsi="ＭＳ Ｐゴシック"/>
              </w:rPr>
            </w:pPr>
            <w:r w:rsidRPr="00E07175">
              <w:rPr>
                <w:rFonts w:ascii="ＭＳ Ｐゴシック" w:hAnsi="ＭＳ Ｐゴシック" w:hint="eastAsia"/>
              </w:rPr>
              <w:t>・逸脱の管理実施記録</w:t>
            </w:r>
          </w:p>
          <w:p w:rsidR="00594CF8" w:rsidRPr="006D5F66" w:rsidRDefault="00E07175" w:rsidP="00594CF8">
            <w:pPr>
              <w:rPr>
                <w:rFonts w:ascii="ＭＳ Ｐゴシック" w:hAnsi="ＭＳ Ｐゴシック"/>
              </w:rPr>
            </w:pPr>
            <w:r w:rsidRPr="00E07175">
              <w:rPr>
                <w:rFonts w:ascii="ＭＳ Ｐゴシック" w:hAnsi="ＭＳ Ｐゴシック" w:hint="eastAsia"/>
              </w:rPr>
              <w:t>・変更の管理実施記録</w:t>
            </w:r>
          </w:p>
          <w:p w:rsidR="00594CF8" w:rsidRPr="006D5F66" w:rsidRDefault="00E07175" w:rsidP="00594CF8">
            <w:pPr>
              <w:rPr>
                <w:rFonts w:ascii="ＭＳ Ｐゴシック" w:hAnsi="ＭＳ Ｐゴシック"/>
              </w:rPr>
            </w:pPr>
            <w:r w:rsidRPr="00E07175">
              <w:rPr>
                <w:rFonts w:ascii="ＭＳ Ｐゴシック" w:hAnsi="ＭＳ Ｐゴシック" w:hint="eastAsia"/>
              </w:rPr>
              <w:t>・品質情報及び回収報告書</w:t>
            </w:r>
          </w:p>
          <w:p w:rsidR="006E5CD8" w:rsidRPr="006D5F66" w:rsidRDefault="006E5CD8" w:rsidP="00594CF8">
            <w:pPr>
              <w:jc w:val="left"/>
              <w:rPr>
                <w:rFonts w:ascii="ＭＳ Ｐゴシック" w:hAnsi="ＭＳ Ｐゴシック"/>
              </w:rPr>
            </w:pPr>
          </w:p>
          <w:p w:rsidR="00594CF8" w:rsidRPr="006D5F66" w:rsidRDefault="00E07175" w:rsidP="00594CF8">
            <w:pPr>
              <w:jc w:val="left"/>
              <w:rPr>
                <w:rFonts w:ascii="ＭＳ Ｐゴシック" w:hAnsi="ＭＳ Ｐゴシック" w:cs="ＭＳ Ｐゴシック"/>
                <w:kern w:val="0"/>
              </w:rPr>
            </w:pPr>
            <w:r w:rsidRPr="00E07175">
              <w:rPr>
                <w:rFonts w:ascii="ＭＳ Ｐゴシック" w:hAnsi="ＭＳ Ｐゴシック" w:hint="eastAsia"/>
              </w:rPr>
              <w:t>・自己点検実施記録</w:t>
            </w:r>
          </w:p>
        </w:tc>
        <w:tc>
          <w:tcPr>
            <w:tcW w:w="1144" w:type="dxa"/>
            <w:tcBorders>
              <w:top w:val="nil"/>
              <w:left w:val="nil"/>
              <w:bottom w:val="single" w:sz="4" w:space="0" w:color="auto"/>
              <w:right w:val="single" w:sz="8" w:space="0" w:color="auto"/>
            </w:tcBorders>
          </w:tcPr>
          <w:p w:rsidR="00594CF8" w:rsidRDefault="00594CF8" w:rsidP="00594CF8">
            <w:pPr>
              <w:rPr>
                <w:rFonts w:ascii="ＭＳ Ｐゴシック" w:hAnsi="ＭＳ Ｐゴシック"/>
              </w:rPr>
            </w:pPr>
          </w:p>
          <w:p w:rsidR="00BB7997" w:rsidRDefault="00BB7997" w:rsidP="00594CF8">
            <w:pPr>
              <w:rPr>
                <w:rFonts w:ascii="ＭＳ Ｐゴシック" w:hAnsi="ＭＳ Ｐゴシック"/>
              </w:rPr>
            </w:pPr>
          </w:p>
          <w:p w:rsidR="00594CF8" w:rsidRDefault="0028358B" w:rsidP="00594CF8">
            <w:pPr>
              <w:rPr>
                <w:rFonts w:ascii="ＭＳ Ｐゴシック" w:hAnsi="ＭＳ Ｐゴシック"/>
              </w:rPr>
            </w:pPr>
            <w:r>
              <w:rPr>
                <w:rFonts w:ascii="ＭＳ Ｐゴシック" w:hAnsi="ＭＳ Ｐゴシック" w:hint="eastAsia"/>
              </w:rPr>
              <w:t>7.1.1, 7.1.2</w:t>
            </w:r>
          </w:p>
          <w:p w:rsidR="000339F1" w:rsidRDefault="00594CF8" w:rsidP="00594CF8">
            <w:pPr>
              <w:rPr>
                <w:rFonts w:ascii="ＭＳ Ｐゴシック" w:hAnsi="ＭＳ Ｐゴシック"/>
              </w:rPr>
            </w:pPr>
            <w:r>
              <w:rPr>
                <w:rFonts w:ascii="ＭＳ Ｐゴシック" w:hAnsi="ＭＳ Ｐゴシック" w:hint="eastAsia"/>
              </w:rPr>
              <w:t>11.</w:t>
            </w:r>
            <w:r w:rsidR="0028358B">
              <w:rPr>
                <w:rFonts w:ascii="ＭＳ Ｐゴシック" w:hAnsi="ＭＳ Ｐゴシック" w:hint="eastAsia"/>
              </w:rPr>
              <w:t>1.</w:t>
            </w:r>
            <w:r w:rsidR="000339F1">
              <w:rPr>
                <w:rFonts w:ascii="ＭＳ Ｐゴシック" w:hAnsi="ＭＳ Ｐゴシック" w:hint="eastAsia"/>
              </w:rPr>
              <w:t>2.</w:t>
            </w:r>
            <w:r>
              <w:rPr>
                <w:rFonts w:ascii="ＭＳ Ｐゴシック" w:hAnsi="ＭＳ Ｐゴシック" w:hint="eastAsia"/>
              </w:rPr>
              <w:t>2</w:t>
            </w:r>
          </w:p>
          <w:p w:rsidR="00594CF8" w:rsidRDefault="000339F1" w:rsidP="00594CF8">
            <w:pPr>
              <w:rPr>
                <w:rFonts w:ascii="ＭＳ Ｐゴシック" w:hAnsi="ＭＳ Ｐゴシック"/>
              </w:rPr>
            </w:pPr>
            <w:r>
              <w:rPr>
                <w:rFonts w:ascii="ＭＳ Ｐゴシック" w:hAnsi="ＭＳ Ｐゴシック" w:hint="eastAsia"/>
              </w:rPr>
              <w:t>10.1.1</w:t>
            </w:r>
          </w:p>
          <w:p w:rsidR="000339F1" w:rsidRDefault="0028358B" w:rsidP="00594CF8">
            <w:pPr>
              <w:rPr>
                <w:rFonts w:ascii="ＭＳ Ｐゴシック" w:hAnsi="ＭＳ Ｐゴシック"/>
              </w:rPr>
            </w:pPr>
            <w:r w:rsidRPr="00332410">
              <w:rPr>
                <w:rFonts w:ascii="ＭＳ Ｐゴシック" w:hAnsi="ＭＳ Ｐゴシック"/>
              </w:rPr>
              <w:t>12.1.2</w:t>
            </w:r>
            <w:r w:rsidR="006E5CD8" w:rsidRPr="00332410">
              <w:rPr>
                <w:rFonts w:ascii="ＭＳ Ｐゴシック" w:hAnsi="ＭＳ Ｐゴシック"/>
              </w:rPr>
              <w:t>, 13.1</w:t>
            </w:r>
            <w:r w:rsidR="00575BDF" w:rsidRPr="00332410">
              <w:rPr>
                <w:rFonts w:ascii="ＭＳ Ｐゴシック" w:hAnsi="ＭＳ Ｐゴシック"/>
              </w:rPr>
              <w:t>.</w:t>
            </w:r>
            <w:r w:rsidR="006E5CD8" w:rsidRPr="00332410">
              <w:rPr>
                <w:rFonts w:ascii="ＭＳ Ｐゴシック" w:hAnsi="ＭＳ Ｐゴシック"/>
              </w:rPr>
              <w:t>3</w:t>
            </w:r>
          </w:p>
          <w:p w:rsidR="00594CF8" w:rsidRDefault="00594CF8" w:rsidP="0028358B">
            <w:pPr>
              <w:rPr>
                <w:rFonts w:ascii="ＭＳ Ｐゴシック" w:hAnsi="ＭＳ Ｐゴシック" w:cs="ＭＳ Ｐゴシック"/>
                <w:kern w:val="0"/>
              </w:rPr>
            </w:pPr>
            <w:r>
              <w:rPr>
                <w:rFonts w:ascii="ＭＳ Ｐゴシック" w:hAnsi="ＭＳ Ｐゴシック" w:hint="eastAsia"/>
              </w:rPr>
              <w:t>14.1.</w:t>
            </w:r>
            <w:r w:rsidR="0028358B">
              <w:rPr>
                <w:rFonts w:ascii="ＭＳ Ｐゴシック" w:hAnsi="ＭＳ Ｐゴシック" w:hint="eastAsia"/>
              </w:rPr>
              <w:t>2</w:t>
            </w:r>
          </w:p>
        </w:tc>
        <w:tc>
          <w:tcPr>
            <w:tcW w:w="673" w:type="dxa"/>
            <w:tcBorders>
              <w:top w:val="nil"/>
              <w:left w:val="nil"/>
              <w:bottom w:val="single" w:sz="4" w:space="0" w:color="auto"/>
              <w:right w:val="single" w:sz="8" w:space="0" w:color="auto"/>
            </w:tcBorders>
          </w:tcPr>
          <w:p w:rsidR="00594CF8" w:rsidRDefault="00594CF8" w:rsidP="00343843">
            <w:pPr>
              <w:jc w:val="left"/>
              <w:rPr>
                <w:rFonts w:ascii="ＭＳ Ｐゴシック" w:hAnsi="ＭＳ Ｐゴシック" w:cs="ＭＳ Ｐゴシック"/>
                <w:kern w:val="0"/>
              </w:rPr>
            </w:pPr>
          </w:p>
        </w:tc>
      </w:tr>
    </w:tbl>
    <w:p w:rsidR="00583BC5" w:rsidRDefault="00583BC5">
      <w:pPr>
        <w:pStyle w:val="a3"/>
        <w:tabs>
          <w:tab w:val="clear" w:pos="4252"/>
          <w:tab w:val="clear" w:pos="8504"/>
        </w:tabs>
        <w:snapToGrid/>
        <w:ind w:left="180" w:hangingChars="100" w:hanging="180"/>
        <w:rPr>
          <w:rFonts w:ascii="ＭＳ Ｐゴシック" w:hAnsi="ＭＳ Ｐ明朝"/>
        </w:rPr>
      </w:pPr>
    </w:p>
    <w:p w:rsidR="002239E6" w:rsidRDefault="002239E6" w:rsidP="0073097D">
      <w:pPr>
        <w:pStyle w:val="a3"/>
        <w:tabs>
          <w:tab w:val="clear" w:pos="4252"/>
          <w:tab w:val="clear" w:pos="8504"/>
        </w:tabs>
        <w:snapToGrid/>
        <w:ind w:left="161" w:hangingChars="100" w:hanging="161"/>
        <w:rPr>
          <w:rFonts w:ascii="ＭＳ Ｐ明朝" w:eastAsia="ＭＳ Ｐ明朝" w:hAnsi="ＭＳ Ｐ明朝"/>
          <w:b/>
          <w:sz w:val="16"/>
          <w:szCs w:val="16"/>
        </w:rPr>
      </w:pPr>
      <w:r w:rsidRPr="0073097D">
        <w:rPr>
          <w:rFonts w:ascii="ＭＳ Ｐ明朝" w:eastAsia="ＭＳ Ｐ明朝" w:hAnsi="ＭＳ Ｐ明朝" w:hint="eastAsia"/>
          <w:b/>
          <w:sz w:val="16"/>
          <w:szCs w:val="16"/>
        </w:rPr>
        <w:t>（注</w:t>
      </w:r>
      <w:r w:rsidRPr="0073097D">
        <w:rPr>
          <w:rFonts w:ascii="ＭＳ Ｐ明朝" w:eastAsia="ＭＳ Ｐ明朝" w:hAnsi="ＭＳ Ｐ明朝"/>
          <w:b/>
          <w:sz w:val="16"/>
          <w:szCs w:val="16"/>
        </w:rPr>
        <w:t>1）</w:t>
      </w:r>
    </w:p>
    <w:p w:rsidR="002239E6" w:rsidRDefault="002239E6" w:rsidP="0073097D">
      <w:pPr>
        <w:pStyle w:val="a3"/>
        <w:tabs>
          <w:tab w:val="clear" w:pos="4252"/>
          <w:tab w:val="clear" w:pos="8504"/>
        </w:tabs>
        <w:snapToGrid/>
        <w:ind w:left="160" w:hangingChars="100" w:hanging="160"/>
        <w:rPr>
          <w:rFonts w:ascii="ＭＳ Ｐ明朝" w:eastAsia="ＭＳ Ｐ明朝" w:hAnsi="ＭＳ Ｐ明朝"/>
          <w:sz w:val="16"/>
          <w:szCs w:val="16"/>
        </w:rPr>
      </w:pPr>
      <w:r w:rsidRPr="0073097D">
        <w:rPr>
          <w:rFonts w:ascii="ＭＳ Ｐ明朝" w:eastAsia="ＭＳ Ｐ明朝" w:hAnsi="ＭＳ Ｐ明朝"/>
          <w:sz w:val="16"/>
          <w:szCs w:val="16"/>
        </w:rPr>
        <w:t>ここで</w:t>
      </w:r>
      <w:r w:rsidRPr="0073097D">
        <w:rPr>
          <w:rFonts w:ascii="ＭＳ Ｐ明朝" w:eastAsia="ＭＳ Ｐ明朝" w:hAnsi="ＭＳ Ｐ明朝" w:hint="eastAsia"/>
          <w:sz w:val="16"/>
          <w:szCs w:val="16"/>
        </w:rPr>
        <w:t>いう承認と</w:t>
      </w:r>
      <w:r w:rsidRPr="0073097D">
        <w:rPr>
          <w:rFonts w:ascii="ＭＳ Ｐ明朝" w:eastAsia="ＭＳ Ｐ明朝" w:hAnsi="ＭＳ Ｐ明朝"/>
          <w:sz w:val="16"/>
          <w:szCs w:val="16"/>
        </w:rPr>
        <w:t>は、</w:t>
      </w:r>
      <w:r w:rsidRPr="0073097D">
        <w:rPr>
          <w:rFonts w:ascii="ＭＳ Ｐ明朝" w:eastAsia="ＭＳ Ｐ明朝" w:hAnsi="ＭＳ Ｐ明朝" w:hint="eastAsia"/>
          <w:sz w:val="16"/>
          <w:szCs w:val="16"/>
        </w:rPr>
        <w:t>品質部門が毎</w:t>
      </w:r>
      <w:r w:rsidRPr="0073097D">
        <w:rPr>
          <w:rFonts w:ascii="ＭＳ Ｐ明朝" w:eastAsia="ＭＳ Ｐ明朝" w:hAnsi="ＭＳ Ｐ明朝"/>
          <w:sz w:val="16"/>
          <w:szCs w:val="16"/>
        </w:rPr>
        <w:t>記録</w:t>
      </w:r>
      <w:r w:rsidRPr="0073097D">
        <w:rPr>
          <w:rFonts w:ascii="ＭＳ Ｐ明朝" w:eastAsia="ＭＳ Ｐ明朝" w:hAnsi="ＭＳ Ｐ明朝" w:hint="eastAsia"/>
          <w:sz w:val="16"/>
          <w:szCs w:val="16"/>
        </w:rPr>
        <w:t>の承認</w:t>
      </w:r>
      <w:r w:rsidR="00583BC5">
        <w:rPr>
          <w:rFonts w:ascii="ＭＳ Ｐ明朝" w:eastAsia="ＭＳ Ｐ明朝" w:hAnsi="ＭＳ Ｐ明朝" w:hint="eastAsia"/>
          <w:sz w:val="16"/>
          <w:szCs w:val="16"/>
        </w:rPr>
        <w:t>をすること</w:t>
      </w:r>
      <w:r w:rsidRPr="0073097D">
        <w:rPr>
          <w:rFonts w:ascii="ＭＳ Ｐ明朝" w:eastAsia="ＭＳ Ｐ明朝" w:hAnsi="ＭＳ Ｐ明朝" w:hint="eastAsia"/>
          <w:sz w:val="16"/>
          <w:szCs w:val="16"/>
        </w:rPr>
        <w:t>を</w:t>
      </w:r>
      <w:r w:rsidRPr="0073097D">
        <w:rPr>
          <w:rFonts w:ascii="ＭＳ Ｐ明朝" w:eastAsia="ＭＳ Ｐ明朝" w:hAnsi="ＭＳ Ｐ明朝"/>
          <w:sz w:val="16"/>
          <w:szCs w:val="16"/>
        </w:rPr>
        <w:t>指す。</w:t>
      </w:r>
    </w:p>
    <w:p w:rsidR="002239E6" w:rsidRPr="0073097D" w:rsidRDefault="002239E6" w:rsidP="0073097D">
      <w:pPr>
        <w:pStyle w:val="a3"/>
        <w:tabs>
          <w:tab w:val="clear" w:pos="4252"/>
          <w:tab w:val="clear" w:pos="8504"/>
        </w:tabs>
        <w:snapToGrid/>
        <w:ind w:left="160" w:hangingChars="100" w:hanging="160"/>
        <w:rPr>
          <w:rFonts w:ascii="ＭＳ Ｐ明朝" w:eastAsia="ＭＳ Ｐ明朝" w:hAnsi="ＭＳ Ｐ明朝"/>
          <w:sz w:val="16"/>
          <w:szCs w:val="16"/>
        </w:rPr>
      </w:pPr>
    </w:p>
    <w:p w:rsidR="002239E6" w:rsidRDefault="002239E6" w:rsidP="0073097D">
      <w:pPr>
        <w:pStyle w:val="a3"/>
        <w:tabs>
          <w:tab w:val="clear" w:pos="4252"/>
          <w:tab w:val="clear" w:pos="8504"/>
        </w:tabs>
        <w:snapToGrid/>
        <w:ind w:left="161" w:hangingChars="100" w:hanging="161"/>
        <w:rPr>
          <w:rFonts w:ascii="ＭＳ Ｐ明朝" w:eastAsia="ＭＳ Ｐ明朝" w:hAnsi="ＭＳ Ｐ明朝"/>
          <w:b/>
          <w:sz w:val="16"/>
          <w:szCs w:val="16"/>
        </w:rPr>
      </w:pPr>
      <w:r w:rsidRPr="0073097D">
        <w:rPr>
          <w:rFonts w:ascii="ＭＳ Ｐ明朝" w:eastAsia="ＭＳ Ｐ明朝" w:hAnsi="ＭＳ Ｐ明朝" w:hint="eastAsia"/>
          <w:b/>
          <w:sz w:val="16"/>
          <w:szCs w:val="16"/>
        </w:rPr>
        <w:t>（注</w:t>
      </w:r>
      <w:r w:rsidRPr="0073097D">
        <w:rPr>
          <w:rFonts w:ascii="ＭＳ Ｐ明朝" w:eastAsia="ＭＳ Ｐ明朝" w:hAnsi="ＭＳ Ｐ明朝"/>
          <w:b/>
          <w:sz w:val="16"/>
          <w:szCs w:val="16"/>
        </w:rPr>
        <w:t>2）</w:t>
      </w:r>
    </w:p>
    <w:p w:rsidR="002239E6" w:rsidRPr="0073097D" w:rsidRDefault="002239E6" w:rsidP="0073097D">
      <w:pPr>
        <w:pStyle w:val="a3"/>
        <w:tabs>
          <w:tab w:val="clear" w:pos="4252"/>
          <w:tab w:val="clear" w:pos="8504"/>
        </w:tabs>
        <w:snapToGrid/>
        <w:ind w:left="160" w:hangingChars="100" w:hanging="160"/>
        <w:rPr>
          <w:rFonts w:ascii="ＭＳ Ｐ明朝" w:eastAsia="ＭＳ Ｐ明朝" w:hAnsi="ＭＳ Ｐ明朝"/>
          <w:sz w:val="16"/>
          <w:szCs w:val="16"/>
        </w:rPr>
      </w:pPr>
      <w:r w:rsidRPr="0073097D">
        <w:rPr>
          <w:rFonts w:ascii="ＭＳ Ｐ明朝" w:eastAsia="ＭＳ Ｐ明朝" w:hAnsi="ＭＳ Ｐ明朝"/>
          <w:sz w:val="16"/>
          <w:szCs w:val="16"/>
        </w:rPr>
        <w:t>定期照査は自己点検内で行う確認でも構わない。</w:t>
      </w:r>
    </w:p>
    <w:p w:rsidR="006534F6" w:rsidRDefault="006534F6"/>
    <w:p w:rsidR="00DC7305" w:rsidRDefault="00DC7305" w:rsidP="00DC7305">
      <w:pPr>
        <w:jc w:val="center"/>
      </w:pPr>
      <w:r>
        <w:br w:type="page"/>
      </w:r>
      <w:r>
        <w:rPr>
          <w:rFonts w:hint="eastAsia"/>
          <w:sz w:val="22"/>
        </w:rPr>
        <w:lastRenderedPageBreak/>
        <w:t xml:space="preserve">＝　</w:t>
      </w:r>
      <w:r w:rsidR="00F203E4">
        <w:rPr>
          <w:rFonts w:hint="eastAsia"/>
          <w:sz w:val="22"/>
        </w:rPr>
        <w:t>学会製造基準監査用チェックシート</w:t>
      </w:r>
      <w:r>
        <w:rPr>
          <w:rFonts w:hint="eastAsia"/>
          <w:sz w:val="22"/>
        </w:rPr>
        <w:t xml:space="preserve">　＝</w:t>
      </w:r>
    </w:p>
    <w:tbl>
      <w:tblPr>
        <w:tblW w:w="8548" w:type="dxa"/>
        <w:tblInd w:w="84" w:type="dxa"/>
        <w:tblCellMar>
          <w:left w:w="99" w:type="dxa"/>
          <w:right w:w="99" w:type="dxa"/>
        </w:tblCellMar>
        <w:tblLook w:val="0000" w:firstRow="0" w:lastRow="0" w:firstColumn="0" w:lastColumn="0" w:noHBand="0" w:noVBand="0"/>
      </w:tblPr>
      <w:tblGrid>
        <w:gridCol w:w="8548"/>
      </w:tblGrid>
      <w:tr w:rsidR="00DC7305" w:rsidTr="00AD0056">
        <w:trPr>
          <w:cantSplit/>
          <w:trHeight w:val="5044"/>
        </w:trPr>
        <w:tc>
          <w:tcPr>
            <w:tcW w:w="8548" w:type="dxa"/>
            <w:tcBorders>
              <w:top w:val="nil"/>
              <w:left w:val="nil"/>
              <w:bottom w:val="nil"/>
              <w:right w:val="nil"/>
            </w:tcBorders>
            <w:noWrap/>
          </w:tcPr>
          <w:p w:rsidR="00DC7305" w:rsidRDefault="00DC7305" w:rsidP="00F80143">
            <w:pPr>
              <w:widowControl/>
              <w:spacing w:line="0" w:lineRule="atLeas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大項目</w:t>
            </w:r>
            <w:r w:rsidR="007B77A3">
              <w:rPr>
                <w:rFonts w:ascii="ＭＳ Ｐゴシック" w:hAnsi="ＭＳ Ｐゴシック" w:cs="ＭＳ Ｐゴシック" w:hint="eastAsia"/>
                <w:kern w:val="0"/>
                <w:sz w:val="20"/>
                <w:szCs w:val="20"/>
              </w:rPr>
              <w:t>2</w:t>
            </w:r>
            <w:r>
              <w:rPr>
                <w:rFonts w:ascii="ＭＳ Ｐゴシック" w:hAnsi="ＭＳ Ｐゴシック" w:cs="ＭＳ Ｐゴシック" w:hint="eastAsia"/>
                <w:kern w:val="0"/>
                <w:sz w:val="20"/>
                <w:szCs w:val="20"/>
              </w:rPr>
              <w:t>：システム名称：構造設備システム</w:t>
            </w:r>
          </w:p>
          <w:p w:rsidR="00DC7305" w:rsidRDefault="00DC7305" w:rsidP="00F80143">
            <w:pPr>
              <w:widowControl/>
              <w:spacing w:line="0" w:lineRule="atLeast"/>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中項目　2-1：手順書・記録書</w:t>
            </w:r>
          </w:p>
          <w:p w:rsidR="0017595A" w:rsidRDefault="00DC7305">
            <w:pPr>
              <w:widowControl/>
              <w:spacing w:line="0" w:lineRule="atLeast"/>
              <w:ind w:leftChars="426" w:left="767"/>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2-2：図面管理</w:t>
            </w:r>
          </w:p>
          <w:p w:rsidR="0017595A" w:rsidRDefault="00DC7305">
            <w:pPr>
              <w:widowControl/>
              <w:spacing w:line="0" w:lineRule="atLeast"/>
              <w:ind w:leftChars="426" w:left="1191" w:hangingChars="212" w:hanging="424"/>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2-3：建</w:t>
            </w:r>
            <w:r w:rsidR="00727093">
              <w:rPr>
                <w:rFonts w:ascii="ＭＳ Ｐゴシック" w:hAnsi="ＭＳ Ｐゴシック" w:cs="ＭＳ Ｐゴシック" w:hint="eastAsia"/>
                <w:kern w:val="0"/>
                <w:sz w:val="20"/>
                <w:szCs w:val="20"/>
              </w:rPr>
              <w:t>物</w:t>
            </w:r>
            <w:r>
              <w:rPr>
                <w:rFonts w:ascii="ＭＳ Ｐゴシック" w:hAnsi="ＭＳ Ｐゴシック" w:cs="ＭＳ Ｐゴシック" w:hint="eastAsia"/>
                <w:kern w:val="0"/>
                <w:sz w:val="20"/>
                <w:szCs w:val="20"/>
              </w:rPr>
              <w:t>・施設（作業室含む）及び設備</w:t>
            </w:r>
            <w:r w:rsidR="00FB1A29">
              <w:rPr>
                <w:rFonts w:ascii="ＭＳ Ｐゴシック" w:hAnsi="ＭＳ Ｐゴシック" w:cs="ＭＳ Ｐゴシック" w:hint="eastAsia"/>
                <w:kern w:val="0"/>
                <w:sz w:val="20"/>
                <w:szCs w:val="20"/>
              </w:rPr>
              <w:t>（製造用水・製造設備・空調設備含む）の</w:t>
            </w:r>
            <w:r>
              <w:rPr>
                <w:rFonts w:ascii="ＭＳ Ｐゴシック" w:hAnsi="ＭＳ Ｐゴシック" w:cs="ＭＳ Ｐゴシック" w:hint="eastAsia"/>
                <w:kern w:val="0"/>
                <w:sz w:val="20"/>
                <w:szCs w:val="20"/>
              </w:rPr>
              <w:t>適格性確認</w:t>
            </w:r>
          </w:p>
          <w:p w:rsidR="0017595A" w:rsidRDefault="00DC7305">
            <w:pPr>
              <w:widowControl/>
              <w:spacing w:line="0" w:lineRule="atLeast"/>
              <w:ind w:leftChars="583" w:left="1049"/>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2-3-1：</w:t>
            </w:r>
            <w:r w:rsidR="00276DCF">
              <w:rPr>
                <w:rFonts w:ascii="ＭＳ Ｐゴシック" w:hAnsi="ＭＳ Ｐゴシック" w:cs="ＭＳ Ｐゴシック" w:hint="eastAsia"/>
                <w:kern w:val="0"/>
                <w:sz w:val="20"/>
                <w:szCs w:val="20"/>
              </w:rPr>
              <w:t>PET薬剤</w:t>
            </w:r>
            <w:r>
              <w:rPr>
                <w:rFonts w:ascii="ＭＳ Ｐゴシック" w:hAnsi="ＭＳ Ｐゴシック" w:cs="ＭＳ Ｐゴシック" w:hint="eastAsia"/>
                <w:kern w:val="0"/>
                <w:sz w:val="20"/>
                <w:szCs w:val="20"/>
              </w:rPr>
              <w:t>の製造区</w:t>
            </w:r>
            <w:r w:rsidR="005F0912">
              <w:rPr>
                <w:rFonts w:ascii="ＭＳ Ｐゴシック" w:hAnsi="ＭＳ Ｐゴシック" w:cs="ＭＳ Ｐゴシック" w:hint="eastAsia"/>
                <w:kern w:val="0"/>
                <w:sz w:val="20"/>
                <w:szCs w:val="20"/>
              </w:rPr>
              <w:t>分</w:t>
            </w:r>
            <w:r>
              <w:rPr>
                <w:rFonts w:ascii="ＭＳ Ｐゴシック" w:hAnsi="ＭＳ Ｐゴシック" w:cs="ＭＳ Ｐゴシック" w:hint="eastAsia"/>
                <w:kern w:val="0"/>
                <w:sz w:val="20"/>
                <w:szCs w:val="20"/>
              </w:rPr>
              <w:t>（一般）</w:t>
            </w:r>
          </w:p>
          <w:p w:rsidR="0017595A" w:rsidRDefault="00DC7305">
            <w:pPr>
              <w:widowControl/>
              <w:spacing w:line="0" w:lineRule="atLeast"/>
              <w:ind w:leftChars="583" w:left="1049"/>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2-3-2：</w:t>
            </w:r>
            <w:r w:rsidR="00276DCF">
              <w:rPr>
                <w:rFonts w:ascii="ＭＳ Ｐゴシック" w:hAnsi="ＭＳ Ｐゴシック" w:cs="ＭＳ Ｐゴシック" w:hint="eastAsia"/>
                <w:kern w:val="0"/>
                <w:sz w:val="20"/>
                <w:szCs w:val="20"/>
              </w:rPr>
              <w:t>PET薬剤</w:t>
            </w:r>
            <w:r>
              <w:rPr>
                <w:rFonts w:ascii="ＭＳ Ｐゴシック" w:hAnsi="ＭＳ Ｐゴシック" w:cs="ＭＳ Ｐゴシック" w:hint="eastAsia"/>
                <w:kern w:val="0"/>
                <w:sz w:val="20"/>
                <w:szCs w:val="20"/>
              </w:rPr>
              <w:t>の製造区</w:t>
            </w:r>
            <w:r w:rsidR="005F0912">
              <w:rPr>
                <w:rFonts w:ascii="ＭＳ Ｐゴシック" w:hAnsi="ＭＳ Ｐゴシック" w:cs="ＭＳ Ｐゴシック" w:hint="eastAsia"/>
                <w:kern w:val="0"/>
                <w:sz w:val="20"/>
                <w:szCs w:val="20"/>
              </w:rPr>
              <w:t>分</w:t>
            </w:r>
            <w:r>
              <w:rPr>
                <w:rFonts w:ascii="ＭＳ Ｐゴシック" w:hAnsi="ＭＳ Ｐゴシック" w:cs="ＭＳ Ｐゴシック" w:hint="eastAsia"/>
                <w:kern w:val="0"/>
                <w:sz w:val="20"/>
                <w:szCs w:val="20"/>
              </w:rPr>
              <w:t>（無菌）</w:t>
            </w:r>
          </w:p>
          <w:p w:rsidR="0017595A" w:rsidRDefault="00DC7305">
            <w:pPr>
              <w:widowControl/>
              <w:spacing w:line="0" w:lineRule="atLeast"/>
              <w:ind w:leftChars="583" w:left="1049"/>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2-3-3：</w:t>
            </w:r>
            <w:r w:rsidR="00276DCF">
              <w:rPr>
                <w:rFonts w:ascii="ＭＳ Ｐゴシック" w:hAnsi="ＭＳ Ｐゴシック" w:cs="ＭＳ Ｐゴシック" w:hint="eastAsia"/>
                <w:kern w:val="0"/>
                <w:sz w:val="20"/>
                <w:szCs w:val="20"/>
              </w:rPr>
              <w:t>PET薬剤</w:t>
            </w:r>
            <w:r>
              <w:rPr>
                <w:rFonts w:ascii="ＭＳ Ｐゴシック" w:hAnsi="ＭＳ Ｐゴシック" w:cs="ＭＳ Ｐゴシック" w:hint="eastAsia"/>
                <w:kern w:val="0"/>
                <w:sz w:val="20"/>
                <w:szCs w:val="20"/>
              </w:rPr>
              <w:t>の製造区</w:t>
            </w:r>
            <w:r w:rsidR="005F0912">
              <w:rPr>
                <w:rFonts w:ascii="ＭＳ Ｐゴシック" w:hAnsi="ＭＳ Ｐゴシック" w:cs="ＭＳ Ｐゴシック" w:hint="eastAsia"/>
                <w:kern w:val="0"/>
                <w:sz w:val="20"/>
                <w:szCs w:val="20"/>
              </w:rPr>
              <w:t>分</w:t>
            </w:r>
            <w:r>
              <w:rPr>
                <w:rFonts w:ascii="ＭＳ Ｐゴシック" w:hAnsi="ＭＳ Ｐゴシック" w:cs="ＭＳ Ｐゴシック" w:hint="eastAsia"/>
                <w:kern w:val="0"/>
                <w:sz w:val="20"/>
                <w:szCs w:val="20"/>
              </w:rPr>
              <w:t>（生物由来）</w:t>
            </w:r>
          </w:p>
          <w:p w:rsidR="0017595A" w:rsidRDefault="00DC7305">
            <w:pPr>
              <w:widowControl/>
              <w:spacing w:line="0" w:lineRule="atLeast"/>
              <w:ind w:leftChars="583" w:left="1049"/>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2-3-</w:t>
            </w:r>
            <w:r w:rsidR="00053C68">
              <w:rPr>
                <w:rFonts w:ascii="ＭＳ Ｐゴシック" w:hAnsi="ＭＳ Ｐゴシック" w:cs="ＭＳ Ｐゴシック" w:hint="eastAsia"/>
                <w:kern w:val="0"/>
                <w:sz w:val="20"/>
                <w:szCs w:val="20"/>
              </w:rPr>
              <w:t>4</w:t>
            </w:r>
            <w:r>
              <w:rPr>
                <w:rFonts w:ascii="ＭＳ Ｐゴシック" w:hAnsi="ＭＳ Ｐゴシック" w:cs="ＭＳ Ｐゴシック" w:hint="eastAsia"/>
                <w:kern w:val="0"/>
                <w:sz w:val="20"/>
                <w:szCs w:val="20"/>
              </w:rPr>
              <w:t>：</w:t>
            </w:r>
            <w:r w:rsidR="00276DCF">
              <w:rPr>
                <w:rFonts w:ascii="ＭＳ Ｐゴシック" w:hAnsi="ＭＳ Ｐゴシック" w:cs="ＭＳ Ｐゴシック" w:hint="eastAsia"/>
                <w:kern w:val="0"/>
                <w:sz w:val="20"/>
                <w:szCs w:val="20"/>
              </w:rPr>
              <w:t>PET薬剤</w:t>
            </w:r>
            <w:r>
              <w:rPr>
                <w:rFonts w:ascii="ＭＳ Ｐゴシック" w:hAnsi="ＭＳ Ｐゴシック" w:cs="ＭＳ Ｐゴシック" w:hint="eastAsia"/>
                <w:kern w:val="0"/>
                <w:sz w:val="20"/>
                <w:szCs w:val="20"/>
              </w:rPr>
              <w:t>の製造区域の清掃及び消毒</w:t>
            </w:r>
          </w:p>
          <w:p w:rsidR="0017595A" w:rsidRDefault="00DC7305">
            <w:pPr>
              <w:widowControl/>
              <w:spacing w:line="0" w:lineRule="atLeast"/>
              <w:ind w:leftChars="583" w:left="1049"/>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2-3-</w:t>
            </w:r>
            <w:r w:rsidR="00053C68">
              <w:rPr>
                <w:rFonts w:ascii="ＭＳ Ｐゴシック" w:hAnsi="ＭＳ Ｐゴシック" w:cs="ＭＳ Ｐゴシック" w:hint="eastAsia"/>
                <w:kern w:val="0"/>
                <w:sz w:val="20"/>
                <w:szCs w:val="20"/>
              </w:rPr>
              <w:t>5</w:t>
            </w:r>
            <w:r>
              <w:rPr>
                <w:rFonts w:ascii="ＭＳ Ｐゴシック" w:hAnsi="ＭＳ Ｐゴシック" w:cs="ＭＳ Ｐゴシック" w:hint="eastAsia"/>
                <w:kern w:val="0"/>
                <w:sz w:val="20"/>
                <w:szCs w:val="20"/>
              </w:rPr>
              <w:t>：</w:t>
            </w:r>
            <w:r w:rsidR="00276DCF">
              <w:rPr>
                <w:rFonts w:ascii="ＭＳ Ｐゴシック" w:hAnsi="ＭＳ Ｐゴシック" w:cs="ＭＳ Ｐゴシック" w:hint="eastAsia"/>
                <w:kern w:val="0"/>
                <w:sz w:val="20"/>
                <w:szCs w:val="20"/>
              </w:rPr>
              <w:t>PET薬剤</w:t>
            </w:r>
            <w:r>
              <w:rPr>
                <w:rFonts w:ascii="ＭＳ Ｐゴシック" w:hAnsi="ＭＳ Ｐゴシック" w:cs="ＭＳ Ｐゴシック" w:hint="eastAsia"/>
                <w:kern w:val="0"/>
                <w:sz w:val="20"/>
                <w:szCs w:val="20"/>
              </w:rPr>
              <w:t>の製造区域の防虫対策</w:t>
            </w:r>
          </w:p>
          <w:p w:rsidR="0017595A" w:rsidRDefault="00DC7305">
            <w:pPr>
              <w:widowControl/>
              <w:spacing w:line="0" w:lineRule="atLeast"/>
              <w:ind w:leftChars="583" w:left="1049"/>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2-3-</w:t>
            </w:r>
            <w:r w:rsidR="00053C68">
              <w:rPr>
                <w:rFonts w:ascii="ＭＳ Ｐゴシック" w:hAnsi="ＭＳ Ｐゴシック" w:cs="ＭＳ Ｐゴシック" w:hint="eastAsia"/>
                <w:kern w:val="0"/>
                <w:sz w:val="20"/>
                <w:szCs w:val="20"/>
              </w:rPr>
              <w:t>6</w:t>
            </w:r>
            <w:r>
              <w:rPr>
                <w:rFonts w:ascii="ＭＳ Ｐゴシック" w:hAnsi="ＭＳ Ｐゴシック" w:cs="ＭＳ Ｐゴシック" w:hint="eastAsia"/>
                <w:kern w:val="0"/>
                <w:sz w:val="20"/>
                <w:szCs w:val="20"/>
              </w:rPr>
              <w:t>：環境モニタリング</w:t>
            </w:r>
          </w:p>
          <w:p w:rsidR="0017595A" w:rsidRDefault="00DC7305">
            <w:pPr>
              <w:widowControl/>
              <w:spacing w:line="0" w:lineRule="atLeast"/>
              <w:ind w:leftChars="583" w:left="1049"/>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2-3-</w:t>
            </w:r>
            <w:r w:rsidR="00053C68">
              <w:rPr>
                <w:rFonts w:ascii="ＭＳ Ｐゴシック" w:hAnsi="ＭＳ Ｐゴシック" w:cs="ＭＳ Ｐゴシック" w:hint="eastAsia"/>
                <w:kern w:val="0"/>
                <w:sz w:val="20"/>
                <w:szCs w:val="20"/>
              </w:rPr>
              <w:t>7</w:t>
            </w:r>
            <w:r>
              <w:rPr>
                <w:rFonts w:ascii="ＭＳ Ｐゴシック" w:hAnsi="ＭＳ Ｐゴシック" w:cs="ＭＳ Ｐゴシック" w:hint="eastAsia"/>
                <w:kern w:val="0"/>
                <w:sz w:val="20"/>
                <w:szCs w:val="20"/>
              </w:rPr>
              <w:t>：</w:t>
            </w:r>
            <w:r w:rsidR="00C91339">
              <w:rPr>
                <w:rFonts w:ascii="ＭＳ Ｐゴシック" w:hAnsi="ＭＳ Ｐゴシック" w:cs="ＭＳ Ｐゴシック" w:hint="eastAsia"/>
                <w:kern w:val="0"/>
                <w:sz w:val="20"/>
                <w:szCs w:val="20"/>
              </w:rPr>
              <w:t>構造</w:t>
            </w:r>
            <w:r w:rsidR="00727093">
              <w:rPr>
                <w:rFonts w:ascii="ＭＳ Ｐゴシック" w:hAnsi="ＭＳ Ｐゴシック" w:cs="ＭＳ Ｐゴシック" w:hint="eastAsia"/>
                <w:kern w:val="0"/>
                <w:sz w:val="20"/>
                <w:szCs w:val="20"/>
              </w:rPr>
              <w:t>設備及びユーティリティの適格性確認</w:t>
            </w:r>
          </w:p>
          <w:p w:rsidR="0017595A" w:rsidRDefault="00DC7305">
            <w:pPr>
              <w:widowControl/>
              <w:spacing w:line="0" w:lineRule="atLeast"/>
              <w:ind w:leftChars="426" w:left="767"/>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2-4：設備・機器管理（メンテナンス）</w:t>
            </w:r>
          </w:p>
          <w:p w:rsidR="0017595A" w:rsidRDefault="00DC7305">
            <w:pPr>
              <w:widowControl/>
              <w:spacing w:line="0" w:lineRule="atLeast"/>
              <w:ind w:leftChars="426" w:left="767"/>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w:t>
            </w:r>
            <w:r w:rsidR="00053C68">
              <w:rPr>
                <w:rFonts w:ascii="ＭＳ Ｐゴシック" w:hAnsi="ＭＳ Ｐゴシック" w:cs="ＭＳ Ｐゴシック" w:hint="eastAsia"/>
                <w:kern w:val="0"/>
                <w:sz w:val="20"/>
                <w:szCs w:val="20"/>
              </w:rPr>
              <w:t>5</w:t>
            </w:r>
            <w:r>
              <w:rPr>
                <w:rFonts w:ascii="ＭＳ Ｐゴシック" w:hAnsi="ＭＳ Ｐゴシック" w:cs="ＭＳ Ｐゴシック" w:hint="eastAsia"/>
                <w:kern w:val="0"/>
                <w:sz w:val="20"/>
                <w:szCs w:val="20"/>
              </w:rPr>
              <w:t>：校正</w:t>
            </w:r>
          </w:p>
          <w:p w:rsidR="0017595A" w:rsidRDefault="00DC7305">
            <w:pPr>
              <w:widowControl/>
              <w:spacing w:line="0" w:lineRule="atLeast"/>
              <w:ind w:leftChars="426" w:left="767"/>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w:t>
            </w:r>
            <w:r w:rsidR="00916A17">
              <w:rPr>
                <w:rFonts w:ascii="ＭＳ Ｐゴシック" w:hAnsi="ＭＳ Ｐゴシック" w:cs="ＭＳ Ｐゴシック" w:hint="eastAsia"/>
                <w:kern w:val="0"/>
                <w:sz w:val="20"/>
                <w:szCs w:val="20"/>
              </w:rPr>
              <w:t>6</w:t>
            </w:r>
            <w:r>
              <w:rPr>
                <w:rFonts w:ascii="ＭＳ Ｐゴシック" w:hAnsi="ＭＳ Ｐゴシック" w:cs="ＭＳ Ｐゴシック" w:hint="eastAsia"/>
                <w:kern w:val="0"/>
                <w:sz w:val="20"/>
                <w:szCs w:val="20"/>
              </w:rPr>
              <w:t>：空調管理</w:t>
            </w:r>
          </w:p>
          <w:p w:rsidR="0017595A" w:rsidRDefault="00DC7305">
            <w:pPr>
              <w:widowControl/>
              <w:spacing w:line="0" w:lineRule="atLeast"/>
              <w:ind w:leftChars="426" w:left="767"/>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w:t>
            </w:r>
            <w:r w:rsidR="00916A17">
              <w:rPr>
                <w:rFonts w:ascii="ＭＳ Ｐゴシック" w:hAnsi="ＭＳ Ｐゴシック" w:cs="ＭＳ Ｐゴシック" w:hint="eastAsia"/>
                <w:kern w:val="0"/>
                <w:sz w:val="20"/>
                <w:szCs w:val="20"/>
              </w:rPr>
              <w:t>7</w:t>
            </w:r>
            <w:r>
              <w:rPr>
                <w:rFonts w:ascii="ＭＳ Ｐゴシック" w:hAnsi="ＭＳ Ｐゴシック" w:cs="ＭＳ Ｐゴシック" w:hint="eastAsia"/>
                <w:kern w:val="0"/>
                <w:sz w:val="20"/>
                <w:szCs w:val="20"/>
              </w:rPr>
              <w:t>：衛生管理</w:t>
            </w:r>
          </w:p>
          <w:p w:rsidR="0017595A" w:rsidRDefault="00DC7305">
            <w:pPr>
              <w:widowControl/>
              <w:spacing w:line="0" w:lineRule="atLeast"/>
              <w:ind w:leftChars="426" w:left="767"/>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2-</w:t>
            </w:r>
            <w:r w:rsidR="00916A17">
              <w:rPr>
                <w:rFonts w:ascii="ＭＳ Ｐゴシック" w:hAnsi="ＭＳ Ｐゴシック" w:cs="ＭＳ Ｐゴシック" w:hint="eastAsia"/>
                <w:kern w:val="0"/>
                <w:sz w:val="20"/>
                <w:szCs w:val="20"/>
              </w:rPr>
              <w:t>8</w:t>
            </w:r>
            <w:r>
              <w:rPr>
                <w:rFonts w:ascii="ＭＳ Ｐゴシック" w:hAnsi="ＭＳ Ｐゴシック" w:cs="ＭＳ Ｐゴシック" w:hint="eastAsia"/>
                <w:kern w:val="0"/>
                <w:sz w:val="20"/>
                <w:szCs w:val="20"/>
              </w:rPr>
              <w:t>：防虫・防そ管理</w:t>
            </w:r>
          </w:p>
          <w:p w:rsidR="00DC7305" w:rsidRDefault="00DC7305" w:rsidP="00F80143">
            <w:pPr>
              <w:spacing w:line="0" w:lineRule="atLeast"/>
              <w:rPr>
                <w:rFonts w:ascii="ＭＳ Ｐゴシック" w:hAnsi="ＭＳ Ｐゴシック" w:cs="ＭＳ Ｐゴシック"/>
                <w:kern w:val="0"/>
              </w:rPr>
            </w:pPr>
          </w:p>
        </w:tc>
      </w:tr>
    </w:tbl>
    <w:p w:rsidR="00DC7305" w:rsidRDefault="00DC7305" w:rsidP="00DC7305">
      <w:pPr>
        <w:spacing w:line="0" w:lineRule="atLeast"/>
        <w:ind w:right="-55"/>
        <w:rPr>
          <w:rFonts w:ascii="ＭＳ Ｐゴシック" w:hAnsi="ＭＳ Ｐゴシック" w:cs="ＭＳ Ｐゴシック"/>
          <w:kern w:val="0"/>
          <w:sz w:val="21"/>
          <w:szCs w:val="21"/>
        </w:rPr>
      </w:pPr>
    </w:p>
    <w:p w:rsidR="00186741" w:rsidRDefault="00737801" w:rsidP="006C6316">
      <w:pPr>
        <w:spacing w:beforeLines="50" w:before="124" w:line="0" w:lineRule="atLeast"/>
      </w:pPr>
      <w:r>
        <w:rPr>
          <w:rFonts w:hint="eastAsia"/>
        </w:rPr>
        <w:t>（注）小項目中</w:t>
      </w:r>
      <w:r w:rsidR="002E0A10">
        <w:rPr>
          <w:rFonts w:hint="eastAsia"/>
        </w:rPr>
        <w:t>の</w:t>
      </w:r>
      <w:r w:rsidR="00754302" w:rsidRPr="00EE39A5">
        <w:rPr>
          <w:color w:val="FF0000"/>
        </w:rPr>
        <w:t>赤字</w:t>
      </w:r>
      <w:r>
        <w:rPr>
          <w:rFonts w:hint="eastAsia"/>
        </w:rPr>
        <w:t>は、重要な項目であり、欠失や重大な不備の場合、監査不適合につながることがあるので注意を要する。</w:t>
      </w:r>
    </w:p>
    <w:p w:rsidR="00DC7305" w:rsidRPr="00737801" w:rsidRDefault="00DC7305" w:rsidP="00DC7305">
      <w:pPr>
        <w:spacing w:line="0" w:lineRule="atLeast"/>
        <w:ind w:right="-55"/>
        <w:rPr>
          <w:rFonts w:ascii="ＭＳ Ｐゴシック" w:hAnsi="ＭＳ Ｐゴシック" w:cs="ＭＳ Ｐゴシック"/>
          <w:kern w:val="0"/>
          <w:sz w:val="21"/>
          <w:szCs w:val="21"/>
        </w:rPr>
      </w:pPr>
    </w:p>
    <w:p w:rsidR="00DC7305" w:rsidRDefault="00AD0056" w:rsidP="00DC7305">
      <w:pPr>
        <w:spacing w:line="0" w:lineRule="atLeast"/>
        <w:ind w:right="-55"/>
        <w:rPr>
          <w:rFonts w:ascii="ＭＳ Ｐゴシック" w:hAnsi="ＭＳ Ｐゴシック" w:cs="ＭＳ Ｐゴシック"/>
          <w:kern w:val="0"/>
          <w:sz w:val="21"/>
          <w:szCs w:val="21"/>
        </w:rPr>
      </w:pPr>
      <w:r>
        <w:rPr>
          <w:rFonts w:ascii="ＭＳ Ｐゴシック" w:hAnsi="ＭＳ Ｐゴシック" w:cs="ＭＳ Ｐゴシック"/>
          <w:kern w:val="0"/>
          <w:sz w:val="21"/>
          <w:szCs w:val="21"/>
        </w:rPr>
        <w:br w:type="page"/>
      </w:r>
    </w:p>
    <w:tbl>
      <w:tblPr>
        <w:tblW w:w="8505" w:type="dxa"/>
        <w:tblInd w:w="15" w:type="dxa"/>
        <w:tblCellMar>
          <w:left w:w="0" w:type="dxa"/>
          <w:right w:w="0" w:type="dxa"/>
        </w:tblCellMar>
        <w:tblLook w:val="0000" w:firstRow="0" w:lastRow="0" w:firstColumn="0" w:lastColumn="0" w:noHBand="0" w:noVBand="0"/>
      </w:tblPr>
      <w:tblGrid>
        <w:gridCol w:w="6663"/>
        <w:gridCol w:w="1187"/>
        <w:gridCol w:w="655"/>
      </w:tblGrid>
      <w:tr w:rsidR="00594CF8" w:rsidTr="00874A53">
        <w:trPr>
          <w:cantSplit/>
          <w:trHeight w:val="226"/>
        </w:trPr>
        <w:tc>
          <w:tcPr>
            <w:tcW w:w="785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17595A" w:rsidRDefault="00594CF8">
            <w:pPr>
              <w:tabs>
                <w:tab w:val="left" w:pos="6496"/>
              </w:tabs>
              <w:rPr>
                <w:rFonts w:ascii="ＭＳ Ｐゴシック" w:hAnsi="ＭＳ Ｐゴシック" w:cs="Arial Unicode MS"/>
              </w:rPr>
            </w:pPr>
            <w:r>
              <w:rPr>
                <w:rFonts w:ascii="ＭＳ Ｐゴシック" w:hAnsi="ＭＳ Ｐゴシック" w:hint="eastAsia"/>
              </w:rPr>
              <w:lastRenderedPageBreak/>
              <w:t>大項目</w:t>
            </w:r>
            <w:r w:rsidR="009260B9">
              <w:rPr>
                <w:rFonts w:ascii="ＭＳ Ｐゴシック" w:hAnsi="ＭＳ Ｐゴシック" w:hint="eastAsia"/>
              </w:rPr>
              <w:t>2</w:t>
            </w:r>
            <w:r>
              <w:rPr>
                <w:rFonts w:ascii="ＭＳ Ｐゴシック" w:hAnsi="ＭＳ Ｐゴシック" w:hint="eastAsia"/>
              </w:rPr>
              <w:t>：構造設備システム</w:t>
            </w:r>
          </w:p>
        </w:tc>
        <w:tc>
          <w:tcPr>
            <w:tcW w:w="655" w:type="dxa"/>
            <w:tcBorders>
              <w:top w:val="single" w:sz="8" w:space="0" w:color="auto"/>
              <w:left w:val="single" w:sz="8" w:space="0" w:color="auto"/>
              <w:bottom w:val="single" w:sz="4" w:space="0" w:color="auto"/>
              <w:right w:val="single" w:sz="8" w:space="0" w:color="auto"/>
            </w:tcBorders>
          </w:tcPr>
          <w:p w:rsidR="00594CF8" w:rsidRDefault="00962B53" w:rsidP="0083575B">
            <w:pPr>
              <w:jc w:val="center"/>
              <w:rPr>
                <w:rFonts w:ascii="ＭＳ Ｐゴシック" w:hAnsi="ＭＳ Ｐゴシック"/>
              </w:rPr>
            </w:pPr>
            <w:r>
              <w:rPr>
                <w:rFonts w:ascii="ＭＳ Ｐゴシック" w:hAnsi="ＭＳ Ｐゴシック" w:hint="eastAsia"/>
              </w:rPr>
              <w:t>評価</w:t>
            </w:r>
          </w:p>
        </w:tc>
      </w:tr>
      <w:tr w:rsidR="00594CF8" w:rsidTr="00874A53">
        <w:trPr>
          <w:cantSplit/>
          <w:trHeight w:val="420"/>
        </w:trPr>
        <w:tc>
          <w:tcPr>
            <w:tcW w:w="7850" w:type="dxa"/>
            <w:gridSpan w:val="2"/>
            <w:tcBorders>
              <w:top w:val="nil"/>
              <w:left w:val="single" w:sz="8" w:space="0" w:color="auto"/>
              <w:bottom w:val="single" w:sz="4" w:space="0" w:color="auto"/>
              <w:right w:val="single" w:sz="8" w:space="0" w:color="auto"/>
            </w:tcBorders>
            <w:tcMar>
              <w:top w:w="15" w:type="dxa"/>
              <w:left w:w="15" w:type="dxa"/>
              <w:bottom w:w="0" w:type="dxa"/>
              <w:right w:w="15" w:type="dxa"/>
            </w:tcMar>
          </w:tcPr>
          <w:p w:rsidR="0017595A" w:rsidRDefault="00594CF8">
            <w:pPr>
              <w:adjustRightInd w:val="0"/>
              <w:snapToGrid w:val="0"/>
              <w:contextualSpacing/>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2-1：</w:t>
            </w:r>
            <w:r w:rsidRPr="002B0F91">
              <w:rPr>
                <w:rFonts w:ascii="ＭＳ Ｐゴシック" w:hAnsi="ＭＳ Ｐゴシック" w:hint="eastAsia"/>
                <w:sz w:val="24"/>
                <w:szCs w:val="24"/>
              </w:rPr>
              <w:t>手順書・記録書（構造設備の設計、作製、管理等に係る手順書・記録書の作成状況）</w:t>
            </w:r>
          </w:p>
        </w:tc>
        <w:tc>
          <w:tcPr>
            <w:tcW w:w="655" w:type="dxa"/>
            <w:tcBorders>
              <w:top w:val="nil"/>
              <w:left w:val="single" w:sz="8" w:space="0" w:color="auto"/>
              <w:bottom w:val="single" w:sz="4" w:space="0" w:color="auto"/>
              <w:right w:val="single" w:sz="8" w:space="0" w:color="auto"/>
            </w:tcBorders>
          </w:tcPr>
          <w:p w:rsidR="00594CF8" w:rsidRDefault="00594CF8" w:rsidP="0083575B">
            <w:pPr>
              <w:jc w:val="center"/>
              <w:rPr>
                <w:rFonts w:ascii="ＭＳ Ｐゴシック" w:hAnsi="ＭＳ Ｐゴシック"/>
              </w:rPr>
            </w:pPr>
          </w:p>
        </w:tc>
      </w:tr>
      <w:tr w:rsidR="00594CF8" w:rsidTr="00874A53">
        <w:trPr>
          <w:trHeight w:val="241"/>
        </w:trPr>
        <w:tc>
          <w:tcPr>
            <w:tcW w:w="6663" w:type="dxa"/>
            <w:tcBorders>
              <w:top w:val="nil"/>
              <w:left w:val="single" w:sz="8" w:space="0" w:color="auto"/>
              <w:bottom w:val="double" w:sz="6" w:space="0" w:color="auto"/>
              <w:right w:val="single" w:sz="4" w:space="0" w:color="auto"/>
            </w:tcBorders>
            <w:tcMar>
              <w:top w:w="15" w:type="dxa"/>
              <w:left w:w="15" w:type="dxa"/>
              <w:bottom w:w="0" w:type="dxa"/>
              <w:right w:w="15" w:type="dxa"/>
            </w:tcMar>
          </w:tcPr>
          <w:p w:rsidR="00594CF8" w:rsidRDefault="00594CF8" w:rsidP="00F80143">
            <w:pPr>
              <w:rPr>
                <w:rFonts w:ascii="ＭＳ Ｐゴシック" w:hAnsi="ＭＳ Ｐゴシック" w:cs="Arial Unicode MS"/>
              </w:rPr>
            </w:pPr>
            <w:r>
              <w:rPr>
                <w:rFonts w:ascii="ＭＳ Ｐゴシック" w:hAnsi="ＭＳ Ｐゴシック" w:hint="eastAsia"/>
              </w:rPr>
              <w:t>調査項目及び確認文書</w:t>
            </w:r>
          </w:p>
        </w:tc>
        <w:tc>
          <w:tcPr>
            <w:tcW w:w="1187" w:type="dxa"/>
            <w:tcBorders>
              <w:top w:val="nil"/>
              <w:left w:val="nil"/>
              <w:bottom w:val="double" w:sz="6" w:space="0" w:color="auto"/>
              <w:right w:val="single" w:sz="8" w:space="0" w:color="auto"/>
            </w:tcBorders>
            <w:noWrap/>
            <w:tcMar>
              <w:top w:w="15" w:type="dxa"/>
              <w:left w:w="15" w:type="dxa"/>
              <w:bottom w:w="0" w:type="dxa"/>
              <w:right w:w="15" w:type="dxa"/>
            </w:tcMar>
          </w:tcPr>
          <w:p w:rsidR="00594CF8" w:rsidRDefault="00594CF8" w:rsidP="00962B53">
            <w:pPr>
              <w:rPr>
                <w:rFonts w:ascii="ＭＳ Ｐゴシック" w:hAnsi="ＭＳ Ｐゴシック" w:cs="Arial Unicode MS"/>
              </w:rPr>
            </w:pPr>
            <w:r>
              <w:rPr>
                <w:rFonts w:ascii="ＭＳ Ｐゴシック" w:hAnsi="ＭＳ Ｐゴシック" w:cs="Arial Unicode MS" w:hint="eastAsia"/>
              </w:rPr>
              <w:t>製造基準</w:t>
            </w:r>
          </w:p>
        </w:tc>
        <w:tc>
          <w:tcPr>
            <w:tcW w:w="655" w:type="dxa"/>
            <w:tcBorders>
              <w:top w:val="nil"/>
              <w:left w:val="nil"/>
              <w:bottom w:val="double" w:sz="6" w:space="0" w:color="auto"/>
              <w:right w:val="single" w:sz="8" w:space="0" w:color="auto"/>
            </w:tcBorders>
          </w:tcPr>
          <w:p w:rsidR="00594CF8" w:rsidRDefault="00962B53" w:rsidP="0083575B">
            <w:pPr>
              <w:jc w:val="center"/>
              <w:rPr>
                <w:rFonts w:ascii="ＭＳ Ｐゴシック" w:hAnsi="ＭＳ Ｐゴシック" w:cs="Arial Unicode MS"/>
              </w:rPr>
            </w:pPr>
            <w:r>
              <w:rPr>
                <w:rFonts w:ascii="ＭＳ Ｐゴシック" w:hAnsi="ＭＳ Ｐゴシック" w:cs="Arial Unicode MS" w:hint="eastAsia"/>
              </w:rPr>
              <w:t>評価</w:t>
            </w:r>
          </w:p>
        </w:tc>
      </w:tr>
      <w:tr w:rsidR="00594CF8" w:rsidTr="00874A53">
        <w:trPr>
          <w:cantSplit/>
          <w:trHeight w:val="448"/>
        </w:trPr>
        <w:tc>
          <w:tcPr>
            <w:tcW w:w="6663"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17595A" w:rsidRDefault="00594CF8">
            <w:pPr>
              <w:ind w:rightChars="70" w:right="126"/>
              <w:rPr>
                <w:rFonts w:ascii="ＭＳ Ｐゴシック" w:hAnsi="ＭＳ Ｐゴシック" w:cs="Arial Unicode MS"/>
              </w:rPr>
            </w:pPr>
            <w:r>
              <w:rPr>
                <w:rFonts w:ascii="ＭＳ Ｐゴシック" w:hAnsi="ＭＳ Ｐゴシック" w:hint="eastAsia"/>
              </w:rPr>
              <w:t>構造設備の点検整備並びに計器の校正に関する手順を定めた文書があること</w:t>
            </w:r>
            <w:r w:rsidR="00AE355A">
              <w:rPr>
                <w:rFonts w:ascii="ＭＳ Ｐゴシック" w:hAnsi="ＭＳ Ｐゴシック" w:hint="eastAsia"/>
              </w:rPr>
              <w:t>。</w:t>
            </w:r>
          </w:p>
          <w:p w:rsidR="00594CF8" w:rsidRDefault="00594CF8" w:rsidP="00F80143">
            <w:pPr>
              <w:rPr>
                <w:rFonts w:ascii="ＭＳ Ｐゴシック" w:hAnsi="ＭＳ Ｐゴシック" w:cs="Arial Unicode MS"/>
              </w:rPr>
            </w:pPr>
            <w:r>
              <w:rPr>
                <w:rFonts w:ascii="ＭＳ Ｐゴシック" w:hAnsi="ＭＳ Ｐゴシック" w:hint="eastAsia"/>
              </w:rPr>
              <w:t>・製造管理基準書</w:t>
            </w:r>
          </w:p>
          <w:p w:rsidR="00594CF8" w:rsidRDefault="00594CF8" w:rsidP="00F80143">
            <w:pPr>
              <w:rPr>
                <w:rFonts w:ascii="ＭＳ Ｐゴシック" w:hAnsi="ＭＳ Ｐゴシック" w:cs="Arial Unicode MS"/>
              </w:rPr>
            </w:pPr>
            <w:r>
              <w:rPr>
                <w:rFonts w:ascii="ＭＳ Ｐゴシック" w:hAnsi="ＭＳ Ｐゴシック" w:hint="eastAsia"/>
              </w:rPr>
              <w:t>・各構造設備の管理手順書</w:t>
            </w:r>
          </w:p>
        </w:tc>
        <w:tc>
          <w:tcPr>
            <w:tcW w:w="1187" w:type="dxa"/>
            <w:tcBorders>
              <w:top w:val="nil"/>
              <w:left w:val="nil"/>
              <w:bottom w:val="single" w:sz="4" w:space="0" w:color="auto"/>
              <w:right w:val="single" w:sz="8" w:space="0" w:color="auto"/>
            </w:tcBorders>
            <w:noWrap/>
            <w:tcMar>
              <w:top w:w="15" w:type="dxa"/>
              <w:left w:w="15" w:type="dxa"/>
              <w:bottom w:w="0" w:type="dxa"/>
              <w:right w:w="15" w:type="dxa"/>
            </w:tcMar>
          </w:tcPr>
          <w:p w:rsidR="00594CF8" w:rsidRDefault="00594CF8" w:rsidP="00F80143">
            <w:pPr>
              <w:rPr>
                <w:rFonts w:ascii="ＭＳ Ｐゴシック" w:hAnsi="ＭＳ Ｐゴシック" w:cs="Arial Unicode MS"/>
              </w:rPr>
            </w:pPr>
          </w:p>
          <w:p w:rsidR="00594CF8" w:rsidRDefault="00594CF8" w:rsidP="00F80143">
            <w:pPr>
              <w:rPr>
                <w:rFonts w:ascii="ＭＳ Ｐゴシック" w:hAnsi="ＭＳ Ｐゴシック" w:cs="Arial Unicode MS"/>
              </w:rPr>
            </w:pPr>
            <w:r>
              <w:rPr>
                <w:rFonts w:ascii="ＭＳ Ｐゴシック" w:hAnsi="ＭＳ Ｐゴシック" w:cs="Arial Unicode MS" w:hint="eastAsia"/>
              </w:rPr>
              <w:t>5.2</w:t>
            </w:r>
            <w:r w:rsidR="00235012">
              <w:rPr>
                <w:rFonts w:ascii="ＭＳ Ｐゴシック" w:hAnsi="ＭＳ Ｐゴシック" w:cs="Arial Unicode MS" w:hint="eastAsia"/>
              </w:rPr>
              <w:t>考え方イ</w:t>
            </w:r>
          </w:p>
          <w:p w:rsidR="00594CF8" w:rsidRDefault="00594CF8" w:rsidP="00F80143">
            <w:pPr>
              <w:rPr>
                <w:rFonts w:ascii="ＭＳ Ｐゴシック" w:hAnsi="ＭＳ Ｐゴシック" w:cs="Arial Unicode MS"/>
              </w:rPr>
            </w:pPr>
          </w:p>
        </w:tc>
        <w:tc>
          <w:tcPr>
            <w:tcW w:w="655" w:type="dxa"/>
            <w:tcBorders>
              <w:top w:val="nil"/>
              <w:left w:val="nil"/>
              <w:bottom w:val="single" w:sz="4" w:space="0" w:color="auto"/>
              <w:right w:val="single" w:sz="8" w:space="0" w:color="auto"/>
            </w:tcBorders>
          </w:tcPr>
          <w:p w:rsidR="00594CF8" w:rsidRDefault="00594CF8" w:rsidP="00F80143">
            <w:pPr>
              <w:rPr>
                <w:rFonts w:ascii="ＭＳ Ｐゴシック" w:hAnsi="ＭＳ Ｐゴシック" w:cs="Arial Unicode MS"/>
              </w:rPr>
            </w:pPr>
          </w:p>
        </w:tc>
      </w:tr>
      <w:tr w:rsidR="00594CF8" w:rsidTr="00874A53">
        <w:trPr>
          <w:cantSplit/>
          <w:trHeight w:val="253"/>
        </w:trPr>
        <w:tc>
          <w:tcPr>
            <w:tcW w:w="6663"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Default="00594CF8" w:rsidP="00F80143">
            <w:pPr>
              <w:rPr>
                <w:rFonts w:ascii="ＭＳ Ｐゴシック" w:hAnsi="ＭＳ Ｐゴシック" w:cs="Arial Unicode MS"/>
              </w:rPr>
            </w:pPr>
            <w:r>
              <w:rPr>
                <w:rFonts w:ascii="ＭＳ Ｐゴシック" w:hAnsi="ＭＳ Ｐゴシック" w:hint="eastAsia"/>
              </w:rPr>
              <w:t>手順に従って構造設備の点検整備並びに計器の校正を行っていること</w:t>
            </w:r>
            <w:r w:rsidR="00AE355A">
              <w:rPr>
                <w:rFonts w:ascii="ＭＳ Ｐゴシック" w:hAnsi="ＭＳ Ｐゴシック" w:hint="eastAsia"/>
              </w:rPr>
              <w:t>。</w:t>
            </w:r>
          </w:p>
          <w:p w:rsidR="00594CF8" w:rsidRDefault="00613822" w:rsidP="00F80143">
            <w:pPr>
              <w:rPr>
                <w:rFonts w:ascii="ＭＳ Ｐゴシック" w:hAnsi="ＭＳ Ｐゴシック" w:cs="Arial Unicode MS"/>
              </w:rPr>
            </w:pPr>
            <w:r w:rsidRPr="0088226E">
              <w:rPr>
                <w:rFonts w:ascii="ＭＳ Ｐゴシック" w:hAnsi="ＭＳ Ｐゴシック" w:hint="eastAsia"/>
              </w:rPr>
              <w:t>・</w:t>
            </w:r>
            <w:r w:rsidR="002239E6" w:rsidRPr="0073097D">
              <w:rPr>
                <w:rFonts w:ascii="ＭＳ Ｐゴシック" w:hAnsi="ＭＳ Ｐゴシック" w:hint="eastAsia"/>
                <w:color w:val="FF0000"/>
              </w:rPr>
              <w:t>各構造設備の管理記録</w:t>
            </w:r>
          </w:p>
        </w:tc>
        <w:tc>
          <w:tcPr>
            <w:tcW w:w="1187" w:type="dxa"/>
            <w:tcBorders>
              <w:top w:val="nil"/>
              <w:left w:val="nil"/>
              <w:bottom w:val="single" w:sz="4" w:space="0" w:color="auto"/>
              <w:right w:val="single" w:sz="8" w:space="0" w:color="auto"/>
            </w:tcBorders>
            <w:noWrap/>
            <w:tcMar>
              <w:top w:w="15" w:type="dxa"/>
              <w:left w:w="15" w:type="dxa"/>
              <w:bottom w:w="0" w:type="dxa"/>
              <w:right w:w="15" w:type="dxa"/>
            </w:tcMar>
          </w:tcPr>
          <w:p w:rsidR="00594CF8" w:rsidRDefault="00594CF8" w:rsidP="00F80143">
            <w:pPr>
              <w:rPr>
                <w:rFonts w:ascii="ＭＳ Ｐゴシック" w:hAnsi="ＭＳ Ｐゴシック" w:cs="Arial Unicode MS"/>
              </w:rPr>
            </w:pPr>
          </w:p>
          <w:p w:rsidR="00594CF8" w:rsidRDefault="00594CF8" w:rsidP="00F80143">
            <w:pPr>
              <w:rPr>
                <w:rFonts w:ascii="ＭＳ Ｐゴシック" w:hAnsi="ＭＳ Ｐゴシック" w:cs="Arial Unicode MS"/>
              </w:rPr>
            </w:pPr>
            <w:r>
              <w:rPr>
                <w:rFonts w:ascii="ＭＳ Ｐゴシック" w:hAnsi="ＭＳ Ｐゴシック" w:cs="Arial Unicode MS" w:hint="eastAsia"/>
              </w:rPr>
              <w:t>6.1.9</w:t>
            </w:r>
          </w:p>
        </w:tc>
        <w:tc>
          <w:tcPr>
            <w:tcW w:w="655" w:type="dxa"/>
            <w:tcBorders>
              <w:top w:val="nil"/>
              <w:left w:val="nil"/>
              <w:bottom w:val="single" w:sz="4" w:space="0" w:color="auto"/>
              <w:right w:val="single" w:sz="8" w:space="0" w:color="auto"/>
            </w:tcBorders>
          </w:tcPr>
          <w:p w:rsidR="00594CF8" w:rsidRDefault="00594CF8" w:rsidP="00F80143">
            <w:pPr>
              <w:rPr>
                <w:rFonts w:ascii="ＭＳ Ｐゴシック" w:hAnsi="ＭＳ Ｐゴシック" w:cs="Arial Unicode MS"/>
              </w:rPr>
            </w:pPr>
          </w:p>
        </w:tc>
      </w:tr>
      <w:tr w:rsidR="00594CF8" w:rsidTr="00874A53">
        <w:trPr>
          <w:cantSplit/>
          <w:trHeight w:val="232"/>
        </w:trPr>
        <w:tc>
          <w:tcPr>
            <w:tcW w:w="6663"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Pr="00D0355F" w:rsidRDefault="0051381F" w:rsidP="00F80143">
            <w:pPr>
              <w:rPr>
                <w:rFonts w:ascii="ＭＳ Ｐゴシック" w:hAnsi="ＭＳ Ｐゴシック" w:cs="Arial Unicode MS"/>
                <w:color w:val="FF0000"/>
              </w:rPr>
            </w:pPr>
            <w:r w:rsidRPr="0051381F">
              <w:rPr>
                <w:rFonts w:ascii="ＭＳ Ｐゴシック" w:hAnsi="ＭＳ Ｐゴシック" w:hint="eastAsia"/>
                <w:color w:val="FF0000"/>
              </w:rPr>
              <w:t>試験検査設備の点検整備並びに計器の校正に関する手順を定めた文書があること</w:t>
            </w:r>
            <w:r w:rsidR="00AE355A">
              <w:rPr>
                <w:rFonts w:ascii="ＭＳ Ｐゴシック" w:hAnsi="ＭＳ Ｐゴシック" w:hint="eastAsia"/>
                <w:color w:val="FF0000"/>
              </w:rPr>
              <w:t>。</w:t>
            </w:r>
          </w:p>
          <w:p w:rsidR="00594CF8" w:rsidRDefault="00594CF8"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品質管理基準書</w:t>
            </w:r>
          </w:p>
          <w:p w:rsidR="00594CF8" w:rsidRDefault="00594CF8"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試験検査機器の管理手順書</w:t>
            </w:r>
          </w:p>
        </w:tc>
        <w:tc>
          <w:tcPr>
            <w:tcW w:w="1187" w:type="dxa"/>
            <w:tcBorders>
              <w:top w:val="nil"/>
              <w:left w:val="nil"/>
              <w:bottom w:val="single" w:sz="4" w:space="0" w:color="auto"/>
              <w:right w:val="single" w:sz="8" w:space="0" w:color="auto"/>
            </w:tcBorders>
            <w:noWrap/>
            <w:tcMar>
              <w:top w:w="15" w:type="dxa"/>
              <w:left w:w="15" w:type="dxa"/>
              <w:bottom w:w="0" w:type="dxa"/>
              <w:right w:w="15" w:type="dxa"/>
            </w:tcMar>
          </w:tcPr>
          <w:p w:rsidR="00594CF8" w:rsidRDefault="00594CF8" w:rsidP="00F80143">
            <w:pPr>
              <w:rPr>
                <w:rFonts w:ascii="ＭＳ Ｐゴシック" w:hAnsi="ＭＳ Ｐゴシック" w:cs="Arial Unicode MS"/>
              </w:rPr>
            </w:pPr>
          </w:p>
          <w:p w:rsidR="00594CF8" w:rsidRDefault="00594CF8" w:rsidP="00F80143">
            <w:pPr>
              <w:rPr>
                <w:rFonts w:ascii="ＭＳ Ｐゴシック" w:hAnsi="ＭＳ Ｐゴシック" w:cs="Arial Unicode MS"/>
              </w:rPr>
            </w:pPr>
            <w:r>
              <w:rPr>
                <w:rFonts w:ascii="ＭＳ Ｐゴシック" w:hAnsi="ＭＳ Ｐゴシック" w:cs="Arial Unicode MS" w:hint="eastAsia"/>
              </w:rPr>
              <w:t>5.3</w:t>
            </w:r>
            <w:r w:rsidR="00235012">
              <w:rPr>
                <w:rFonts w:ascii="ＭＳ Ｐゴシック" w:hAnsi="ＭＳ Ｐゴシック" w:cs="Arial Unicode MS" w:hint="eastAsia"/>
              </w:rPr>
              <w:t>考え方オ</w:t>
            </w:r>
          </w:p>
          <w:p w:rsidR="00594CF8" w:rsidRDefault="00594CF8" w:rsidP="00F80143">
            <w:pPr>
              <w:rPr>
                <w:rFonts w:ascii="ＭＳ Ｐゴシック" w:hAnsi="ＭＳ Ｐゴシック" w:cs="Arial Unicode MS"/>
              </w:rPr>
            </w:pPr>
          </w:p>
        </w:tc>
        <w:tc>
          <w:tcPr>
            <w:tcW w:w="655" w:type="dxa"/>
            <w:tcBorders>
              <w:top w:val="nil"/>
              <w:left w:val="nil"/>
              <w:bottom w:val="single" w:sz="4" w:space="0" w:color="auto"/>
              <w:right w:val="single" w:sz="8" w:space="0" w:color="auto"/>
            </w:tcBorders>
          </w:tcPr>
          <w:p w:rsidR="00594CF8" w:rsidRDefault="00594CF8" w:rsidP="00F80143">
            <w:pPr>
              <w:rPr>
                <w:rFonts w:ascii="ＭＳ Ｐゴシック" w:hAnsi="ＭＳ Ｐゴシック" w:cs="Arial Unicode MS"/>
              </w:rPr>
            </w:pPr>
          </w:p>
        </w:tc>
      </w:tr>
      <w:tr w:rsidR="00594CF8" w:rsidTr="00874A53">
        <w:trPr>
          <w:cantSplit/>
          <w:trHeight w:val="65"/>
        </w:trPr>
        <w:tc>
          <w:tcPr>
            <w:tcW w:w="6663"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Pr="00D0355F" w:rsidRDefault="0051381F" w:rsidP="00F80143">
            <w:pPr>
              <w:rPr>
                <w:rFonts w:ascii="ＭＳ Ｐゴシック" w:hAnsi="ＭＳ Ｐゴシック" w:cs="Arial Unicode MS"/>
                <w:color w:val="FF0000"/>
              </w:rPr>
            </w:pPr>
            <w:r w:rsidRPr="0051381F">
              <w:rPr>
                <w:rFonts w:ascii="ＭＳ Ｐゴシック" w:hAnsi="ＭＳ Ｐゴシック" w:hint="eastAsia"/>
                <w:color w:val="FF0000"/>
              </w:rPr>
              <w:t>手順書に従って試験検査設備の点検整備を行っていること</w:t>
            </w:r>
            <w:r w:rsidR="00AE355A">
              <w:rPr>
                <w:rFonts w:ascii="ＭＳ Ｐゴシック" w:hAnsi="ＭＳ Ｐゴシック" w:hint="eastAsia"/>
                <w:color w:val="FF0000"/>
              </w:rPr>
              <w:t>。</w:t>
            </w:r>
          </w:p>
          <w:p w:rsidR="00594CF8" w:rsidRDefault="00613822" w:rsidP="00F80143">
            <w:pPr>
              <w:rPr>
                <w:rFonts w:ascii="ＭＳ Ｐゴシック" w:hAnsi="ＭＳ Ｐゴシック" w:cs="Arial Unicode MS"/>
              </w:rPr>
            </w:pPr>
            <w:r w:rsidRPr="0088226E">
              <w:rPr>
                <w:rFonts w:ascii="ＭＳ Ｐゴシック" w:hAnsi="ＭＳ Ｐゴシック" w:hint="eastAsia"/>
              </w:rPr>
              <w:t>・</w:t>
            </w:r>
            <w:r w:rsidRPr="0088226E">
              <w:rPr>
                <w:rFonts w:ascii="ＭＳ Ｐゴシック" w:hAnsi="ＭＳ Ｐゴシック" w:hint="eastAsia"/>
                <w:color w:val="FF0000"/>
              </w:rPr>
              <w:t>試験検査機器の管理記録</w:t>
            </w:r>
          </w:p>
        </w:tc>
        <w:tc>
          <w:tcPr>
            <w:tcW w:w="1187" w:type="dxa"/>
            <w:tcBorders>
              <w:top w:val="nil"/>
              <w:left w:val="nil"/>
              <w:bottom w:val="single" w:sz="4" w:space="0" w:color="auto"/>
              <w:right w:val="single" w:sz="8" w:space="0" w:color="auto"/>
            </w:tcBorders>
            <w:noWrap/>
            <w:tcMar>
              <w:top w:w="15" w:type="dxa"/>
              <w:left w:w="15" w:type="dxa"/>
              <w:bottom w:w="0" w:type="dxa"/>
              <w:right w:w="15" w:type="dxa"/>
            </w:tcMar>
          </w:tcPr>
          <w:p w:rsidR="00FA4571" w:rsidRDefault="00FA4571" w:rsidP="00F80143">
            <w:pPr>
              <w:rPr>
                <w:rFonts w:ascii="ＭＳ Ｐゴシック" w:hAnsi="ＭＳ Ｐゴシック" w:cs="Arial Unicode MS"/>
              </w:rPr>
            </w:pPr>
          </w:p>
          <w:p w:rsidR="00594CF8" w:rsidRDefault="00594CF8" w:rsidP="00F80143">
            <w:pPr>
              <w:rPr>
                <w:rFonts w:ascii="ＭＳ Ｐゴシック" w:hAnsi="ＭＳ Ｐゴシック" w:cs="Arial Unicode MS"/>
              </w:rPr>
            </w:pPr>
            <w:r>
              <w:rPr>
                <w:rFonts w:ascii="ＭＳ Ｐゴシック" w:hAnsi="ＭＳ Ｐゴシック" w:cs="Arial Unicode MS" w:hint="eastAsia"/>
              </w:rPr>
              <w:t>7.1.10</w:t>
            </w:r>
          </w:p>
        </w:tc>
        <w:tc>
          <w:tcPr>
            <w:tcW w:w="655" w:type="dxa"/>
            <w:tcBorders>
              <w:top w:val="nil"/>
              <w:left w:val="nil"/>
              <w:bottom w:val="single" w:sz="4" w:space="0" w:color="auto"/>
              <w:right w:val="single" w:sz="8" w:space="0" w:color="auto"/>
            </w:tcBorders>
          </w:tcPr>
          <w:p w:rsidR="00594CF8" w:rsidRDefault="00594CF8" w:rsidP="00F80143">
            <w:pPr>
              <w:rPr>
                <w:rFonts w:ascii="ＭＳ Ｐゴシック" w:hAnsi="ＭＳ Ｐゴシック" w:cs="Arial Unicode MS"/>
              </w:rPr>
            </w:pPr>
          </w:p>
        </w:tc>
      </w:tr>
      <w:tr w:rsidR="00594CF8" w:rsidTr="00874A53">
        <w:trPr>
          <w:cantSplit/>
          <w:trHeight w:val="137"/>
        </w:trPr>
        <w:tc>
          <w:tcPr>
            <w:tcW w:w="6663"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Pr="00D0355F" w:rsidRDefault="0051381F" w:rsidP="00F80143">
            <w:pPr>
              <w:rPr>
                <w:rFonts w:ascii="ＭＳ Ｐゴシック" w:hAnsi="ＭＳ Ｐゴシック" w:cs="Arial Unicode MS"/>
                <w:color w:val="FF0000"/>
              </w:rPr>
            </w:pPr>
            <w:r w:rsidRPr="0051381F">
              <w:rPr>
                <w:rFonts w:ascii="ＭＳ Ｐゴシック" w:hAnsi="ＭＳ Ｐゴシック" w:hint="eastAsia"/>
                <w:color w:val="FF0000"/>
              </w:rPr>
              <w:t>構造設備の衛生管理に関する責務及び管理体制を定めた文書があること</w:t>
            </w:r>
            <w:r w:rsidR="00AE355A">
              <w:rPr>
                <w:rFonts w:ascii="ＭＳ Ｐゴシック" w:hAnsi="ＭＳ Ｐゴシック" w:hint="eastAsia"/>
                <w:color w:val="FF0000"/>
              </w:rPr>
              <w:t>。</w:t>
            </w:r>
          </w:p>
          <w:p w:rsidR="00594CF8" w:rsidRPr="00962B53" w:rsidRDefault="00594CF8" w:rsidP="00053C68">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業務分掌</w:t>
            </w:r>
          </w:p>
        </w:tc>
        <w:tc>
          <w:tcPr>
            <w:tcW w:w="1187" w:type="dxa"/>
            <w:tcBorders>
              <w:top w:val="nil"/>
              <w:left w:val="nil"/>
              <w:bottom w:val="single" w:sz="4" w:space="0" w:color="auto"/>
              <w:right w:val="single" w:sz="8" w:space="0" w:color="auto"/>
            </w:tcBorders>
            <w:noWrap/>
            <w:tcMar>
              <w:top w:w="15" w:type="dxa"/>
              <w:left w:w="15" w:type="dxa"/>
              <w:bottom w:w="0" w:type="dxa"/>
              <w:right w:w="15" w:type="dxa"/>
            </w:tcMar>
          </w:tcPr>
          <w:p w:rsidR="009260B9" w:rsidRDefault="009260B9" w:rsidP="00F80143">
            <w:pPr>
              <w:rPr>
                <w:rFonts w:ascii="ＭＳ Ｐゴシック" w:hAnsi="ＭＳ Ｐゴシック" w:cs="Arial Unicode MS"/>
                <w:iCs/>
              </w:rPr>
            </w:pPr>
          </w:p>
          <w:p w:rsidR="00594CF8" w:rsidRPr="00FA4571" w:rsidRDefault="008A327D" w:rsidP="00F80143">
            <w:pPr>
              <w:rPr>
                <w:rFonts w:ascii="ＭＳ Ｐゴシック" w:hAnsi="ＭＳ Ｐゴシック" w:cs="Arial Unicode MS"/>
                <w:iCs/>
              </w:rPr>
            </w:pPr>
            <w:r>
              <w:rPr>
                <w:rFonts w:ascii="ＭＳ Ｐゴシック" w:hAnsi="ＭＳ Ｐゴシック" w:cs="Arial Unicode MS" w:hint="eastAsia"/>
                <w:iCs/>
              </w:rPr>
              <w:t>2</w:t>
            </w:r>
            <w:r w:rsidR="009260B9">
              <w:rPr>
                <w:rFonts w:ascii="ＭＳ Ｐゴシック" w:hAnsi="ＭＳ Ｐゴシック" w:cs="Arial Unicode MS" w:hint="eastAsia"/>
                <w:iCs/>
              </w:rPr>
              <w:t>.</w:t>
            </w:r>
            <w:r>
              <w:rPr>
                <w:rFonts w:ascii="ＭＳ Ｐゴシック" w:hAnsi="ＭＳ Ｐゴシック" w:cs="Arial Unicode MS" w:hint="eastAsia"/>
                <w:iCs/>
              </w:rPr>
              <w:t>考え方</w:t>
            </w:r>
          </w:p>
        </w:tc>
        <w:tc>
          <w:tcPr>
            <w:tcW w:w="655" w:type="dxa"/>
            <w:tcBorders>
              <w:top w:val="nil"/>
              <w:left w:val="nil"/>
              <w:bottom w:val="single" w:sz="4" w:space="0" w:color="auto"/>
              <w:right w:val="single" w:sz="8" w:space="0" w:color="auto"/>
            </w:tcBorders>
          </w:tcPr>
          <w:p w:rsidR="00594CF8" w:rsidRDefault="00594CF8" w:rsidP="00F80143">
            <w:pPr>
              <w:rPr>
                <w:rFonts w:ascii="ＭＳ Ｐゴシック" w:hAnsi="ＭＳ Ｐゴシック" w:cs="Arial Unicode MS"/>
                <w:iCs/>
              </w:rPr>
            </w:pPr>
          </w:p>
        </w:tc>
      </w:tr>
      <w:tr w:rsidR="00594CF8" w:rsidTr="00874A53">
        <w:trPr>
          <w:cantSplit/>
          <w:trHeight w:val="437"/>
        </w:trPr>
        <w:tc>
          <w:tcPr>
            <w:tcW w:w="6663"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Pr="00D0355F" w:rsidRDefault="0051381F" w:rsidP="00F80143">
            <w:pPr>
              <w:rPr>
                <w:rFonts w:ascii="ＭＳ Ｐゴシック" w:hAnsi="ＭＳ Ｐゴシック" w:cs="Arial Unicode MS"/>
                <w:color w:val="FF0000"/>
              </w:rPr>
            </w:pPr>
            <w:r w:rsidRPr="0051381F">
              <w:rPr>
                <w:rFonts w:ascii="ＭＳ Ｐゴシック" w:hAnsi="ＭＳ Ｐゴシック" w:hint="eastAsia"/>
                <w:color w:val="FF0000"/>
              </w:rPr>
              <w:t>構造設備の清掃、洗浄及び保守に関する手順並びにこれらの作業に用いる設備及び薬品を定めた文書があること</w:t>
            </w:r>
            <w:r w:rsidR="00AE355A">
              <w:rPr>
                <w:rFonts w:ascii="ＭＳ Ｐゴシック" w:hAnsi="ＭＳ Ｐゴシック" w:hint="eastAsia"/>
                <w:color w:val="FF0000"/>
              </w:rPr>
              <w:t>。</w:t>
            </w:r>
          </w:p>
          <w:p w:rsidR="00594CF8" w:rsidRDefault="00594CF8"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187" w:type="dxa"/>
            <w:tcBorders>
              <w:top w:val="nil"/>
              <w:left w:val="nil"/>
              <w:bottom w:val="single" w:sz="4" w:space="0" w:color="auto"/>
              <w:right w:val="single" w:sz="8" w:space="0" w:color="auto"/>
            </w:tcBorders>
            <w:noWrap/>
            <w:tcMar>
              <w:top w:w="15" w:type="dxa"/>
              <w:left w:w="15" w:type="dxa"/>
              <w:bottom w:w="0" w:type="dxa"/>
              <w:right w:w="15" w:type="dxa"/>
            </w:tcMar>
          </w:tcPr>
          <w:p w:rsidR="009260B9" w:rsidRDefault="009260B9" w:rsidP="00F80143">
            <w:pPr>
              <w:rPr>
                <w:rFonts w:ascii="ＭＳ Ｐゴシック" w:hAnsi="ＭＳ Ｐゴシック" w:cs="Arial Unicode MS"/>
              </w:rPr>
            </w:pPr>
          </w:p>
          <w:p w:rsidR="009260B9" w:rsidRDefault="009260B9" w:rsidP="00F80143">
            <w:pPr>
              <w:rPr>
                <w:rFonts w:ascii="ＭＳ Ｐゴシック" w:hAnsi="ＭＳ Ｐゴシック" w:cs="Arial Unicode MS"/>
              </w:rPr>
            </w:pPr>
          </w:p>
          <w:p w:rsidR="00594CF8" w:rsidRDefault="00594CF8" w:rsidP="00F80143">
            <w:pPr>
              <w:rPr>
                <w:rFonts w:ascii="ＭＳ Ｐゴシック" w:hAnsi="ＭＳ Ｐゴシック" w:cs="Arial Unicode MS"/>
              </w:rPr>
            </w:pPr>
            <w:r>
              <w:rPr>
                <w:rFonts w:ascii="ＭＳ Ｐゴシック" w:hAnsi="ＭＳ Ｐゴシック" w:cs="Arial Unicode MS" w:hint="eastAsia"/>
              </w:rPr>
              <w:t>5.1</w:t>
            </w:r>
            <w:r w:rsidR="00235012">
              <w:rPr>
                <w:rFonts w:ascii="ＭＳ Ｐゴシック" w:hAnsi="ＭＳ Ｐゴシック" w:cs="Arial Unicode MS" w:hint="eastAsia"/>
              </w:rPr>
              <w:t>考え方ア</w:t>
            </w:r>
          </w:p>
        </w:tc>
        <w:tc>
          <w:tcPr>
            <w:tcW w:w="655" w:type="dxa"/>
            <w:tcBorders>
              <w:top w:val="nil"/>
              <w:left w:val="nil"/>
              <w:bottom w:val="single" w:sz="4" w:space="0" w:color="auto"/>
              <w:right w:val="single" w:sz="8" w:space="0" w:color="auto"/>
            </w:tcBorders>
          </w:tcPr>
          <w:p w:rsidR="00594CF8" w:rsidRDefault="00594CF8" w:rsidP="00F80143">
            <w:pPr>
              <w:rPr>
                <w:rFonts w:ascii="ＭＳ Ｐゴシック" w:hAnsi="ＭＳ Ｐゴシック" w:cs="Arial Unicode MS"/>
              </w:rPr>
            </w:pPr>
          </w:p>
        </w:tc>
      </w:tr>
      <w:tr w:rsidR="00594CF8" w:rsidTr="00874A53">
        <w:trPr>
          <w:cantSplit/>
          <w:trHeight w:val="540"/>
        </w:trPr>
        <w:tc>
          <w:tcPr>
            <w:tcW w:w="6663"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Pr="0083575B" w:rsidRDefault="00594CF8" w:rsidP="00F80143">
            <w:pPr>
              <w:rPr>
                <w:rFonts w:ascii="ＭＳ Ｐゴシック" w:hAnsi="ＭＳ Ｐゴシック"/>
                <w:color w:val="FF0000"/>
              </w:rPr>
            </w:pPr>
            <w:r>
              <w:rPr>
                <w:rFonts w:ascii="ＭＳ Ｐゴシック" w:hAnsi="ＭＳ Ｐゴシック" w:hint="eastAsia"/>
              </w:rPr>
              <w:t>コンピュータ化管理された構造設備の構造及び運転管理方法の維持及び変更の手順を定めた文書があること</w:t>
            </w:r>
            <w:r w:rsidR="00AE355A">
              <w:rPr>
                <w:rFonts w:ascii="ＭＳ Ｐゴシック" w:hAnsi="ＭＳ Ｐゴシック" w:hint="eastAsia"/>
              </w:rPr>
              <w:t>。</w:t>
            </w:r>
          </w:p>
          <w:p w:rsidR="00594CF8" w:rsidRPr="0083575B" w:rsidRDefault="008A327D" w:rsidP="00235012">
            <w:pPr>
              <w:rPr>
                <w:rFonts w:ascii="ＭＳ Ｐゴシック" w:hAnsi="ＭＳ Ｐゴシック" w:cs="Arial Unicode MS"/>
              </w:rPr>
            </w:pPr>
            <w:r>
              <w:rPr>
                <w:rFonts w:ascii="ＭＳ Ｐゴシック" w:hAnsi="ＭＳ Ｐゴシック" w:hint="eastAsia"/>
              </w:rPr>
              <w:t>・</w:t>
            </w:r>
            <w:r>
              <w:rPr>
                <w:rFonts w:ascii="ＭＳ Ｐゴシック" w:hAnsi="ＭＳ Ｐゴシック"/>
              </w:rPr>
              <w:t>製造管理基準書</w:t>
            </w:r>
          </w:p>
        </w:tc>
        <w:tc>
          <w:tcPr>
            <w:tcW w:w="1187"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17595A" w:rsidRDefault="008A4AF9">
            <w:pPr>
              <w:rPr>
                <w:rFonts w:ascii="ＭＳ Ｐゴシック" w:hAnsi="ＭＳ Ｐゴシック" w:cs="Arial Unicode MS"/>
                <w:iCs/>
              </w:rPr>
            </w:pPr>
            <w:r>
              <w:rPr>
                <w:rFonts w:ascii="ＭＳ Ｐゴシック" w:hAnsi="ＭＳ Ｐゴシック" w:cs="Arial Unicode MS" w:hint="eastAsia"/>
                <w:iCs/>
              </w:rPr>
              <w:t>CSV</w:t>
            </w:r>
            <w:r>
              <w:rPr>
                <w:rFonts w:ascii="ＭＳ Ｐゴシック" w:hAnsi="ＭＳ Ｐゴシック" w:cs="Arial Unicode MS"/>
                <w:iCs/>
              </w:rPr>
              <w:t>対応機器については</w:t>
            </w:r>
            <w:r>
              <w:rPr>
                <w:rFonts w:ascii="ＭＳ Ｐゴシック" w:hAnsi="ＭＳ Ｐゴシック" w:cs="Arial Unicode MS" w:hint="eastAsia"/>
                <w:iCs/>
              </w:rPr>
              <w:t>評価する</w:t>
            </w:r>
          </w:p>
        </w:tc>
        <w:tc>
          <w:tcPr>
            <w:tcW w:w="655" w:type="dxa"/>
            <w:tcBorders>
              <w:top w:val="nil"/>
              <w:left w:val="nil"/>
              <w:bottom w:val="single" w:sz="4" w:space="0" w:color="auto"/>
              <w:right w:val="single" w:sz="8" w:space="0" w:color="auto"/>
            </w:tcBorders>
          </w:tcPr>
          <w:p w:rsidR="00594CF8" w:rsidRDefault="00594CF8" w:rsidP="00F80143">
            <w:pPr>
              <w:rPr>
                <w:rFonts w:ascii="ＭＳ Ｐゴシック" w:hAnsi="ＭＳ Ｐゴシック" w:cs="Arial Unicode MS"/>
                <w:iCs/>
              </w:rPr>
            </w:pPr>
          </w:p>
        </w:tc>
      </w:tr>
      <w:tr w:rsidR="00594CF8" w:rsidTr="00874A53">
        <w:trPr>
          <w:cantSplit/>
          <w:trHeight w:val="1268"/>
        </w:trPr>
        <w:tc>
          <w:tcPr>
            <w:tcW w:w="6663"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Default="00594CF8" w:rsidP="00F80143">
            <w:pPr>
              <w:rPr>
                <w:rFonts w:ascii="ＭＳ Ｐゴシック" w:hAnsi="ＭＳ Ｐゴシック" w:cs="Arial Unicode MS"/>
              </w:rPr>
            </w:pPr>
            <w:r>
              <w:rPr>
                <w:rFonts w:ascii="ＭＳ Ｐゴシック" w:hAnsi="ＭＳ Ｐゴシック" w:hint="eastAsia"/>
              </w:rPr>
              <w:t>手順に従ってコンピュータ化された構造設備の構造及び運転管理方法の変更管理及び逸脱管理が行われていること</w:t>
            </w:r>
            <w:r w:rsidR="00AE355A">
              <w:rPr>
                <w:rFonts w:ascii="ＭＳ Ｐゴシック" w:hAnsi="ＭＳ Ｐゴシック" w:hint="eastAsia"/>
              </w:rPr>
              <w:t>。</w:t>
            </w:r>
          </w:p>
          <w:p w:rsidR="00594CF8" w:rsidRDefault="00594CF8" w:rsidP="00F80143">
            <w:pPr>
              <w:rPr>
                <w:rFonts w:ascii="ＭＳ Ｐゴシック" w:hAnsi="ＭＳ Ｐゴシック" w:cs="Arial Unicode MS"/>
              </w:rPr>
            </w:pPr>
            <w:r>
              <w:rPr>
                <w:rFonts w:ascii="ＭＳ Ｐゴシック" w:hAnsi="ＭＳ Ｐゴシック" w:hint="eastAsia"/>
              </w:rPr>
              <w:t>･逸脱の有無の質問</w:t>
            </w:r>
          </w:p>
          <w:p w:rsidR="00594CF8" w:rsidRPr="008A327D" w:rsidRDefault="00E07175" w:rsidP="00F80143">
            <w:pPr>
              <w:rPr>
                <w:rFonts w:ascii="ＭＳ Ｐゴシック" w:hAnsi="ＭＳ Ｐゴシック" w:cs="Arial Unicode MS"/>
              </w:rPr>
            </w:pPr>
            <w:r w:rsidRPr="00E07175">
              <w:rPr>
                <w:rFonts w:ascii="ＭＳ Ｐゴシック" w:hAnsi="ＭＳ Ｐゴシック" w:hint="eastAsia"/>
              </w:rPr>
              <w:t>・当該逸脱に関する記録</w:t>
            </w:r>
          </w:p>
          <w:p w:rsidR="00594CF8" w:rsidRDefault="00E07175" w:rsidP="00F80143">
            <w:pPr>
              <w:rPr>
                <w:rFonts w:ascii="ＭＳ Ｐゴシック" w:hAnsi="ＭＳ Ｐゴシック" w:cs="Arial Unicode MS"/>
              </w:rPr>
            </w:pPr>
            <w:r w:rsidRPr="00E07175">
              <w:rPr>
                <w:rFonts w:ascii="ＭＳ Ｐゴシック" w:hAnsi="ＭＳ Ｐゴシック" w:hint="eastAsia"/>
              </w:rPr>
              <w:t>・当該逸脱に関する報告書</w:t>
            </w:r>
          </w:p>
        </w:tc>
        <w:tc>
          <w:tcPr>
            <w:tcW w:w="1187" w:type="dxa"/>
            <w:tcBorders>
              <w:top w:val="nil"/>
              <w:left w:val="nil"/>
              <w:bottom w:val="single" w:sz="4" w:space="0" w:color="auto"/>
              <w:right w:val="single" w:sz="8" w:space="0" w:color="auto"/>
            </w:tcBorders>
            <w:noWrap/>
            <w:tcMar>
              <w:top w:w="15" w:type="dxa"/>
              <w:left w:w="15" w:type="dxa"/>
              <w:bottom w:w="0" w:type="dxa"/>
              <w:right w:w="15" w:type="dxa"/>
            </w:tcMar>
          </w:tcPr>
          <w:p w:rsidR="00874A53" w:rsidRDefault="008A4AF9">
            <w:pPr>
              <w:rPr>
                <w:rFonts w:ascii="ＭＳ Ｐゴシック" w:hAnsi="ＭＳ Ｐゴシック" w:cs="Arial Unicode MS"/>
                <w:iCs/>
              </w:rPr>
            </w:pPr>
            <w:r>
              <w:rPr>
                <w:rFonts w:ascii="ＭＳ Ｐゴシック" w:hAnsi="ＭＳ Ｐゴシック" w:cs="Arial Unicode MS" w:hint="eastAsia"/>
                <w:iCs/>
              </w:rPr>
              <w:t>CSV</w:t>
            </w:r>
            <w:r>
              <w:rPr>
                <w:rFonts w:ascii="ＭＳ Ｐゴシック" w:hAnsi="ＭＳ Ｐゴシック" w:cs="Arial Unicode MS"/>
                <w:iCs/>
              </w:rPr>
              <w:t>対応機器については</w:t>
            </w:r>
            <w:r>
              <w:rPr>
                <w:rFonts w:ascii="ＭＳ Ｐゴシック" w:hAnsi="ＭＳ Ｐゴシック" w:cs="Arial Unicode MS" w:hint="eastAsia"/>
                <w:iCs/>
              </w:rPr>
              <w:t>評価する</w:t>
            </w:r>
          </w:p>
        </w:tc>
        <w:tc>
          <w:tcPr>
            <w:tcW w:w="655" w:type="dxa"/>
            <w:tcBorders>
              <w:top w:val="nil"/>
              <w:left w:val="nil"/>
              <w:bottom w:val="single" w:sz="4" w:space="0" w:color="auto"/>
              <w:right w:val="single" w:sz="8" w:space="0" w:color="auto"/>
            </w:tcBorders>
          </w:tcPr>
          <w:p w:rsidR="00594CF8" w:rsidRDefault="00594CF8" w:rsidP="00F80143">
            <w:pPr>
              <w:rPr>
                <w:rFonts w:ascii="ＭＳ Ｐゴシック" w:hAnsi="ＭＳ Ｐゴシック" w:cs="Arial Unicode MS"/>
                <w:iCs/>
              </w:rPr>
            </w:pPr>
          </w:p>
        </w:tc>
      </w:tr>
      <w:tr w:rsidR="00594CF8" w:rsidTr="00874A53">
        <w:trPr>
          <w:cantSplit/>
          <w:trHeight w:val="65"/>
        </w:trPr>
        <w:tc>
          <w:tcPr>
            <w:tcW w:w="6663"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Default="00594CF8" w:rsidP="00F80143">
            <w:pPr>
              <w:rPr>
                <w:rFonts w:ascii="ＭＳ Ｐゴシック" w:hAnsi="ＭＳ Ｐゴシック" w:cs="Arial Unicode MS"/>
              </w:rPr>
            </w:pPr>
            <w:r>
              <w:rPr>
                <w:rFonts w:ascii="ＭＳ Ｐゴシック" w:hAnsi="ＭＳ Ｐゴシック" w:hint="eastAsia"/>
              </w:rPr>
              <w:t>製造用水について管理項目、管理基準及び管理手順を定めた文書があること</w:t>
            </w:r>
            <w:r w:rsidR="00AE355A">
              <w:rPr>
                <w:rFonts w:ascii="ＭＳ Ｐゴシック" w:hAnsi="ＭＳ Ｐゴシック" w:hint="eastAsia"/>
              </w:rPr>
              <w:t>。</w:t>
            </w:r>
          </w:p>
          <w:p w:rsidR="00594CF8" w:rsidRDefault="00594CF8" w:rsidP="00F80143">
            <w:pPr>
              <w:rPr>
                <w:rFonts w:ascii="ＭＳ Ｐゴシック" w:hAnsi="ＭＳ Ｐゴシック" w:cs="Arial Unicode MS"/>
              </w:rPr>
            </w:pPr>
            <w:r>
              <w:rPr>
                <w:rFonts w:ascii="ＭＳ Ｐゴシック" w:hAnsi="ＭＳ Ｐゴシック" w:hint="eastAsia"/>
              </w:rPr>
              <w:t>・製造用水の製造管理に関する手順書</w:t>
            </w:r>
          </w:p>
        </w:tc>
        <w:tc>
          <w:tcPr>
            <w:tcW w:w="1187" w:type="dxa"/>
            <w:tcBorders>
              <w:top w:val="nil"/>
              <w:left w:val="nil"/>
              <w:bottom w:val="single" w:sz="4" w:space="0" w:color="auto"/>
              <w:right w:val="single" w:sz="8" w:space="0" w:color="auto"/>
            </w:tcBorders>
            <w:noWrap/>
            <w:tcMar>
              <w:top w:w="15" w:type="dxa"/>
              <w:left w:w="15" w:type="dxa"/>
              <w:bottom w:w="0" w:type="dxa"/>
              <w:right w:w="15" w:type="dxa"/>
            </w:tcMar>
          </w:tcPr>
          <w:p w:rsidR="001E2870" w:rsidRDefault="001E2870" w:rsidP="00235012">
            <w:pPr>
              <w:rPr>
                <w:rFonts w:ascii="ＭＳ Ｐゴシック" w:hAnsi="ＭＳ Ｐゴシック" w:cs="Arial Unicode MS"/>
              </w:rPr>
            </w:pPr>
          </w:p>
          <w:p w:rsidR="00594CF8" w:rsidRDefault="00594CF8" w:rsidP="00235012">
            <w:pPr>
              <w:rPr>
                <w:rFonts w:ascii="ＭＳ Ｐゴシック" w:hAnsi="ＭＳ Ｐゴシック" w:cs="Arial Unicode MS"/>
              </w:rPr>
            </w:pPr>
            <w:r>
              <w:rPr>
                <w:rFonts w:ascii="ＭＳ Ｐゴシック" w:hAnsi="ＭＳ Ｐゴシック" w:cs="Arial Unicode MS" w:hint="eastAsia"/>
              </w:rPr>
              <w:t>5.2</w:t>
            </w:r>
            <w:r w:rsidR="00053C68">
              <w:rPr>
                <w:rFonts w:ascii="ＭＳ Ｐゴシック" w:hAnsi="ＭＳ Ｐゴシック" w:cs="Arial Unicode MS" w:hint="eastAsia"/>
              </w:rPr>
              <w:t>考え方</w:t>
            </w:r>
            <w:r w:rsidR="00235012">
              <w:rPr>
                <w:rFonts w:ascii="ＭＳ Ｐゴシック" w:hAnsi="ＭＳ Ｐゴシック" w:cs="Arial Unicode MS" w:hint="eastAsia"/>
              </w:rPr>
              <w:t>カ</w:t>
            </w:r>
          </w:p>
        </w:tc>
        <w:tc>
          <w:tcPr>
            <w:tcW w:w="655" w:type="dxa"/>
            <w:tcBorders>
              <w:top w:val="nil"/>
              <w:left w:val="nil"/>
              <w:bottom w:val="single" w:sz="4" w:space="0" w:color="auto"/>
              <w:right w:val="single" w:sz="8" w:space="0" w:color="auto"/>
            </w:tcBorders>
          </w:tcPr>
          <w:p w:rsidR="00594CF8" w:rsidRDefault="00594CF8" w:rsidP="00F80143">
            <w:pPr>
              <w:rPr>
                <w:rFonts w:ascii="ＭＳ Ｐゴシック" w:hAnsi="ＭＳ Ｐゴシック" w:cs="Arial Unicode MS"/>
              </w:rPr>
            </w:pPr>
          </w:p>
        </w:tc>
      </w:tr>
      <w:tr w:rsidR="00594CF8" w:rsidTr="00874A53">
        <w:trPr>
          <w:cantSplit/>
          <w:trHeight w:val="65"/>
        </w:trPr>
        <w:tc>
          <w:tcPr>
            <w:tcW w:w="6663"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Default="00594CF8" w:rsidP="00F80143">
            <w:pPr>
              <w:rPr>
                <w:rFonts w:ascii="ＭＳ Ｐゴシック" w:hAnsi="ＭＳ Ｐゴシック" w:cs="Arial Unicode MS"/>
              </w:rPr>
            </w:pPr>
            <w:r>
              <w:rPr>
                <w:rFonts w:ascii="ＭＳ Ｐゴシック" w:hAnsi="ＭＳ Ｐゴシック" w:hint="eastAsia"/>
              </w:rPr>
              <w:t>バリデーションに関する手順を定めた文書があること</w:t>
            </w:r>
            <w:r w:rsidR="00AE355A">
              <w:rPr>
                <w:rFonts w:ascii="ＭＳ Ｐゴシック" w:hAnsi="ＭＳ Ｐゴシック" w:hint="eastAsia"/>
              </w:rPr>
              <w:t>。</w:t>
            </w:r>
          </w:p>
          <w:p w:rsidR="00594CF8" w:rsidRDefault="00594CF8" w:rsidP="00A74FB6">
            <w:pPr>
              <w:rPr>
                <w:rFonts w:ascii="ＭＳ Ｐゴシック" w:hAnsi="ＭＳ Ｐゴシック" w:cs="Arial Unicode MS"/>
              </w:rPr>
            </w:pPr>
            <w:r>
              <w:rPr>
                <w:rFonts w:ascii="ＭＳ Ｐゴシック" w:hAnsi="ＭＳ Ｐゴシック" w:hint="eastAsia"/>
              </w:rPr>
              <w:t>・バリデーションに関する手順</w:t>
            </w:r>
          </w:p>
        </w:tc>
        <w:tc>
          <w:tcPr>
            <w:tcW w:w="1187" w:type="dxa"/>
            <w:tcBorders>
              <w:top w:val="nil"/>
              <w:left w:val="nil"/>
              <w:bottom w:val="single" w:sz="4" w:space="0" w:color="auto"/>
              <w:right w:val="single" w:sz="8" w:space="0" w:color="auto"/>
            </w:tcBorders>
            <w:noWrap/>
            <w:tcMar>
              <w:top w:w="15" w:type="dxa"/>
              <w:left w:w="15" w:type="dxa"/>
              <w:bottom w:w="0" w:type="dxa"/>
              <w:right w:w="15" w:type="dxa"/>
            </w:tcMar>
          </w:tcPr>
          <w:p w:rsidR="001E2870" w:rsidRDefault="001E2870" w:rsidP="00F80143">
            <w:pPr>
              <w:rPr>
                <w:rFonts w:ascii="ＭＳ Ｐゴシック" w:hAnsi="ＭＳ Ｐゴシック" w:cs="Arial Unicode MS"/>
              </w:rPr>
            </w:pPr>
          </w:p>
          <w:p w:rsidR="00594CF8" w:rsidRDefault="00594CF8" w:rsidP="00F80143">
            <w:pPr>
              <w:rPr>
                <w:rFonts w:ascii="ＭＳ Ｐゴシック" w:hAnsi="ＭＳ Ｐゴシック" w:cs="Arial Unicode MS"/>
              </w:rPr>
            </w:pPr>
            <w:r>
              <w:rPr>
                <w:rFonts w:ascii="ＭＳ Ｐゴシック" w:hAnsi="ＭＳ Ｐゴシック" w:cs="Arial Unicode MS" w:hint="eastAsia"/>
              </w:rPr>
              <w:t>5.4.2</w:t>
            </w:r>
          </w:p>
        </w:tc>
        <w:tc>
          <w:tcPr>
            <w:tcW w:w="655" w:type="dxa"/>
            <w:tcBorders>
              <w:top w:val="nil"/>
              <w:left w:val="nil"/>
              <w:bottom w:val="single" w:sz="4" w:space="0" w:color="auto"/>
              <w:right w:val="single" w:sz="8" w:space="0" w:color="auto"/>
            </w:tcBorders>
          </w:tcPr>
          <w:p w:rsidR="00594CF8" w:rsidRDefault="00594CF8" w:rsidP="00F80143">
            <w:pPr>
              <w:rPr>
                <w:rFonts w:ascii="ＭＳ Ｐゴシック" w:hAnsi="ＭＳ Ｐゴシック" w:cs="Arial Unicode MS"/>
              </w:rPr>
            </w:pPr>
          </w:p>
        </w:tc>
      </w:tr>
      <w:tr w:rsidR="00594CF8" w:rsidTr="00874A53">
        <w:trPr>
          <w:cantSplit/>
          <w:trHeight w:val="65"/>
        </w:trPr>
        <w:tc>
          <w:tcPr>
            <w:tcW w:w="6663"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594CF8" w:rsidRDefault="00594CF8" w:rsidP="00F80143">
            <w:pPr>
              <w:rPr>
                <w:rFonts w:ascii="ＭＳ Ｐゴシック" w:hAnsi="ＭＳ Ｐゴシック" w:cs="Arial Unicode MS"/>
              </w:rPr>
            </w:pPr>
            <w:r>
              <w:rPr>
                <w:rFonts w:ascii="ＭＳ Ｐゴシック" w:hAnsi="ＭＳ Ｐゴシック" w:hint="eastAsia"/>
              </w:rPr>
              <w:t>変更の管理に関する手順を定めた文書があること</w:t>
            </w:r>
            <w:r w:rsidR="00AE355A">
              <w:rPr>
                <w:rFonts w:ascii="ＭＳ Ｐゴシック" w:hAnsi="ＭＳ Ｐゴシック" w:hint="eastAsia"/>
              </w:rPr>
              <w:t>。</w:t>
            </w:r>
          </w:p>
          <w:p w:rsidR="00594CF8" w:rsidRDefault="00594CF8" w:rsidP="00A74FB6">
            <w:pPr>
              <w:rPr>
                <w:rFonts w:ascii="ＭＳ Ｐゴシック" w:hAnsi="ＭＳ Ｐゴシック" w:cs="Arial Unicode MS"/>
              </w:rPr>
            </w:pPr>
            <w:r>
              <w:rPr>
                <w:rFonts w:ascii="ＭＳ Ｐゴシック" w:hAnsi="ＭＳ Ｐゴシック" w:hint="eastAsia"/>
              </w:rPr>
              <w:t>・変更の管理手順</w:t>
            </w:r>
          </w:p>
        </w:tc>
        <w:tc>
          <w:tcPr>
            <w:tcW w:w="1187" w:type="dxa"/>
            <w:tcBorders>
              <w:top w:val="nil"/>
              <w:left w:val="nil"/>
              <w:bottom w:val="single" w:sz="4" w:space="0" w:color="auto"/>
              <w:right w:val="single" w:sz="8" w:space="0" w:color="auto"/>
            </w:tcBorders>
            <w:noWrap/>
            <w:tcMar>
              <w:top w:w="15" w:type="dxa"/>
              <w:left w:w="15" w:type="dxa"/>
              <w:bottom w:w="0" w:type="dxa"/>
              <w:right w:w="15" w:type="dxa"/>
            </w:tcMar>
          </w:tcPr>
          <w:p w:rsidR="001E2870" w:rsidRDefault="001E2870" w:rsidP="00F80143">
            <w:pPr>
              <w:rPr>
                <w:rFonts w:ascii="ＭＳ Ｐゴシック" w:hAnsi="ＭＳ Ｐゴシック" w:cs="Arial Unicode MS"/>
              </w:rPr>
            </w:pPr>
          </w:p>
          <w:p w:rsidR="00594CF8" w:rsidRDefault="00594CF8" w:rsidP="00F80143">
            <w:pPr>
              <w:rPr>
                <w:rFonts w:ascii="ＭＳ Ｐゴシック" w:hAnsi="ＭＳ Ｐゴシック" w:cs="Arial Unicode MS"/>
              </w:rPr>
            </w:pPr>
            <w:r>
              <w:rPr>
                <w:rFonts w:ascii="ＭＳ Ｐゴシック" w:hAnsi="ＭＳ Ｐゴシック" w:cs="Arial Unicode MS" w:hint="eastAsia"/>
              </w:rPr>
              <w:t>5.4.3</w:t>
            </w:r>
          </w:p>
        </w:tc>
        <w:tc>
          <w:tcPr>
            <w:tcW w:w="655" w:type="dxa"/>
            <w:tcBorders>
              <w:top w:val="nil"/>
              <w:left w:val="nil"/>
              <w:bottom w:val="single" w:sz="4" w:space="0" w:color="auto"/>
              <w:right w:val="single" w:sz="8" w:space="0" w:color="auto"/>
            </w:tcBorders>
          </w:tcPr>
          <w:p w:rsidR="00594CF8" w:rsidRDefault="00594CF8" w:rsidP="00F80143">
            <w:pPr>
              <w:rPr>
                <w:rFonts w:ascii="ＭＳ Ｐゴシック" w:hAnsi="ＭＳ Ｐゴシック" w:cs="Arial Unicode MS"/>
              </w:rPr>
            </w:pPr>
          </w:p>
        </w:tc>
      </w:tr>
      <w:tr w:rsidR="00594CF8" w:rsidTr="00874A53">
        <w:trPr>
          <w:cantSplit/>
          <w:trHeight w:val="65"/>
        </w:trPr>
        <w:tc>
          <w:tcPr>
            <w:tcW w:w="6663" w:type="dxa"/>
            <w:tcBorders>
              <w:top w:val="nil"/>
              <w:left w:val="single" w:sz="8" w:space="0" w:color="auto"/>
              <w:bottom w:val="single" w:sz="8" w:space="0" w:color="auto"/>
              <w:right w:val="single" w:sz="4" w:space="0" w:color="auto"/>
            </w:tcBorders>
            <w:tcMar>
              <w:top w:w="15" w:type="dxa"/>
              <w:left w:w="15" w:type="dxa"/>
              <w:bottom w:w="0" w:type="dxa"/>
              <w:right w:w="15" w:type="dxa"/>
            </w:tcMar>
          </w:tcPr>
          <w:p w:rsidR="00594CF8" w:rsidRDefault="00594CF8" w:rsidP="00F80143">
            <w:pPr>
              <w:rPr>
                <w:rFonts w:ascii="ＭＳ Ｐゴシック" w:hAnsi="ＭＳ Ｐゴシック" w:cs="Arial Unicode MS"/>
              </w:rPr>
            </w:pPr>
            <w:r>
              <w:rPr>
                <w:rFonts w:ascii="ＭＳ Ｐゴシック" w:hAnsi="ＭＳ Ｐゴシック" w:hint="eastAsia"/>
              </w:rPr>
              <w:t>逸脱の管理に関する手順を定めた文書があること</w:t>
            </w:r>
            <w:r w:rsidR="00AE355A">
              <w:rPr>
                <w:rFonts w:ascii="ＭＳ Ｐゴシック" w:hAnsi="ＭＳ Ｐゴシック" w:hint="eastAsia"/>
              </w:rPr>
              <w:t>。</w:t>
            </w:r>
          </w:p>
          <w:p w:rsidR="00594CF8" w:rsidRDefault="00594CF8" w:rsidP="00A74FB6">
            <w:pPr>
              <w:rPr>
                <w:rFonts w:ascii="ＭＳ Ｐゴシック" w:hAnsi="ＭＳ Ｐゴシック" w:cs="Arial Unicode MS"/>
              </w:rPr>
            </w:pPr>
            <w:r>
              <w:rPr>
                <w:rFonts w:ascii="ＭＳ Ｐゴシック" w:hAnsi="ＭＳ Ｐゴシック" w:hint="eastAsia"/>
              </w:rPr>
              <w:t>・逸脱の管理手順</w:t>
            </w:r>
          </w:p>
        </w:tc>
        <w:tc>
          <w:tcPr>
            <w:tcW w:w="1187" w:type="dxa"/>
            <w:tcBorders>
              <w:top w:val="nil"/>
              <w:left w:val="nil"/>
              <w:bottom w:val="single" w:sz="8" w:space="0" w:color="auto"/>
              <w:right w:val="single" w:sz="8" w:space="0" w:color="auto"/>
            </w:tcBorders>
            <w:noWrap/>
            <w:tcMar>
              <w:top w:w="15" w:type="dxa"/>
              <w:left w:w="15" w:type="dxa"/>
              <w:bottom w:w="0" w:type="dxa"/>
              <w:right w:w="15" w:type="dxa"/>
            </w:tcMar>
          </w:tcPr>
          <w:p w:rsidR="001E2870" w:rsidRDefault="001E2870" w:rsidP="00F80143">
            <w:pPr>
              <w:rPr>
                <w:rFonts w:ascii="ＭＳ Ｐゴシック" w:hAnsi="ＭＳ Ｐゴシック" w:cs="Arial Unicode MS"/>
              </w:rPr>
            </w:pPr>
          </w:p>
          <w:p w:rsidR="00594CF8" w:rsidRDefault="00594CF8" w:rsidP="00F80143">
            <w:pPr>
              <w:rPr>
                <w:rFonts w:ascii="ＭＳ Ｐゴシック" w:hAnsi="ＭＳ Ｐゴシック" w:cs="Arial Unicode MS"/>
              </w:rPr>
            </w:pPr>
            <w:r>
              <w:rPr>
                <w:rFonts w:ascii="ＭＳ Ｐゴシック" w:hAnsi="ＭＳ Ｐゴシック" w:cs="Arial Unicode MS" w:hint="eastAsia"/>
              </w:rPr>
              <w:t>5.4.4</w:t>
            </w:r>
          </w:p>
        </w:tc>
        <w:tc>
          <w:tcPr>
            <w:tcW w:w="655" w:type="dxa"/>
            <w:tcBorders>
              <w:top w:val="nil"/>
              <w:left w:val="nil"/>
              <w:bottom w:val="single" w:sz="8" w:space="0" w:color="auto"/>
              <w:right w:val="single" w:sz="8" w:space="0" w:color="auto"/>
            </w:tcBorders>
          </w:tcPr>
          <w:p w:rsidR="00594CF8" w:rsidRDefault="00594CF8" w:rsidP="00F80143">
            <w:pPr>
              <w:rPr>
                <w:rFonts w:ascii="ＭＳ Ｐゴシック" w:hAnsi="ＭＳ Ｐゴシック" w:cs="Arial Unicode MS"/>
              </w:rPr>
            </w:pPr>
          </w:p>
        </w:tc>
      </w:tr>
    </w:tbl>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Pr="00820430" w:rsidRDefault="00DC7305" w:rsidP="00DC7305">
      <w:pPr>
        <w:rPr>
          <w:rFonts w:ascii="ＭＳ Ｐゴシック" w:hAnsi="ＭＳ Ｐゴシック"/>
          <w:color w:val="00B050"/>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r>
        <w:rPr>
          <w:rFonts w:ascii="ＭＳ Ｐゴシック" w:hAnsi="ＭＳ Ｐゴシック"/>
        </w:rPr>
        <w:br w:type="page"/>
      </w:r>
    </w:p>
    <w:tbl>
      <w:tblPr>
        <w:tblW w:w="8511" w:type="dxa"/>
        <w:tblInd w:w="15" w:type="dxa"/>
        <w:tblCellMar>
          <w:left w:w="0" w:type="dxa"/>
          <w:right w:w="0" w:type="dxa"/>
        </w:tblCellMar>
        <w:tblLook w:val="0000" w:firstRow="0" w:lastRow="0" w:firstColumn="0" w:lastColumn="0" w:noHBand="0" w:noVBand="0"/>
      </w:tblPr>
      <w:tblGrid>
        <w:gridCol w:w="6663"/>
        <w:gridCol w:w="1134"/>
        <w:gridCol w:w="714"/>
      </w:tblGrid>
      <w:tr w:rsidR="00594CF8" w:rsidTr="00C91339">
        <w:trPr>
          <w:cantSplit/>
          <w:trHeight w:val="216"/>
        </w:trPr>
        <w:tc>
          <w:tcPr>
            <w:tcW w:w="7797"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tcPr>
          <w:p w:rsidR="00594CF8" w:rsidRDefault="00594CF8" w:rsidP="00F80143">
            <w:pPr>
              <w:rPr>
                <w:rFonts w:ascii="ＭＳ Ｐゴシック" w:hAnsi="ＭＳ Ｐゴシック" w:cs="Arial Unicode MS"/>
              </w:rPr>
            </w:pPr>
            <w:r>
              <w:rPr>
                <w:rFonts w:ascii="ＭＳ Ｐゴシック" w:hAnsi="ＭＳ Ｐゴシック" w:hint="eastAsia"/>
              </w:rPr>
              <w:lastRenderedPageBreak/>
              <w:t>大項目</w:t>
            </w:r>
            <w:r w:rsidR="001E2870">
              <w:rPr>
                <w:rFonts w:ascii="ＭＳ Ｐゴシック" w:hAnsi="ＭＳ Ｐゴシック" w:hint="eastAsia"/>
              </w:rPr>
              <w:t>2</w:t>
            </w:r>
            <w:r>
              <w:rPr>
                <w:rFonts w:ascii="ＭＳ Ｐゴシック" w:hAnsi="ＭＳ Ｐゴシック" w:hint="eastAsia"/>
              </w:rPr>
              <w:t>：構造設備システム</w:t>
            </w:r>
          </w:p>
        </w:tc>
        <w:tc>
          <w:tcPr>
            <w:tcW w:w="714" w:type="dxa"/>
            <w:tcBorders>
              <w:top w:val="single" w:sz="8" w:space="0" w:color="auto"/>
              <w:left w:val="single" w:sz="8" w:space="0" w:color="auto"/>
              <w:bottom w:val="single" w:sz="4" w:space="0" w:color="auto"/>
              <w:right w:val="single" w:sz="8" w:space="0" w:color="auto"/>
            </w:tcBorders>
          </w:tcPr>
          <w:p w:rsidR="00594CF8" w:rsidRDefault="00365B74" w:rsidP="00F80143">
            <w:pPr>
              <w:rPr>
                <w:rFonts w:ascii="ＭＳ Ｐゴシック" w:hAnsi="ＭＳ Ｐゴシック"/>
              </w:rPr>
            </w:pPr>
            <w:r>
              <w:rPr>
                <w:rFonts w:ascii="ＭＳ Ｐゴシック" w:hAnsi="ＭＳ Ｐゴシック" w:hint="eastAsia"/>
              </w:rPr>
              <w:t>評価</w:t>
            </w:r>
          </w:p>
        </w:tc>
      </w:tr>
      <w:tr w:rsidR="00594CF8" w:rsidTr="00C91339">
        <w:trPr>
          <w:trHeight w:val="216"/>
        </w:trPr>
        <w:tc>
          <w:tcPr>
            <w:tcW w:w="7797"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tcPr>
          <w:p w:rsidR="0017595A" w:rsidRDefault="00594CF8">
            <w:pPr>
              <w:adjustRightInd w:val="0"/>
              <w:snapToGrid w:val="0"/>
              <w:contextualSpacing/>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w:t>
            </w:r>
            <w:r w:rsidR="00E72FBA" w:rsidRPr="002B0F91">
              <w:rPr>
                <w:rFonts w:ascii="ＭＳ Ｐゴシック" w:hAnsi="ＭＳ Ｐゴシック"/>
                <w:sz w:val="24"/>
                <w:szCs w:val="24"/>
              </w:rPr>
              <w:t>2</w:t>
            </w:r>
            <w:r w:rsidRPr="002B0F91">
              <w:rPr>
                <w:rFonts w:ascii="ＭＳ Ｐゴシック" w:hAnsi="ＭＳ Ｐゴシック"/>
                <w:sz w:val="24"/>
                <w:szCs w:val="24"/>
              </w:rPr>
              <w:t>：</w:t>
            </w:r>
            <w:r w:rsidRPr="002B0F91">
              <w:rPr>
                <w:rFonts w:ascii="ＭＳ Ｐゴシック" w:hAnsi="ＭＳ Ｐゴシック" w:hint="eastAsia"/>
                <w:sz w:val="24"/>
                <w:szCs w:val="24"/>
              </w:rPr>
              <w:t>図面管理（手順書に基づく重要な構造設備の図面管理の活動状況）</w:t>
            </w:r>
          </w:p>
        </w:tc>
        <w:tc>
          <w:tcPr>
            <w:tcW w:w="714" w:type="dxa"/>
            <w:tcBorders>
              <w:top w:val="single" w:sz="4" w:space="0" w:color="auto"/>
              <w:left w:val="single" w:sz="8" w:space="0" w:color="auto"/>
              <w:bottom w:val="single" w:sz="4" w:space="0" w:color="auto"/>
              <w:right w:val="single" w:sz="8" w:space="0" w:color="000000"/>
            </w:tcBorders>
          </w:tcPr>
          <w:p w:rsidR="00594CF8" w:rsidRDefault="00594CF8" w:rsidP="00F80143">
            <w:pPr>
              <w:rPr>
                <w:rFonts w:ascii="ＭＳ Ｐゴシック" w:hAnsi="ＭＳ Ｐゴシック"/>
              </w:rPr>
            </w:pPr>
          </w:p>
        </w:tc>
      </w:tr>
      <w:tr w:rsidR="00594CF8" w:rsidTr="00C91339">
        <w:trPr>
          <w:trHeight w:val="231"/>
        </w:trPr>
        <w:tc>
          <w:tcPr>
            <w:tcW w:w="6663" w:type="dxa"/>
            <w:tcBorders>
              <w:top w:val="nil"/>
              <w:left w:val="single" w:sz="8" w:space="0" w:color="auto"/>
              <w:bottom w:val="double" w:sz="6" w:space="0" w:color="auto"/>
              <w:right w:val="single" w:sz="4" w:space="0" w:color="auto"/>
            </w:tcBorders>
            <w:tcMar>
              <w:top w:w="15" w:type="dxa"/>
              <w:left w:w="15" w:type="dxa"/>
              <w:bottom w:w="0" w:type="dxa"/>
              <w:right w:w="15" w:type="dxa"/>
            </w:tcMar>
          </w:tcPr>
          <w:p w:rsidR="00594CF8" w:rsidRDefault="00594CF8" w:rsidP="00F80143">
            <w:pPr>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tcMar>
              <w:top w:w="15" w:type="dxa"/>
              <w:left w:w="15" w:type="dxa"/>
              <w:bottom w:w="0" w:type="dxa"/>
              <w:right w:w="15" w:type="dxa"/>
            </w:tcMar>
          </w:tcPr>
          <w:p w:rsidR="00594CF8" w:rsidRDefault="00AE7367"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594CF8" w:rsidRDefault="00365B74" w:rsidP="00F80143">
            <w:pPr>
              <w:rPr>
                <w:rFonts w:ascii="ＭＳ Ｐゴシック" w:hAnsi="ＭＳ Ｐゴシック" w:cs="Arial Unicode MS"/>
              </w:rPr>
            </w:pPr>
            <w:r>
              <w:rPr>
                <w:rFonts w:ascii="ＭＳ Ｐゴシック" w:hAnsi="ＭＳ Ｐゴシック" w:cs="Arial Unicode MS" w:hint="eastAsia"/>
              </w:rPr>
              <w:t>評価</w:t>
            </w:r>
          </w:p>
        </w:tc>
      </w:tr>
      <w:tr w:rsidR="00594CF8" w:rsidTr="00C91339">
        <w:trPr>
          <w:cantSplit/>
          <w:trHeight w:val="59"/>
        </w:trPr>
        <w:tc>
          <w:tcPr>
            <w:tcW w:w="6663" w:type="dxa"/>
            <w:tcBorders>
              <w:top w:val="nil"/>
              <w:left w:val="single" w:sz="8" w:space="0" w:color="auto"/>
              <w:bottom w:val="single" w:sz="8" w:space="0" w:color="auto"/>
              <w:right w:val="single" w:sz="4" w:space="0" w:color="auto"/>
            </w:tcBorders>
            <w:tcMar>
              <w:top w:w="15" w:type="dxa"/>
              <w:left w:w="15" w:type="dxa"/>
              <w:bottom w:w="0" w:type="dxa"/>
              <w:right w:w="15" w:type="dxa"/>
            </w:tcMar>
          </w:tcPr>
          <w:p w:rsidR="00594CF8" w:rsidRDefault="00594CF8" w:rsidP="00EA23F8">
            <w:pPr>
              <w:rPr>
                <w:rFonts w:ascii="ＭＳ Ｐゴシック" w:hAnsi="ＭＳ Ｐゴシック" w:cs="Arial Unicode MS"/>
              </w:rPr>
            </w:pPr>
            <w:r>
              <w:rPr>
                <w:rFonts w:ascii="ＭＳ Ｐゴシック" w:hAnsi="ＭＳ Ｐゴシック" w:hint="eastAsia"/>
              </w:rPr>
              <w:t>重要な構造設備について現状の図面一式の保管を定めた文書があること</w:t>
            </w:r>
            <w:r w:rsidR="00AE355A">
              <w:rPr>
                <w:rFonts w:ascii="ＭＳ Ｐゴシック" w:hAnsi="ＭＳ Ｐゴシック" w:hint="eastAsia"/>
              </w:rPr>
              <w:t>。</w:t>
            </w:r>
          </w:p>
          <w:p w:rsidR="00594CF8" w:rsidRDefault="00594CF8" w:rsidP="00EA23F8">
            <w:pPr>
              <w:rPr>
                <w:rFonts w:ascii="ＭＳ Ｐゴシック" w:hAnsi="ＭＳ Ｐゴシック" w:cs="Arial Unicode MS"/>
              </w:rPr>
            </w:pPr>
            <w:r>
              <w:rPr>
                <w:rFonts w:ascii="ＭＳ Ｐゴシック" w:hAnsi="ＭＳ Ｐゴシック" w:hint="eastAsia"/>
              </w:rPr>
              <w:t>・文書管理の手順</w:t>
            </w:r>
          </w:p>
        </w:tc>
        <w:tc>
          <w:tcPr>
            <w:tcW w:w="1134" w:type="dxa"/>
            <w:tcBorders>
              <w:top w:val="nil"/>
              <w:left w:val="nil"/>
              <w:bottom w:val="single" w:sz="8" w:space="0" w:color="auto"/>
              <w:right w:val="single" w:sz="8" w:space="0" w:color="auto"/>
            </w:tcBorders>
            <w:tcMar>
              <w:top w:w="15" w:type="dxa"/>
              <w:left w:w="15" w:type="dxa"/>
              <w:bottom w:w="0" w:type="dxa"/>
              <w:right w:w="15" w:type="dxa"/>
            </w:tcMar>
          </w:tcPr>
          <w:p w:rsidR="00594CF8" w:rsidRDefault="00594CF8" w:rsidP="00EA23F8">
            <w:pPr>
              <w:rPr>
                <w:rFonts w:ascii="ＭＳ Ｐゴシック" w:hAnsi="ＭＳ Ｐゴシック" w:cs="Arial Unicode MS"/>
                <w:iCs/>
              </w:rPr>
            </w:pPr>
          </w:p>
          <w:p w:rsidR="00594CF8" w:rsidRPr="00A020C7" w:rsidRDefault="00594CF8" w:rsidP="00EA23F8">
            <w:pPr>
              <w:rPr>
                <w:rFonts w:ascii="ＭＳ Ｐゴシック" w:hAnsi="ＭＳ Ｐゴシック" w:cs="Arial Unicode MS"/>
                <w:iCs/>
              </w:rPr>
            </w:pPr>
          </w:p>
        </w:tc>
        <w:tc>
          <w:tcPr>
            <w:tcW w:w="714" w:type="dxa"/>
            <w:tcBorders>
              <w:top w:val="nil"/>
              <w:left w:val="nil"/>
              <w:bottom w:val="single" w:sz="8" w:space="0" w:color="auto"/>
              <w:right w:val="single" w:sz="8" w:space="0" w:color="auto"/>
            </w:tcBorders>
          </w:tcPr>
          <w:p w:rsidR="00594CF8" w:rsidRDefault="00594CF8" w:rsidP="00F80143">
            <w:pPr>
              <w:rPr>
                <w:rFonts w:ascii="ＭＳ Ｐゴシック" w:hAnsi="ＭＳ Ｐゴシック" w:cs="Arial Unicode MS"/>
                <w:iCs/>
              </w:rPr>
            </w:pPr>
          </w:p>
        </w:tc>
      </w:tr>
    </w:tbl>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r>
        <w:rPr>
          <w:rFonts w:ascii="ＭＳ Ｐゴシック" w:hAnsi="ＭＳ Ｐゴシック"/>
        </w:rPr>
        <w:br w:type="page"/>
      </w:r>
    </w:p>
    <w:tbl>
      <w:tblPr>
        <w:tblW w:w="8535" w:type="dxa"/>
        <w:tblCellMar>
          <w:left w:w="0" w:type="dxa"/>
          <w:right w:w="0" w:type="dxa"/>
        </w:tblCellMar>
        <w:tblLook w:val="0000" w:firstRow="0" w:lastRow="0" w:firstColumn="0" w:lastColumn="0" w:noHBand="0" w:noVBand="0"/>
      </w:tblPr>
      <w:tblGrid>
        <w:gridCol w:w="6538"/>
        <w:gridCol w:w="1274"/>
        <w:gridCol w:w="723"/>
      </w:tblGrid>
      <w:tr w:rsidR="00365B74" w:rsidTr="00C91339">
        <w:trPr>
          <w:cantSplit/>
          <w:trHeight w:val="89"/>
        </w:trPr>
        <w:tc>
          <w:tcPr>
            <w:tcW w:w="7812" w:type="dxa"/>
            <w:gridSpan w:val="2"/>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tcPr>
          <w:p w:rsidR="00365B74" w:rsidRDefault="00365B74" w:rsidP="00F80143">
            <w:pPr>
              <w:rPr>
                <w:rFonts w:ascii="ＭＳ Ｐゴシック" w:hAnsi="ＭＳ Ｐゴシック" w:cs="Arial Unicode MS"/>
              </w:rPr>
            </w:pPr>
            <w:r>
              <w:rPr>
                <w:rFonts w:ascii="ＭＳ Ｐゴシック" w:hAnsi="ＭＳ Ｐゴシック" w:hint="eastAsia"/>
              </w:rPr>
              <w:lastRenderedPageBreak/>
              <w:t>大項目</w:t>
            </w:r>
            <w:r w:rsidR="00EA23F8">
              <w:rPr>
                <w:rFonts w:ascii="ＭＳ Ｐゴシック" w:hAnsi="ＭＳ Ｐゴシック" w:hint="eastAsia"/>
              </w:rPr>
              <w:t>2</w:t>
            </w:r>
            <w:r>
              <w:rPr>
                <w:rFonts w:ascii="ＭＳ Ｐゴシック" w:hAnsi="ＭＳ Ｐゴシック" w:hint="eastAsia"/>
              </w:rPr>
              <w:t xml:space="preserve">：構造設備システム　</w:t>
            </w:r>
          </w:p>
        </w:tc>
        <w:tc>
          <w:tcPr>
            <w:tcW w:w="723" w:type="dxa"/>
            <w:tcBorders>
              <w:top w:val="single" w:sz="8" w:space="0" w:color="auto"/>
              <w:left w:val="single" w:sz="4" w:space="0" w:color="auto"/>
              <w:bottom w:val="single" w:sz="4" w:space="0" w:color="auto"/>
              <w:right w:val="single" w:sz="8" w:space="0" w:color="auto"/>
            </w:tcBorders>
          </w:tcPr>
          <w:p w:rsidR="00365B74" w:rsidRDefault="00365B74" w:rsidP="00365B74">
            <w:pPr>
              <w:rPr>
                <w:rFonts w:ascii="ＭＳ Ｐゴシック" w:hAnsi="ＭＳ Ｐゴシック" w:cs="Arial Unicode MS"/>
              </w:rPr>
            </w:pPr>
            <w:r>
              <w:rPr>
                <w:rFonts w:ascii="ＭＳ Ｐゴシック" w:hAnsi="ＭＳ Ｐゴシック" w:cs="Arial Unicode MS" w:hint="eastAsia"/>
              </w:rPr>
              <w:t>評価</w:t>
            </w:r>
          </w:p>
        </w:tc>
      </w:tr>
      <w:tr w:rsidR="00365B74" w:rsidTr="00C91339">
        <w:trPr>
          <w:trHeight w:val="223"/>
        </w:trPr>
        <w:tc>
          <w:tcPr>
            <w:tcW w:w="7812"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365B74" w:rsidRDefault="00365B74">
            <w:pPr>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2-3-1：</w:t>
            </w:r>
            <w:r w:rsidRPr="002B0F91">
              <w:rPr>
                <w:rFonts w:ascii="ＭＳ Ｐゴシック" w:hAnsi="ＭＳ Ｐゴシック" w:hint="eastAsia"/>
                <w:sz w:val="24"/>
                <w:szCs w:val="24"/>
              </w:rPr>
              <w:t>建物及び施設（</w:t>
            </w:r>
            <w:r w:rsidR="00276DCF" w:rsidRPr="002B0F91">
              <w:rPr>
                <w:rFonts w:ascii="ＭＳ Ｐゴシック" w:hAnsi="ＭＳ Ｐゴシック" w:cs="ＭＳ Ｐゴシック"/>
                <w:kern w:val="0"/>
                <w:sz w:val="24"/>
                <w:szCs w:val="24"/>
              </w:rPr>
              <w:t>PET薬剤</w:t>
            </w:r>
            <w:r w:rsidRPr="002B0F91">
              <w:rPr>
                <w:rFonts w:ascii="ＭＳ Ｐゴシック" w:hAnsi="ＭＳ Ｐゴシック" w:hint="eastAsia"/>
                <w:sz w:val="24"/>
                <w:szCs w:val="24"/>
              </w:rPr>
              <w:t>の製造区</w:t>
            </w:r>
            <w:r w:rsidR="00AA51F2">
              <w:rPr>
                <w:rFonts w:ascii="ＭＳ Ｐゴシック" w:hAnsi="ＭＳ Ｐゴシック" w:hint="eastAsia"/>
                <w:sz w:val="24"/>
                <w:szCs w:val="24"/>
              </w:rPr>
              <w:t>分</w:t>
            </w:r>
            <w:r w:rsidRPr="002B0F91">
              <w:rPr>
                <w:rFonts w:ascii="ＭＳ Ｐゴシック" w:hAnsi="ＭＳ Ｐゴシック" w:hint="eastAsia"/>
                <w:sz w:val="24"/>
                <w:szCs w:val="24"/>
              </w:rPr>
              <w:t>；一般）</w:t>
            </w:r>
          </w:p>
        </w:tc>
        <w:tc>
          <w:tcPr>
            <w:tcW w:w="723" w:type="dxa"/>
            <w:tcBorders>
              <w:top w:val="single" w:sz="4" w:space="0" w:color="auto"/>
              <w:left w:val="single" w:sz="4" w:space="0" w:color="auto"/>
              <w:bottom w:val="single" w:sz="4" w:space="0" w:color="auto"/>
              <w:right w:val="single" w:sz="8" w:space="0" w:color="000000"/>
            </w:tcBorders>
          </w:tcPr>
          <w:p w:rsidR="00365B74" w:rsidRDefault="00365B74" w:rsidP="00365B74">
            <w:pPr>
              <w:rPr>
                <w:rFonts w:ascii="ＭＳ Ｐゴシック" w:hAnsi="ＭＳ Ｐゴシック" w:cs="Arial Unicode MS"/>
              </w:rPr>
            </w:pPr>
          </w:p>
        </w:tc>
      </w:tr>
      <w:tr w:rsidR="00C97BC3" w:rsidTr="00C91339">
        <w:trPr>
          <w:trHeight w:val="238"/>
        </w:trPr>
        <w:tc>
          <w:tcPr>
            <w:tcW w:w="6538" w:type="dxa"/>
            <w:tcBorders>
              <w:top w:val="nil"/>
              <w:left w:val="single" w:sz="8" w:space="0" w:color="auto"/>
              <w:bottom w:val="double" w:sz="6" w:space="0" w:color="auto"/>
              <w:right w:val="single" w:sz="4"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274" w:type="dxa"/>
            <w:tcBorders>
              <w:top w:val="nil"/>
              <w:left w:val="nil"/>
              <w:bottom w:val="double" w:sz="6"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23" w:type="dxa"/>
            <w:tcBorders>
              <w:top w:val="nil"/>
              <w:left w:val="nil"/>
              <w:bottom w:val="double" w:sz="6" w:space="0" w:color="auto"/>
              <w:right w:val="single" w:sz="8" w:space="0" w:color="auto"/>
            </w:tcBorders>
          </w:tcPr>
          <w:p w:rsidR="00C97BC3" w:rsidRDefault="00365B74"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5F0912">
        <w:trPr>
          <w:cantSplit/>
          <w:trHeight w:val="528"/>
        </w:trPr>
        <w:tc>
          <w:tcPr>
            <w:tcW w:w="6538"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C97BC3" w:rsidRDefault="003A74DA" w:rsidP="00F80143">
            <w:pPr>
              <w:rPr>
                <w:rFonts w:ascii="ＭＳ Ｐゴシック" w:hAnsi="ＭＳ Ｐゴシック" w:cs="Arial Unicode MS"/>
              </w:rPr>
            </w:pPr>
            <w:r>
              <w:rPr>
                <w:rFonts w:ascii="ＭＳ Ｐゴシック" w:hAnsi="ＭＳ Ｐゴシック" w:hint="eastAsia"/>
              </w:rPr>
              <w:t>製造施設</w:t>
            </w:r>
            <w:r w:rsidR="00C97BC3">
              <w:rPr>
                <w:rFonts w:ascii="ＭＳ Ｐゴシック" w:hAnsi="ＭＳ Ｐゴシック" w:hint="eastAsia"/>
              </w:rPr>
              <w:t>の</w:t>
            </w:r>
            <w:r w:rsidR="00DA3907">
              <w:rPr>
                <w:rFonts w:ascii="ＭＳ Ｐゴシック" w:hAnsi="ＭＳ Ｐゴシック" w:hint="eastAsia"/>
              </w:rPr>
              <w:t>製造区域</w:t>
            </w:r>
            <w:r w:rsidR="00C97BC3">
              <w:rPr>
                <w:rFonts w:ascii="ＭＳ Ｐゴシック" w:hAnsi="ＭＳ Ｐゴシック" w:hint="eastAsia"/>
              </w:rPr>
              <w:t>は</w:t>
            </w:r>
            <w:r w:rsidR="00E63694">
              <w:rPr>
                <w:rFonts w:ascii="ＭＳ Ｐゴシック" w:hAnsi="ＭＳ Ｐゴシック" w:hint="eastAsia"/>
              </w:rPr>
              <w:t>製造基準</w:t>
            </w:r>
            <w:r w:rsidR="00C97BC3">
              <w:rPr>
                <w:rFonts w:ascii="ＭＳ Ｐゴシック" w:hAnsi="ＭＳ Ｐゴシック" w:hint="eastAsia"/>
              </w:rPr>
              <w:t>（注</w:t>
            </w:r>
            <w:r w:rsidR="00F70075">
              <w:rPr>
                <w:rFonts w:ascii="ＭＳ Ｐゴシック" w:hAnsi="ＭＳ Ｐゴシック" w:hint="eastAsia"/>
              </w:rPr>
              <w:t>1</w:t>
            </w:r>
            <w:r w:rsidR="00B55FC9">
              <w:rPr>
                <w:rFonts w:ascii="ＭＳ Ｐゴシック" w:hAnsi="ＭＳ Ｐゴシック" w:hint="eastAsia"/>
              </w:rPr>
              <w:t>、</w:t>
            </w:r>
            <w:r w:rsidR="00A74FB6">
              <w:rPr>
                <w:rFonts w:ascii="ＭＳ Ｐゴシック" w:hAnsi="ＭＳ Ｐゴシック" w:hint="eastAsia"/>
              </w:rPr>
              <w:t>2</w:t>
            </w:r>
            <w:r w:rsidR="00C97BC3">
              <w:rPr>
                <w:rFonts w:ascii="ＭＳ Ｐゴシック" w:hAnsi="ＭＳ Ｐゴシック" w:hint="eastAsia"/>
              </w:rPr>
              <w:t>）に適合していること</w:t>
            </w:r>
            <w:r w:rsidR="00AE355A">
              <w:rPr>
                <w:rFonts w:ascii="ＭＳ Ｐゴシック" w:hAnsi="ＭＳ Ｐゴシック" w:hint="eastAsia"/>
              </w:rPr>
              <w:t>。</w:t>
            </w:r>
          </w:p>
          <w:p w:rsidR="00F77131" w:rsidRDefault="00C97BC3">
            <w:pPr>
              <w:rPr>
                <w:rFonts w:ascii="ＭＳ Ｐゴシック" w:hAnsi="ＭＳ Ｐゴシック"/>
              </w:rPr>
            </w:pPr>
            <w:r>
              <w:rPr>
                <w:rFonts w:ascii="ＭＳ Ｐゴシック" w:hAnsi="ＭＳ Ｐゴシック" w:hint="eastAsia"/>
              </w:rPr>
              <w:t>・</w:t>
            </w:r>
            <w:r w:rsidR="003A74DA">
              <w:rPr>
                <w:rFonts w:ascii="ＭＳ Ｐゴシック" w:hAnsi="ＭＳ Ｐゴシック" w:hint="eastAsia"/>
              </w:rPr>
              <w:t>製造施設</w:t>
            </w:r>
            <w:r>
              <w:rPr>
                <w:rFonts w:ascii="ＭＳ Ｐゴシック" w:hAnsi="ＭＳ Ｐゴシック" w:hint="eastAsia"/>
              </w:rPr>
              <w:t xml:space="preserve">の図面　</w:t>
            </w:r>
          </w:p>
          <w:p w:rsidR="00577043" w:rsidRDefault="00577043">
            <w:pPr>
              <w:rPr>
                <w:rFonts w:ascii="ＭＳ Ｐゴシック" w:hAnsi="ＭＳ Ｐゴシック" w:cs="Arial Unicode MS"/>
              </w:rPr>
            </w:pPr>
            <w:r>
              <w:rPr>
                <w:rFonts w:ascii="ＭＳ Ｐゴシック" w:hAnsi="ＭＳ Ｐゴシック" w:hint="eastAsia"/>
              </w:rPr>
              <w:t>・</w:t>
            </w:r>
            <w:r w:rsidR="003A74DA">
              <w:rPr>
                <w:rFonts w:ascii="ＭＳ Ｐゴシック" w:hAnsi="ＭＳ Ｐゴシック"/>
              </w:rPr>
              <w:t>製造施設</w:t>
            </w:r>
            <w:r>
              <w:rPr>
                <w:rFonts w:ascii="ＭＳ Ｐゴシック" w:hAnsi="ＭＳ Ｐゴシック"/>
              </w:rPr>
              <w:t>の完成図書</w:t>
            </w:r>
          </w:p>
        </w:tc>
        <w:tc>
          <w:tcPr>
            <w:tcW w:w="1274" w:type="dxa"/>
            <w:tcBorders>
              <w:top w:val="nil"/>
              <w:left w:val="nil"/>
              <w:bottom w:val="single" w:sz="4" w:space="0" w:color="auto"/>
              <w:right w:val="single" w:sz="8" w:space="0" w:color="auto"/>
            </w:tcBorders>
            <w:tcMar>
              <w:top w:w="15" w:type="dxa"/>
              <w:left w:w="15" w:type="dxa"/>
              <w:bottom w:w="0" w:type="dxa"/>
              <w:right w:w="15" w:type="dxa"/>
            </w:tcMa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17.</w:t>
            </w:r>
          </w:p>
          <w:p w:rsidR="00C97BC3" w:rsidRDefault="00C97BC3" w:rsidP="00F80143">
            <w:pPr>
              <w:rPr>
                <w:rFonts w:ascii="ＭＳ Ｐゴシック" w:hAnsi="ＭＳ Ｐゴシック" w:cs="Arial Unicode MS"/>
              </w:rPr>
            </w:pPr>
          </w:p>
        </w:tc>
        <w:tc>
          <w:tcPr>
            <w:tcW w:w="723"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C91339">
        <w:trPr>
          <w:cantSplit/>
          <w:trHeight w:val="500"/>
        </w:trPr>
        <w:tc>
          <w:tcPr>
            <w:tcW w:w="6538"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C97BC3" w:rsidRDefault="00AA61ED" w:rsidP="00F80143">
            <w:pPr>
              <w:rPr>
                <w:rFonts w:ascii="ＭＳ Ｐゴシック" w:hAnsi="ＭＳ Ｐゴシック" w:cs="Arial Unicode MS"/>
              </w:rPr>
            </w:pPr>
            <w:r w:rsidRPr="005E0BED">
              <w:rPr>
                <w:rFonts w:ascii="ＭＳ Ｐゴシック" w:hAnsi="ＭＳ Ｐゴシック" w:hint="eastAsia"/>
                <w:color w:val="FF0000"/>
              </w:rPr>
              <w:t>構造設備の点検整備に関する手順を定めた文書があること</w:t>
            </w:r>
            <w:r w:rsidR="002239E6" w:rsidRPr="0073097D">
              <w:rPr>
                <w:rFonts w:ascii="ＭＳ Ｐゴシック" w:hAnsi="ＭＳ Ｐゴシック" w:hint="eastAsia"/>
                <w:color w:val="FF0000"/>
              </w:rPr>
              <w:t>。</w:t>
            </w:r>
          </w:p>
          <w:p w:rsidR="00C97BC3" w:rsidRDefault="00C97BC3" w:rsidP="00053C68">
            <w:pPr>
              <w:rPr>
                <w:rFonts w:ascii="ＭＳ Ｐゴシック" w:hAnsi="ＭＳ Ｐゴシック"/>
              </w:rPr>
            </w:pPr>
            <w:r>
              <w:rPr>
                <w:rFonts w:ascii="ＭＳ Ｐゴシック" w:hAnsi="ＭＳ Ｐゴシック" w:hint="eastAsia"/>
              </w:rPr>
              <w:t>・製造管理基準書</w:t>
            </w:r>
          </w:p>
          <w:p w:rsidR="00B22864" w:rsidRPr="00B22864" w:rsidRDefault="002239E6" w:rsidP="00053C68">
            <w:pPr>
              <w:rPr>
                <w:rFonts w:ascii="ＭＳ Ｐゴシック" w:hAnsi="ＭＳ Ｐゴシック" w:cs="Arial Unicode MS"/>
                <w:color w:val="FF0000"/>
              </w:rPr>
            </w:pPr>
            <w:r w:rsidRPr="0073097D">
              <w:rPr>
                <w:rFonts w:ascii="ＭＳ Ｐゴシック" w:hAnsi="ＭＳ Ｐゴシック" w:hint="eastAsia"/>
              </w:rPr>
              <w:t>・</w:t>
            </w:r>
            <w:r w:rsidR="0034046D" w:rsidRPr="0034046D">
              <w:rPr>
                <w:rFonts w:ascii="ＭＳ Ｐゴシック" w:hAnsi="ＭＳ Ｐゴシック" w:hint="eastAsia"/>
                <w:color w:val="FF0000"/>
              </w:rPr>
              <w:t>衛生管理基準書</w:t>
            </w:r>
          </w:p>
        </w:tc>
        <w:tc>
          <w:tcPr>
            <w:tcW w:w="1274" w:type="dxa"/>
            <w:tcBorders>
              <w:top w:val="nil"/>
              <w:left w:val="nil"/>
              <w:bottom w:val="single" w:sz="4" w:space="0" w:color="auto"/>
              <w:right w:val="single" w:sz="8" w:space="0" w:color="auto"/>
            </w:tcBorders>
            <w:tcMar>
              <w:top w:w="15" w:type="dxa"/>
              <w:left w:w="15" w:type="dxa"/>
              <w:bottom w:w="0" w:type="dxa"/>
              <w:right w:w="15" w:type="dxa"/>
            </w:tcMar>
          </w:tcPr>
          <w:p w:rsidR="00C97BC3" w:rsidRDefault="00C97BC3" w:rsidP="00F80143">
            <w:pPr>
              <w:rPr>
                <w:rFonts w:ascii="ＭＳ Ｐゴシック" w:hAnsi="ＭＳ Ｐゴシック" w:cs="Arial Unicode MS"/>
              </w:rPr>
            </w:pPr>
          </w:p>
          <w:p w:rsidR="005A29F5" w:rsidRDefault="00C97BC3">
            <w:pPr>
              <w:rPr>
                <w:rFonts w:ascii="ＭＳ Ｐゴシック" w:hAnsi="ＭＳ Ｐゴシック" w:cs="Arial Unicode MS"/>
              </w:rPr>
            </w:pPr>
            <w:r>
              <w:rPr>
                <w:rFonts w:ascii="ＭＳ Ｐゴシック" w:hAnsi="ＭＳ Ｐゴシック" w:cs="Arial Unicode MS" w:hint="eastAsia"/>
              </w:rPr>
              <w:t>5.2</w:t>
            </w:r>
            <w:r w:rsidR="00F70075">
              <w:rPr>
                <w:rFonts w:ascii="ＭＳ Ｐゴシック" w:hAnsi="ＭＳ Ｐゴシック" w:cs="Arial Unicode MS" w:hint="eastAsia"/>
              </w:rPr>
              <w:t xml:space="preserve">, </w:t>
            </w:r>
            <w:r w:rsidR="00E63694">
              <w:rPr>
                <w:rFonts w:ascii="ＭＳ Ｐゴシック" w:hAnsi="ＭＳ Ｐゴシック" w:cs="Arial Unicode MS" w:hint="eastAsia"/>
              </w:rPr>
              <w:t>5.2考え方イ</w:t>
            </w:r>
          </w:p>
        </w:tc>
        <w:tc>
          <w:tcPr>
            <w:tcW w:w="723"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C91339">
        <w:trPr>
          <w:cantSplit/>
          <w:trHeight w:val="787"/>
        </w:trPr>
        <w:tc>
          <w:tcPr>
            <w:tcW w:w="6538"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C97BC3" w:rsidRDefault="00C97BC3" w:rsidP="00F80143">
            <w:pPr>
              <w:rPr>
                <w:rFonts w:ascii="ＭＳ Ｐゴシック" w:hAnsi="ＭＳ Ｐゴシック" w:cs="Arial Unicode MS"/>
              </w:rPr>
            </w:pPr>
            <w:r>
              <w:rPr>
                <w:rFonts w:ascii="ＭＳ Ｐゴシック" w:hAnsi="ＭＳ Ｐゴシック" w:hint="eastAsia"/>
              </w:rPr>
              <w:t>手順に従って構造設備の点検整備を行っていること</w:t>
            </w:r>
            <w:r w:rsidR="00AE355A">
              <w:rPr>
                <w:rFonts w:ascii="ＭＳ Ｐゴシック" w:hAnsi="ＭＳ Ｐゴシック" w:hint="eastAsia"/>
              </w:rPr>
              <w:t>。</w:t>
            </w:r>
          </w:p>
          <w:p w:rsidR="00C97BC3" w:rsidRPr="0073097D" w:rsidRDefault="002239E6" w:rsidP="00F80143">
            <w:pPr>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各構造設備の点検記録</w:t>
            </w:r>
          </w:p>
          <w:p w:rsidR="00384E25" w:rsidRPr="002B0F91" w:rsidRDefault="00384E25" w:rsidP="00F80143">
            <w:pPr>
              <w:rPr>
                <w:rFonts w:ascii="ＭＳ Ｐゴシック" w:hAnsi="ＭＳ Ｐゴシック" w:cs="Arial Unicode MS"/>
                <w:highlight w:val="yellow"/>
              </w:rPr>
            </w:pPr>
          </w:p>
          <w:p w:rsidR="00C97BC3" w:rsidRDefault="002239E6" w:rsidP="00F80143">
            <w:pPr>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年間のメンテナンス記録</w:t>
            </w:r>
          </w:p>
        </w:tc>
        <w:tc>
          <w:tcPr>
            <w:tcW w:w="1274" w:type="dxa"/>
            <w:tcBorders>
              <w:top w:val="nil"/>
              <w:left w:val="nil"/>
              <w:bottom w:val="single" w:sz="4" w:space="0" w:color="auto"/>
              <w:right w:val="single" w:sz="8" w:space="0" w:color="auto"/>
            </w:tcBorders>
            <w:tcMar>
              <w:top w:w="15" w:type="dxa"/>
              <w:left w:w="15" w:type="dxa"/>
              <w:bottom w:w="0" w:type="dxa"/>
              <w:right w:w="15" w:type="dxa"/>
            </w:tcMar>
          </w:tcPr>
          <w:p w:rsidR="002D5AA1" w:rsidRDefault="002D5AA1" w:rsidP="00F80143">
            <w:pPr>
              <w:rPr>
                <w:rFonts w:ascii="ＭＳ Ｐゴシック" w:hAnsi="ＭＳ Ｐゴシック" w:cs="Arial Unicode MS"/>
              </w:rPr>
            </w:pPr>
          </w:p>
          <w:p w:rsidR="00384E25" w:rsidRDefault="00C97BC3" w:rsidP="00F80143">
            <w:pPr>
              <w:rPr>
                <w:rFonts w:ascii="ＭＳ Ｐゴシック" w:hAnsi="ＭＳ Ｐゴシック" w:cs="Arial Unicode MS"/>
              </w:rPr>
            </w:pPr>
            <w:r>
              <w:rPr>
                <w:rFonts w:ascii="ＭＳ Ｐゴシック" w:hAnsi="ＭＳ Ｐゴシック" w:cs="Arial Unicode MS" w:hint="eastAsia"/>
              </w:rPr>
              <w:t>6.1.9</w:t>
            </w:r>
          </w:p>
          <w:p w:rsidR="00C97BC3" w:rsidRDefault="00E63694" w:rsidP="00F80143">
            <w:pPr>
              <w:rPr>
                <w:rFonts w:ascii="ＭＳ Ｐゴシック" w:hAnsi="ＭＳ Ｐゴシック" w:cs="Arial Unicode MS"/>
              </w:rPr>
            </w:pPr>
            <w:r>
              <w:rPr>
                <w:rFonts w:ascii="ＭＳ Ｐゴシック" w:hAnsi="ＭＳ Ｐゴシック" w:cs="Arial Unicode MS" w:hint="eastAsia"/>
              </w:rPr>
              <w:t>6.1.9考え方</w:t>
            </w:r>
          </w:p>
          <w:p w:rsidR="00C97BC3" w:rsidRDefault="00C97BC3" w:rsidP="00F80143">
            <w:pPr>
              <w:rPr>
                <w:rFonts w:ascii="ＭＳ Ｐゴシック" w:hAnsi="ＭＳ Ｐゴシック" w:cs="Arial Unicode MS"/>
              </w:rPr>
            </w:pPr>
          </w:p>
        </w:tc>
        <w:tc>
          <w:tcPr>
            <w:tcW w:w="723"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C91339">
        <w:trPr>
          <w:cantSplit/>
          <w:trHeight w:val="787"/>
        </w:trPr>
        <w:tc>
          <w:tcPr>
            <w:tcW w:w="6538"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C97BC3" w:rsidRDefault="00AA61ED" w:rsidP="00F80143">
            <w:pPr>
              <w:rPr>
                <w:rFonts w:ascii="ＭＳ Ｐゴシック" w:hAnsi="ＭＳ Ｐゴシック" w:cs="Arial Unicode MS"/>
              </w:rPr>
            </w:pPr>
            <w:r w:rsidRPr="005E0BED">
              <w:rPr>
                <w:rFonts w:ascii="ＭＳ Ｐゴシック" w:hAnsi="ＭＳ Ｐゴシック" w:hint="eastAsia"/>
                <w:color w:val="FF0000"/>
              </w:rPr>
              <w:t>設備装置の適格性（</w:t>
            </w:r>
            <w:r w:rsidRPr="005E0BED">
              <w:rPr>
                <w:rFonts w:ascii="ＭＳ Ｐゴシック" w:hAnsi="ＭＳ Ｐゴシック"/>
                <w:color w:val="FF0000"/>
              </w:rPr>
              <w:t>DQ,IQ,OQ,PQ</w:t>
            </w:r>
            <w:r w:rsidRPr="005E0BED">
              <w:rPr>
                <w:rFonts w:ascii="ＭＳ Ｐゴシック" w:hAnsi="ＭＳ Ｐゴシック" w:hint="eastAsia"/>
                <w:color w:val="FF0000"/>
              </w:rPr>
              <w:t>）確認手順を定めた文書があること</w:t>
            </w:r>
            <w:r w:rsidR="002239E6" w:rsidRPr="0073097D">
              <w:rPr>
                <w:rFonts w:ascii="ＭＳ Ｐゴシック" w:hAnsi="ＭＳ Ｐゴシック" w:hint="eastAsia"/>
                <w:color w:val="FF0000"/>
              </w:rPr>
              <w:t>。</w:t>
            </w:r>
          </w:p>
          <w:p w:rsidR="00C97BC3" w:rsidRDefault="00C97BC3" w:rsidP="00F80143">
            <w:pPr>
              <w:rPr>
                <w:rFonts w:ascii="ＭＳ Ｐゴシック" w:hAnsi="ＭＳ Ｐゴシック"/>
              </w:rPr>
            </w:pPr>
            <w:r>
              <w:rPr>
                <w:rFonts w:ascii="ＭＳ Ｐゴシック" w:hAnsi="ＭＳ Ｐゴシック" w:hint="eastAsia"/>
              </w:rPr>
              <w:t>・製造管理基準書</w:t>
            </w:r>
          </w:p>
          <w:p w:rsidR="00B22864" w:rsidRPr="00B22864" w:rsidRDefault="002239E6" w:rsidP="00F80143">
            <w:pPr>
              <w:rPr>
                <w:rFonts w:ascii="ＭＳ Ｐゴシック" w:hAnsi="ＭＳ Ｐゴシック" w:cs="Arial Unicode MS"/>
                <w:color w:val="FF0000"/>
              </w:rPr>
            </w:pPr>
            <w:r w:rsidRPr="0073097D">
              <w:rPr>
                <w:rFonts w:ascii="ＭＳ Ｐゴシック" w:hAnsi="ＭＳ Ｐゴシック" w:hint="eastAsia"/>
              </w:rPr>
              <w:t>・</w:t>
            </w:r>
            <w:r w:rsidR="0034046D" w:rsidRPr="0034046D">
              <w:rPr>
                <w:rFonts w:ascii="ＭＳ Ｐゴシック" w:hAnsi="ＭＳ Ｐゴシック" w:hint="eastAsia"/>
                <w:color w:val="FF0000"/>
              </w:rPr>
              <w:t>衛生管理基準書</w:t>
            </w:r>
          </w:p>
          <w:p w:rsidR="00C97BC3" w:rsidRDefault="00C97BC3" w:rsidP="00F80143">
            <w:pPr>
              <w:rPr>
                <w:rFonts w:ascii="ＭＳ Ｐゴシック" w:hAnsi="ＭＳ Ｐゴシック" w:cs="Arial Unicode MS"/>
              </w:rPr>
            </w:pPr>
            <w:r>
              <w:rPr>
                <w:rFonts w:ascii="ＭＳ Ｐゴシック" w:hAnsi="ＭＳ Ｐゴシック" w:hint="eastAsia"/>
              </w:rPr>
              <w:t>・バリデーションに関する手順</w:t>
            </w:r>
          </w:p>
        </w:tc>
        <w:tc>
          <w:tcPr>
            <w:tcW w:w="1274" w:type="dxa"/>
            <w:tcBorders>
              <w:top w:val="nil"/>
              <w:left w:val="nil"/>
              <w:bottom w:val="single" w:sz="4" w:space="0" w:color="auto"/>
              <w:right w:val="single" w:sz="8" w:space="0" w:color="auto"/>
            </w:tcBorders>
            <w:tcMar>
              <w:top w:w="15" w:type="dxa"/>
              <w:left w:w="15" w:type="dxa"/>
              <w:bottom w:w="0" w:type="dxa"/>
              <w:right w:w="15" w:type="dxa"/>
            </w:tcMar>
          </w:tcPr>
          <w:p w:rsidR="00C97BC3" w:rsidRDefault="00C97BC3" w:rsidP="00F80143">
            <w:pPr>
              <w:rPr>
                <w:rFonts w:ascii="ＭＳ Ｐゴシック" w:hAnsi="ＭＳ Ｐゴシック" w:cs="Arial Unicode MS"/>
                <w:iCs/>
              </w:rPr>
            </w:pPr>
          </w:p>
          <w:p w:rsidR="00C97BC3" w:rsidRPr="0023565A" w:rsidRDefault="00C97BC3" w:rsidP="00E63694">
            <w:pPr>
              <w:rPr>
                <w:rFonts w:ascii="ＭＳ Ｐゴシック" w:hAnsi="ＭＳ Ｐゴシック" w:cs="Arial Unicode MS"/>
                <w:iCs/>
              </w:rPr>
            </w:pPr>
            <w:r>
              <w:rPr>
                <w:rFonts w:ascii="ＭＳ Ｐゴシック" w:hAnsi="ＭＳ Ｐゴシック" w:cs="Arial Unicode MS" w:hint="eastAsia"/>
                <w:iCs/>
              </w:rPr>
              <w:t>5.2</w:t>
            </w:r>
            <w:r w:rsidR="00E63694">
              <w:rPr>
                <w:rFonts w:ascii="ＭＳ Ｐゴシック" w:hAnsi="ＭＳ Ｐゴシック" w:cs="Arial Unicode MS" w:hint="eastAsia"/>
                <w:iCs/>
              </w:rPr>
              <w:t>考え方イ</w:t>
            </w:r>
          </w:p>
        </w:tc>
        <w:tc>
          <w:tcPr>
            <w:tcW w:w="723"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iCs/>
              </w:rPr>
            </w:pPr>
          </w:p>
        </w:tc>
      </w:tr>
      <w:tr w:rsidR="00C97BC3" w:rsidTr="00C91339">
        <w:trPr>
          <w:cantSplit/>
          <w:trHeight w:val="520"/>
        </w:trPr>
        <w:tc>
          <w:tcPr>
            <w:tcW w:w="6538" w:type="dxa"/>
            <w:tcBorders>
              <w:top w:val="nil"/>
              <w:left w:val="single" w:sz="8" w:space="0" w:color="auto"/>
              <w:bottom w:val="single" w:sz="8" w:space="0" w:color="auto"/>
              <w:right w:val="single" w:sz="4" w:space="0" w:color="auto"/>
            </w:tcBorders>
            <w:tcMar>
              <w:top w:w="15" w:type="dxa"/>
              <w:left w:w="15" w:type="dxa"/>
              <w:bottom w:w="0" w:type="dxa"/>
              <w:right w:w="15" w:type="dxa"/>
            </w:tcMar>
          </w:tcPr>
          <w:p w:rsidR="00C97BC3" w:rsidRDefault="00C97BC3" w:rsidP="00F80143">
            <w:pPr>
              <w:rPr>
                <w:rFonts w:ascii="ＭＳ Ｐゴシック" w:hAnsi="ＭＳ Ｐゴシック" w:cs="Arial Unicode MS"/>
              </w:rPr>
            </w:pPr>
            <w:r>
              <w:rPr>
                <w:rFonts w:ascii="ＭＳ Ｐゴシック" w:hAnsi="ＭＳ Ｐゴシック" w:hint="eastAsia"/>
              </w:rPr>
              <w:t>手順に従って設備装置の適格性確認を行っていること</w:t>
            </w:r>
            <w:r w:rsidR="00AE355A">
              <w:rPr>
                <w:rFonts w:ascii="ＭＳ Ｐゴシック" w:hAnsi="ＭＳ Ｐゴシック" w:hint="eastAsia"/>
              </w:rPr>
              <w:t>。</w:t>
            </w:r>
          </w:p>
          <w:p w:rsidR="00C97BC3" w:rsidRDefault="002239E6" w:rsidP="00F80143">
            <w:pPr>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バリデーション実施報告書</w:t>
            </w:r>
          </w:p>
        </w:tc>
        <w:tc>
          <w:tcPr>
            <w:tcW w:w="1274" w:type="dxa"/>
            <w:tcBorders>
              <w:top w:val="nil"/>
              <w:left w:val="nil"/>
              <w:bottom w:val="single" w:sz="8" w:space="0" w:color="auto"/>
              <w:right w:val="single" w:sz="8" w:space="0" w:color="auto"/>
            </w:tcBorders>
            <w:tcMar>
              <w:top w:w="15" w:type="dxa"/>
              <w:left w:w="15" w:type="dxa"/>
              <w:bottom w:w="0" w:type="dxa"/>
              <w:right w:w="15" w:type="dxa"/>
            </w:tcMar>
          </w:tcPr>
          <w:p w:rsidR="003A20A2" w:rsidRDefault="003A20A2" w:rsidP="00F80143">
            <w:pPr>
              <w:rPr>
                <w:rFonts w:ascii="ＭＳ Ｐゴシック" w:hAnsi="ＭＳ Ｐゴシック" w:cs="Arial Unicode MS"/>
                <w:iCs/>
              </w:rPr>
            </w:pPr>
          </w:p>
          <w:p w:rsidR="00384E25" w:rsidRDefault="00E63694" w:rsidP="00F80143">
            <w:pPr>
              <w:rPr>
                <w:rFonts w:ascii="ＭＳ Ｐゴシック" w:hAnsi="ＭＳ Ｐゴシック" w:cs="Arial Unicode MS"/>
                <w:iCs/>
              </w:rPr>
            </w:pPr>
            <w:r>
              <w:rPr>
                <w:rFonts w:ascii="ＭＳ Ｐゴシック" w:hAnsi="ＭＳ Ｐゴシック" w:cs="Arial Unicode MS" w:hint="eastAsia"/>
                <w:iCs/>
              </w:rPr>
              <w:t>6.1.8</w:t>
            </w:r>
          </w:p>
          <w:p w:rsidR="00C97BC3" w:rsidRPr="0023565A" w:rsidRDefault="00E63694" w:rsidP="00F80143">
            <w:pPr>
              <w:rPr>
                <w:rFonts w:ascii="ＭＳ Ｐゴシック" w:hAnsi="ＭＳ Ｐゴシック" w:cs="Arial Unicode MS"/>
                <w:iCs/>
              </w:rPr>
            </w:pPr>
            <w:r>
              <w:rPr>
                <w:rFonts w:ascii="ＭＳ Ｐゴシック" w:hAnsi="ＭＳ Ｐゴシック" w:cs="Arial Unicode MS" w:hint="eastAsia"/>
                <w:iCs/>
              </w:rPr>
              <w:t>6.1.8考え方</w:t>
            </w:r>
          </w:p>
        </w:tc>
        <w:tc>
          <w:tcPr>
            <w:tcW w:w="723" w:type="dxa"/>
            <w:tcBorders>
              <w:top w:val="nil"/>
              <w:left w:val="nil"/>
              <w:bottom w:val="single" w:sz="8" w:space="0" w:color="auto"/>
              <w:right w:val="single" w:sz="8" w:space="0" w:color="auto"/>
            </w:tcBorders>
          </w:tcPr>
          <w:p w:rsidR="00C97BC3" w:rsidRDefault="00C97BC3" w:rsidP="00F80143">
            <w:pPr>
              <w:rPr>
                <w:rFonts w:ascii="ＭＳ Ｐゴシック" w:hAnsi="ＭＳ Ｐゴシック" w:cs="Arial Unicode MS"/>
                <w:iCs/>
              </w:rPr>
            </w:pPr>
          </w:p>
        </w:tc>
      </w:tr>
    </w:tbl>
    <w:p w:rsidR="00053C68" w:rsidRDefault="00053C68" w:rsidP="00DC7305">
      <w:pPr>
        <w:rPr>
          <w:rFonts w:ascii="ＭＳ Ｐゴシック" w:hAnsi="ＭＳ Ｐゴシック"/>
        </w:rPr>
      </w:pPr>
    </w:p>
    <w:p w:rsidR="008A327D" w:rsidRPr="006A3D50" w:rsidRDefault="00E07175" w:rsidP="008A327D">
      <w:pPr>
        <w:rPr>
          <w:rFonts w:ascii="ＭＳ Ｐ明朝" w:eastAsia="ＭＳ Ｐ明朝" w:hAnsi="ＭＳ Ｐ明朝"/>
          <w:b/>
          <w:sz w:val="16"/>
          <w:szCs w:val="16"/>
        </w:rPr>
      </w:pPr>
      <w:r w:rsidRPr="00E07175">
        <w:rPr>
          <w:rFonts w:ascii="ＭＳ Ｐ明朝" w:eastAsia="ＭＳ Ｐ明朝" w:hAnsi="ＭＳ Ｐ明朝" w:hint="eastAsia"/>
          <w:b/>
          <w:sz w:val="16"/>
          <w:szCs w:val="16"/>
        </w:rPr>
        <w:t>（注１）：</w:t>
      </w:r>
      <w:r w:rsidR="003A74DA">
        <w:rPr>
          <w:rFonts w:ascii="ＭＳ Ｐ明朝" w:eastAsia="ＭＳ Ｐ明朝" w:hAnsi="ＭＳ Ｐ明朝" w:hint="eastAsia"/>
          <w:b/>
          <w:sz w:val="16"/>
          <w:szCs w:val="16"/>
        </w:rPr>
        <w:t>製造施設</w:t>
      </w:r>
      <w:r w:rsidRPr="00E07175">
        <w:rPr>
          <w:rFonts w:ascii="ＭＳ Ｐ明朝" w:eastAsia="ＭＳ Ｐ明朝" w:hAnsi="ＭＳ Ｐ明朝" w:hint="eastAsia"/>
          <w:b/>
          <w:sz w:val="16"/>
          <w:szCs w:val="16"/>
        </w:rPr>
        <w:t>の</w:t>
      </w:r>
      <w:r w:rsidR="00DA3907">
        <w:rPr>
          <w:rFonts w:ascii="ＭＳ Ｐ明朝" w:eastAsia="ＭＳ Ｐ明朝" w:hAnsi="ＭＳ Ｐ明朝" w:hint="eastAsia"/>
          <w:b/>
          <w:sz w:val="16"/>
          <w:szCs w:val="16"/>
        </w:rPr>
        <w:t>製造区域</w:t>
      </w:r>
      <w:r w:rsidRPr="00E07175">
        <w:rPr>
          <w:rFonts w:ascii="ＭＳ Ｐ明朝" w:eastAsia="ＭＳ Ｐ明朝" w:hAnsi="ＭＳ Ｐ明朝" w:hint="eastAsia"/>
          <w:b/>
          <w:sz w:val="16"/>
          <w:szCs w:val="16"/>
        </w:rPr>
        <w:t>に関する規定</w:t>
      </w:r>
    </w:p>
    <w:p w:rsidR="008A327D" w:rsidRPr="006A3D50" w:rsidRDefault="00E07175" w:rsidP="008A327D">
      <w:pPr>
        <w:rPr>
          <w:rFonts w:ascii="ＭＳ Ｐ明朝" w:eastAsia="ＭＳ Ｐ明朝" w:hAnsi="ＭＳ Ｐ明朝"/>
          <w:sz w:val="16"/>
          <w:szCs w:val="16"/>
        </w:rPr>
      </w:pPr>
      <w:r w:rsidRPr="00E07175">
        <w:rPr>
          <w:rFonts w:ascii="ＭＳ Ｐ明朝" w:eastAsia="ＭＳ Ｐ明朝" w:hAnsi="ＭＳ Ｐ明朝"/>
          <w:sz w:val="16"/>
          <w:szCs w:val="16"/>
        </w:rPr>
        <w:t>17</w:t>
      </w:r>
      <w:r w:rsidRPr="00E07175">
        <w:rPr>
          <w:rFonts w:ascii="ＭＳ Ｐ明朝" w:eastAsia="ＭＳ Ｐ明朝" w:hAnsi="ＭＳ Ｐ明朝" w:hint="eastAsia"/>
          <w:sz w:val="16"/>
          <w:szCs w:val="16"/>
        </w:rPr>
        <w:t>．</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薬剤の製造施設の構造設備</w:t>
      </w:r>
    </w:p>
    <w:p w:rsidR="008A327D" w:rsidRPr="006A3D50" w:rsidRDefault="00E07175" w:rsidP="008A327D">
      <w:pPr>
        <w:rPr>
          <w:rFonts w:ascii="ＭＳ Ｐ明朝" w:eastAsia="ＭＳ Ｐ明朝" w:hAnsi="ＭＳ Ｐ明朝"/>
          <w:sz w:val="16"/>
          <w:szCs w:val="16"/>
        </w:rPr>
      </w:pPr>
      <w:r w:rsidRPr="00E07175">
        <w:rPr>
          <w:rFonts w:ascii="ＭＳ Ｐ明朝" w:eastAsia="ＭＳ Ｐ明朝" w:hAnsi="ＭＳ Ｐ明朝"/>
          <w:sz w:val="16"/>
          <w:szCs w:val="16"/>
        </w:rPr>
        <w:t>17.1 PET</w:t>
      </w:r>
      <w:r w:rsidRPr="00E07175">
        <w:rPr>
          <w:rFonts w:ascii="ＭＳ Ｐ明朝" w:eastAsia="ＭＳ Ｐ明朝" w:hAnsi="ＭＳ Ｐ明朝" w:hint="eastAsia"/>
          <w:sz w:val="16"/>
          <w:szCs w:val="16"/>
        </w:rPr>
        <w:t>薬剤製造施設は、</w:t>
      </w:r>
      <w:r w:rsidR="003A20A2">
        <w:rPr>
          <w:rFonts w:ascii="ＭＳ Ｐ明朝" w:eastAsia="ＭＳ Ｐ明朝" w:hAnsi="ＭＳ Ｐ明朝" w:hint="eastAsia"/>
          <w:sz w:val="16"/>
          <w:szCs w:val="16"/>
        </w:rPr>
        <w:t>GMP</w:t>
      </w:r>
      <w:r w:rsidRPr="00E07175">
        <w:rPr>
          <w:rFonts w:ascii="ＭＳ Ｐ明朝" w:eastAsia="ＭＳ Ｐ明朝" w:hAnsi="ＭＳ Ｐ明朝" w:hint="eastAsia"/>
          <w:sz w:val="16"/>
          <w:szCs w:val="16"/>
        </w:rPr>
        <w:t>省令及び「薬局等構造設備規則」（昭和</w:t>
      </w:r>
      <w:r w:rsidR="003A20A2">
        <w:rPr>
          <w:rFonts w:ascii="ＭＳ Ｐ明朝" w:eastAsia="ＭＳ Ｐ明朝" w:hAnsi="ＭＳ Ｐ明朝" w:hint="eastAsia"/>
          <w:sz w:val="16"/>
          <w:szCs w:val="16"/>
        </w:rPr>
        <w:t>36</w:t>
      </w:r>
      <w:r w:rsidRPr="00E07175">
        <w:rPr>
          <w:rFonts w:ascii="ＭＳ Ｐ明朝" w:eastAsia="ＭＳ Ｐ明朝" w:hAnsi="ＭＳ Ｐ明朝" w:hint="eastAsia"/>
          <w:sz w:val="16"/>
          <w:szCs w:val="16"/>
        </w:rPr>
        <w:t>年厚生省令第</w:t>
      </w:r>
      <w:r w:rsidR="003A20A2">
        <w:rPr>
          <w:rFonts w:ascii="ＭＳ Ｐ明朝" w:eastAsia="ＭＳ Ｐ明朝" w:hAnsi="ＭＳ Ｐ明朝" w:hint="eastAsia"/>
          <w:sz w:val="16"/>
          <w:szCs w:val="16"/>
        </w:rPr>
        <w:t>2</w:t>
      </w:r>
      <w:r w:rsidRPr="00E07175">
        <w:rPr>
          <w:rFonts w:ascii="ＭＳ Ｐ明朝" w:eastAsia="ＭＳ Ｐ明朝" w:hAnsi="ＭＳ Ｐ明朝" w:hint="eastAsia"/>
          <w:sz w:val="16"/>
          <w:szCs w:val="16"/>
        </w:rPr>
        <w:t>号）を参考に、当該</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薬剤の物性・特性に基づき、科学的観点から、適切に対応すること。</w:t>
      </w:r>
    </w:p>
    <w:p w:rsidR="008A327D" w:rsidRPr="006A3D50" w:rsidRDefault="00E07175" w:rsidP="008A327D">
      <w:pPr>
        <w:rPr>
          <w:rFonts w:ascii="ＭＳ Ｐ明朝" w:eastAsia="ＭＳ Ｐ明朝" w:hAnsi="ＭＳ Ｐ明朝"/>
          <w:sz w:val="16"/>
          <w:szCs w:val="16"/>
        </w:rPr>
      </w:pPr>
      <w:r w:rsidRPr="00E07175">
        <w:rPr>
          <w:rFonts w:ascii="ＭＳ Ｐ明朝" w:eastAsia="ＭＳ Ｐ明朝" w:hAnsi="ＭＳ Ｐ明朝"/>
          <w:sz w:val="16"/>
          <w:szCs w:val="16"/>
        </w:rPr>
        <w:t>17.2 PET</w:t>
      </w:r>
      <w:r w:rsidRPr="00E07175">
        <w:rPr>
          <w:rFonts w:ascii="ＭＳ Ｐ明朝" w:eastAsia="ＭＳ Ｐ明朝" w:hAnsi="ＭＳ Ｐ明朝" w:hint="eastAsia"/>
          <w:sz w:val="16"/>
          <w:szCs w:val="16"/>
        </w:rPr>
        <w:t>薬剤製造施設は、</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薬剤の製造施設の構造設備について、放射性同位元素等による放射線障害の防止に関する法律（昭和</w:t>
      </w:r>
      <w:r w:rsidR="00BB3A43">
        <w:rPr>
          <w:rFonts w:ascii="ＭＳ Ｐ明朝" w:eastAsia="ＭＳ Ｐ明朝" w:hAnsi="ＭＳ Ｐ明朝" w:hint="eastAsia"/>
          <w:sz w:val="16"/>
          <w:szCs w:val="16"/>
        </w:rPr>
        <w:t>32</w:t>
      </w:r>
      <w:r w:rsidRPr="00E07175">
        <w:rPr>
          <w:rFonts w:ascii="ＭＳ Ｐ明朝" w:eastAsia="ＭＳ Ｐ明朝" w:hAnsi="ＭＳ Ｐ明朝" w:hint="eastAsia"/>
          <w:sz w:val="16"/>
          <w:szCs w:val="16"/>
        </w:rPr>
        <w:t>年法律第</w:t>
      </w:r>
      <w:r w:rsidR="00BB3A43">
        <w:rPr>
          <w:rFonts w:ascii="ＭＳ Ｐ明朝" w:eastAsia="ＭＳ Ｐ明朝" w:hAnsi="ＭＳ Ｐ明朝" w:hint="eastAsia"/>
          <w:sz w:val="16"/>
          <w:szCs w:val="16"/>
        </w:rPr>
        <w:t>167</w:t>
      </w:r>
      <w:r w:rsidRPr="00E07175">
        <w:rPr>
          <w:rFonts w:ascii="ＭＳ Ｐ明朝" w:eastAsia="ＭＳ Ｐ明朝" w:hAnsi="ＭＳ Ｐ明朝" w:hint="eastAsia"/>
          <w:sz w:val="16"/>
          <w:szCs w:val="16"/>
        </w:rPr>
        <w:t>号）</w:t>
      </w:r>
      <w:r w:rsidR="00DF6761">
        <w:rPr>
          <w:rFonts w:ascii="ＭＳ Ｐ明朝" w:eastAsia="ＭＳ Ｐ明朝" w:hAnsi="ＭＳ Ｐ明朝" w:hint="eastAsia"/>
          <w:sz w:val="16"/>
          <w:szCs w:val="16"/>
        </w:rPr>
        <w:t>等</w:t>
      </w:r>
      <w:r w:rsidRPr="00E07175">
        <w:rPr>
          <w:rFonts w:ascii="ＭＳ Ｐ明朝" w:eastAsia="ＭＳ Ｐ明朝" w:hAnsi="ＭＳ Ｐ明朝" w:hint="eastAsia"/>
          <w:sz w:val="16"/>
          <w:szCs w:val="16"/>
        </w:rPr>
        <w:t>の法規制を遵守した上で、本基準の適切な運用を図ること。</w:t>
      </w:r>
    </w:p>
    <w:p w:rsidR="00E56679" w:rsidRDefault="00E56679">
      <w:pPr>
        <w:tabs>
          <w:tab w:val="left" w:pos="3159"/>
        </w:tabs>
        <w:autoSpaceDE w:val="0"/>
        <w:autoSpaceDN w:val="0"/>
        <w:adjustRightInd w:val="0"/>
        <w:spacing w:line="240" w:lineRule="atLeast"/>
        <w:jc w:val="left"/>
        <w:rPr>
          <w:rFonts w:ascii="ＭＳ Ｐ明朝" w:eastAsia="ＭＳ Ｐ明朝" w:hAnsi="ＭＳ Ｐ明朝"/>
          <w:kern w:val="0"/>
          <w:sz w:val="16"/>
          <w:szCs w:val="16"/>
          <w:u w:val="single"/>
        </w:rPr>
      </w:pPr>
    </w:p>
    <w:p w:rsidR="00874A53" w:rsidRDefault="00E07175">
      <w:pPr>
        <w:tabs>
          <w:tab w:val="left" w:pos="3159"/>
        </w:tabs>
        <w:autoSpaceDE w:val="0"/>
        <w:autoSpaceDN w:val="0"/>
        <w:adjustRightInd w:val="0"/>
        <w:spacing w:line="240" w:lineRule="atLeast"/>
        <w:jc w:val="left"/>
        <w:rPr>
          <w:rFonts w:ascii="ＭＳ Ｐ明朝" w:eastAsia="ＭＳ Ｐ明朝" w:hAnsi="ＭＳ Ｐ明朝"/>
          <w:kern w:val="0"/>
          <w:sz w:val="16"/>
          <w:szCs w:val="16"/>
          <w:u w:val="single"/>
        </w:rPr>
      </w:pPr>
      <w:r w:rsidRPr="00E07175">
        <w:rPr>
          <w:rFonts w:ascii="ＭＳ Ｐ明朝" w:eastAsia="ＭＳ Ｐ明朝" w:hAnsi="ＭＳ Ｐ明朝" w:hint="eastAsia"/>
          <w:kern w:val="0"/>
          <w:sz w:val="16"/>
          <w:szCs w:val="16"/>
          <w:u w:val="single"/>
        </w:rPr>
        <w:t>＜考え方＞</w:t>
      </w:r>
      <w:r w:rsidR="00BB3A43">
        <w:rPr>
          <w:rFonts w:ascii="ＭＳ Ｐ明朝" w:eastAsia="ＭＳ Ｐ明朝" w:hAnsi="ＭＳ Ｐ明朝" w:hint="eastAsia"/>
          <w:kern w:val="0"/>
          <w:sz w:val="16"/>
          <w:szCs w:val="16"/>
          <w:u w:val="single"/>
        </w:rPr>
        <w:t>17．</w:t>
      </w:r>
      <w:r w:rsidRPr="00E07175">
        <w:rPr>
          <w:rFonts w:ascii="ＭＳ Ｐ明朝" w:eastAsia="ＭＳ Ｐ明朝" w:hAnsi="ＭＳ Ｐ明朝" w:hint="eastAsia"/>
          <w:kern w:val="0"/>
          <w:sz w:val="16"/>
          <w:szCs w:val="16"/>
          <w:u w:val="single"/>
        </w:rPr>
        <w:t>構造設備</w:t>
      </w:r>
    </w:p>
    <w:p w:rsidR="00874A53" w:rsidRDefault="00BB3A43">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E07175" w:rsidRPr="00E07175">
        <w:rPr>
          <w:rFonts w:ascii="ＭＳ Ｐ明朝" w:eastAsia="ＭＳ Ｐ明朝" w:hAnsi="ＭＳ Ｐ明朝"/>
          <w:kern w:val="0"/>
          <w:sz w:val="16"/>
          <w:szCs w:val="16"/>
        </w:rPr>
        <w:t>PET薬剤の多くは注射剤として製造される。そのため、必要に応じて清浄作業区域や</w:t>
      </w:r>
      <w:r w:rsidR="00E07175" w:rsidRPr="005F0912">
        <w:rPr>
          <w:rFonts w:ascii="ＭＳ Ｐ明朝" w:eastAsia="ＭＳ Ｐ明朝" w:hAnsi="ＭＳ Ｐ明朝"/>
          <w:kern w:val="0"/>
          <w:sz w:val="16"/>
          <w:szCs w:val="16"/>
        </w:rPr>
        <w:t>無菌</w:t>
      </w:r>
      <w:r w:rsidR="005F0912">
        <w:rPr>
          <w:rFonts w:ascii="ＭＳ Ｐ明朝" w:eastAsia="ＭＳ Ｐ明朝" w:hAnsi="ＭＳ Ｐ明朝" w:hint="eastAsia"/>
          <w:kern w:val="0"/>
          <w:sz w:val="16"/>
          <w:szCs w:val="16"/>
        </w:rPr>
        <w:t>操作</w:t>
      </w:r>
      <w:r w:rsidR="00E07175" w:rsidRPr="005F0912">
        <w:rPr>
          <w:rFonts w:ascii="ＭＳ Ｐ明朝" w:eastAsia="ＭＳ Ｐ明朝" w:hAnsi="ＭＳ Ｐ明朝"/>
          <w:kern w:val="0"/>
          <w:sz w:val="16"/>
          <w:szCs w:val="16"/>
        </w:rPr>
        <w:t>区域</w:t>
      </w:r>
      <w:r w:rsidR="00E07175" w:rsidRPr="00E07175">
        <w:rPr>
          <w:rFonts w:ascii="ＭＳ Ｐ明朝" w:eastAsia="ＭＳ Ｐ明朝" w:hAnsi="ＭＳ Ｐ明朝"/>
          <w:kern w:val="0"/>
          <w:sz w:val="16"/>
          <w:szCs w:val="16"/>
        </w:rPr>
        <w:t>を設置する必要がある。</w:t>
      </w:r>
      <w:r w:rsidR="00E07175" w:rsidRPr="005F0912">
        <w:rPr>
          <w:rFonts w:ascii="ＭＳ Ｐ明朝" w:eastAsia="ＭＳ Ｐ明朝" w:hAnsi="ＭＳ Ｐ明朝"/>
          <w:kern w:val="0"/>
          <w:sz w:val="16"/>
          <w:szCs w:val="16"/>
        </w:rPr>
        <w:t>無菌</w:t>
      </w:r>
      <w:r w:rsidR="005F0912">
        <w:rPr>
          <w:rFonts w:ascii="ＭＳ Ｐ明朝" w:eastAsia="ＭＳ Ｐ明朝" w:hAnsi="ＭＳ Ｐ明朝" w:hint="eastAsia"/>
          <w:kern w:val="0"/>
          <w:sz w:val="16"/>
          <w:szCs w:val="16"/>
        </w:rPr>
        <w:t>操作</w:t>
      </w:r>
      <w:r w:rsidR="00E07175" w:rsidRPr="005F0912">
        <w:rPr>
          <w:rFonts w:ascii="ＭＳ Ｐ明朝" w:eastAsia="ＭＳ Ｐ明朝" w:hAnsi="ＭＳ Ｐ明朝"/>
          <w:kern w:val="0"/>
          <w:sz w:val="16"/>
          <w:szCs w:val="16"/>
        </w:rPr>
        <w:t>区域</w:t>
      </w:r>
      <w:r w:rsidR="00E07175" w:rsidRPr="00E07175">
        <w:rPr>
          <w:rFonts w:ascii="ＭＳ Ｐ明朝" w:eastAsia="ＭＳ Ｐ明朝" w:hAnsi="ＭＳ Ｐ明朝"/>
          <w:kern w:val="0"/>
          <w:sz w:val="16"/>
          <w:szCs w:val="16"/>
        </w:rPr>
        <w:t>では、</w:t>
      </w:r>
      <w:r w:rsidR="009763C2">
        <w:rPr>
          <w:rFonts w:ascii="ＭＳ Ｐ明朝" w:eastAsia="ＭＳ Ｐ明朝" w:hAnsi="ＭＳ Ｐ明朝" w:hint="eastAsia"/>
          <w:kern w:val="0"/>
          <w:sz w:val="16"/>
          <w:szCs w:val="16"/>
        </w:rPr>
        <w:t>グレードA管理で使用する装置</w:t>
      </w:r>
      <w:r w:rsidR="00E07175" w:rsidRPr="00E07175">
        <w:rPr>
          <w:rFonts w:ascii="ＭＳ Ｐ明朝" w:eastAsia="ＭＳ Ｐ明朝" w:hAnsi="ＭＳ Ｐ明朝"/>
          <w:kern w:val="0"/>
          <w:sz w:val="16"/>
          <w:szCs w:val="16"/>
        </w:rPr>
        <w:t>に負荷がかからないよう、クラス管理等適切な措置をせねばならない。</w:t>
      </w:r>
      <w:r w:rsidR="00F17102">
        <w:rPr>
          <w:rFonts w:ascii="ＭＳ Ｐ明朝" w:eastAsia="ＭＳ Ｐ明朝" w:hAnsi="ＭＳ Ｐ明朝"/>
          <w:kern w:val="0"/>
          <w:sz w:val="16"/>
          <w:szCs w:val="16"/>
        </w:rPr>
        <w:t>また</w:t>
      </w:r>
      <w:r w:rsidR="00E07175" w:rsidRPr="00E07175">
        <w:rPr>
          <w:rFonts w:ascii="ＭＳ Ｐ明朝" w:eastAsia="ＭＳ Ｐ明朝" w:hAnsi="ＭＳ Ｐ明朝"/>
          <w:kern w:val="0"/>
          <w:sz w:val="16"/>
          <w:szCs w:val="16"/>
        </w:rPr>
        <w:t>、清浄作業区域や</w:t>
      </w:r>
      <w:r w:rsidR="00E07175" w:rsidRPr="005F0912">
        <w:rPr>
          <w:rFonts w:ascii="ＭＳ Ｐ明朝" w:eastAsia="ＭＳ Ｐ明朝" w:hAnsi="ＭＳ Ｐ明朝"/>
          <w:kern w:val="0"/>
          <w:sz w:val="16"/>
          <w:szCs w:val="16"/>
        </w:rPr>
        <w:t>無菌</w:t>
      </w:r>
      <w:r w:rsidR="00AA51F2">
        <w:rPr>
          <w:rFonts w:ascii="ＭＳ Ｐ明朝" w:eastAsia="ＭＳ Ｐ明朝" w:hAnsi="ＭＳ Ｐ明朝" w:hint="eastAsia"/>
          <w:kern w:val="0"/>
          <w:sz w:val="16"/>
          <w:szCs w:val="16"/>
        </w:rPr>
        <w:t>操作</w:t>
      </w:r>
      <w:r w:rsidR="00E07175" w:rsidRPr="005F0912">
        <w:rPr>
          <w:rFonts w:ascii="ＭＳ Ｐ明朝" w:eastAsia="ＭＳ Ｐ明朝" w:hAnsi="ＭＳ Ｐ明朝"/>
          <w:kern w:val="0"/>
          <w:sz w:val="16"/>
          <w:szCs w:val="16"/>
        </w:rPr>
        <w:t>区域</w:t>
      </w:r>
      <w:r w:rsidR="00E07175" w:rsidRPr="00E07175">
        <w:rPr>
          <w:rFonts w:ascii="ＭＳ Ｐ明朝" w:eastAsia="ＭＳ Ｐ明朝" w:hAnsi="ＭＳ Ｐ明朝"/>
          <w:kern w:val="0"/>
          <w:sz w:val="16"/>
          <w:szCs w:val="16"/>
        </w:rPr>
        <w:t>は容易に清掃ができるような構造にしておく必要がある。壁、床、</w:t>
      </w:r>
      <w:r w:rsidR="00EB3669">
        <w:rPr>
          <w:rFonts w:ascii="ＭＳ Ｐ明朝" w:eastAsia="ＭＳ Ｐ明朝" w:hAnsi="ＭＳ Ｐ明朝"/>
          <w:kern w:val="0"/>
          <w:sz w:val="16"/>
          <w:szCs w:val="16"/>
        </w:rPr>
        <w:t>及び</w:t>
      </w:r>
      <w:r w:rsidR="00E07175" w:rsidRPr="00E07175">
        <w:rPr>
          <w:rFonts w:ascii="ＭＳ Ｐ明朝" w:eastAsia="ＭＳ Ｐ明朝" w:hAnsi="ＭＳ Ｐ明朝"/>
          <w:kern w:val="0"/>
          <w:sz w:val="16"/>
          <w:szCs w:val="16"/>
        </w:rPr>
        <w:t>天井は容易に消毒でき、繰り返しの消毒に耐えられる材質を選択しておかねばならない。加えて、</w:t>
      </w:r>
      <w:r w:rsidR="00E07175" w:rsidRPr="005F0912">
        <w:rPr>
          <w:rFonts w:ascii="ＭＳ Ｐ明朝" w:eastAsia="ＭＳ Ｐ明朝" w:hAnsi="ＭＳ Ｐ明朝"/>
          <w:kern w:val="0"/>
          <w:sz w:val="16"/>
          <w:szCs w:val="16"/>
        </w:rPr>
        <w:t>無菌</w:t>
      </w:r>
      <w:r w:rsidR="00AA51F2">
        <w:rPr>
          <w:rFonts w:ascii="ＭＳ Ｐ明朝" w:eastAsia="ＭＳ Ｐ明朝" w:hAnsi="ＭＳ Ｐ明朝" w:hint="eastAsia"/>
          <w:kern w:val="0"/>
          <w:sz w:val="16"/>
          <w:szCs w:val="16"/>
        </w:rPr>
        <w:t>操作</w:t>
      </w:r>
      <w:r w:rsidR="00E07175" w:rsidRPr="005F0912">
        <w:rPr>
          <w:rFonts w:ascii="ＭＳ Ｐ明朝" w:eastAsia="ＭＳ Ｐ明朝" w:hAnsi="ＭＳ Ｐ明朝"/>
          <w:kern w:val="0"/>
          <w:sz w:val="16"/>
          <w:szCs w:val="16"/>
        </w:rPr>
        <w:t>区域</w:t>
      </w:r>
      <w:r w:rsidR="00E07175" w:rsidRPr="00E07175">
        <w:rPr>
          <w:rFonts w:ascii="ＭＳ Ｐ明朝" w:eastAsia="ＭＳ Ｐ明朝" w:hAnsi="ＭＳ Ｐ明朝"/>
          <w:kern w:val="0"/>
          <w:sz w:val="16"/>
          <w:szCs w:val="16"/>
        </w:rPr>
        <w:t>は、人の出入りや作業の動きが最少になるように、作業区域を区切り、配置する。清浄作業区域、</w:t>
      </w:r>
      <w:r w:rsidR="00E07175" w:rsidRPr="005F0912">
        <w:rPr>
          <w:rFonts w:ascii="ＭＳ Ｐ明朝" w:eastAsia="ＭＳ Ｐ明朝" w:hAnsi="ＭＳ Ｐ明朝"/>
          <w:kern w:val="0"/>
          <w:sz w:val="16"/>
          <w:szCs w:val="16"/>
        </w:rPr>
        <w:t>無菌</w:t>
      </w:r>
      <w:r w:rsidR="00AA51F2">
        <w:rPr>
          <w:rFonts w:ascii="ＭＳ Ｐ明朝" w:eastAsia="ＭＳ Ｐ明朝" w:hAnsi="ＭＳ Ｐ明朝" w:hint="eastAsia"/>
          <w:kern w:val="0"/>
          <w:sz w:val="16"/>
          <w:szCs w:val="16"/>
        </w:rPr>
        <w:t>操作</w:t>
      </w:r>
      <w:r w:rsidR="00E07175" w:rsidRPr="005F0912">
        <w:rPr>
          <w:rFonts w:ascii="ＭＳ Ｐ明朝" w:eastAsia="ＭＳ Ｐ明朝" w:hAnsi="ＭＳ Ｐ明朝"/>
          <w:kern w:val="0"/>
          <w:sz w:val="16"/>
          <w:szCs w:val="16"/>
        </w:rPr>
        <w:t>区域</w:t>
      </w:r>
      <w:r w:rsidR="00E07175" w:rsidRPr="00E07175">
        <w:rPr>
          <w:rFonts w:ascii="ＭＳ Ｐ明朝" w:eastAsia="ＭＳ Ｐ明朝" w:hAnsi="ＭＳ Ｐ明朝"/>
          <w:kern w:val="0"/>
          <w:sz w:val="16"/>
          <w:szCs w:val="16"/>
        </w:rPr>
        <w:t>内への塵や微粒子の侵入を最小限にするため、段ボールや箱を保管したり開梱したりしてはならない。</w:t>
      </w:r>
    </w:p>
    <w:p w:rsidR="00874A53" w:rsidRDefault="00BB3A43">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E07175" w:rsidRPr="00E07175">
        <w:rPr>
          <w:rFonts w:ascii="ＭＳ Ｐ明朝" w:eastAsia="ＭＳ Ｐ明朝" w:hAnsi="ＭＳ Ｐ明朝" w:hint="eastAsia"/>
          <w:kern w:val="0"/>
          <w:sz w:val="16"/>
          <w:szCs w:val="16"/>
        </w:rPr>
        <w:t>「薬局等構造設備規則」に加え、「放射性同位元素等による放射線障害の防止に関する法律」を遵守できるよう、明確な区分や貯蔵設備、排気設備等を備えること。</w:t>
      </w:r>
    </w:p>
    <w:p w:rsidR="00B55FC9" w:rsidRDefault="00B55FC9">
      <w:pPr>
        <w:autoSpaceDE w:val="0"/>
        <w:autoSpaceDN w:val="0"/>
        <w:adjustRightInd w:val="0"/>
        <w:spacing w:line="240" w:lineRule="atLeast"/>
        <w:jc w:val="left"/>
        <w:rPr>
          <w:rFonts w:ascii="ＭＳ Ｐ明朝" w:eastAsia="ＭＳ Ｐ明朝" w:hAnsi="ＭＳ Ｐ明朝"/>
          <w:kern w:val="0"/>
          <w:sz w:val="16"/>
          <w:szCs w:val="16"/>
        </w:rPr>
      </w:pPr>
    </w:p>
    <w:p w:rsidR="002B3A91" w:rsidRPr="0073097D" w:rsidRDefault="002239E6">
      <w:pPr>
        <w:autoSpaceDE w:val="0"/>
        <w:autoSpaceDN w:val="0"/>
        <w:adjustRightInd w:val="0"/>
        <w:spacing w:line="240" w:lineRule="atLeast"/>
        <w:jc w:val="left"/>
        <w:rPr>
          <w:rFonts w:ascii="ＭＳ Ｐ明朝" w:eastAsia="ＭＳ Ｐ明朝" w:hAnsi="ＭＳ Ｐ明朝"/>
          <w:b/>
          <w:kern w:val="0"/>
          <w:sz w:val="16"/>
          <w:szCs w:val="16"/>
        </w:rPr>
      </w:pPr>
      <w:r w:rsidRPr="0073097D">
        <w:rPr>
          <w:rFonts w:ascii="ＭＳ Ｐ明朝" w:eastAsia="ＭＳ Ｐ明朝" w:hAnsi="ＭＳ Ｐ明朝" w:hint="eastAsia"/>
          <w:b/>
          <w:kern w:val="0"/>
          <w:sz w:val="16"/>
          <w:szCs w:val="16"/>
        </w:rPr>
        <w:t>（注</w:t>
      </w:r>
      <w:r w:rsidRPr="0073097D">
        <w:rPr>
          <w:rFonts w:ascii="ＭＳ Ｐ明朝" w:eastAsia="ＭＳ Ｐ明朝" w:hAnsi="ＭＳ Ｐ明朝"/>
          <w:b/>
          <w:kern w:val="0"/>
          <w:sz w:val="16"/>
          <w:szCs w:val="16"/>
        </w:rPr>
        <w:t>2）</w:t>
      </w:r>
    </w:p>
    <w:p w:rsidR="00B55FC9" w:rsidRDefault="00D968C8">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55FC9">
        <w:rPr>
          <w:rFonts w:ascii="ＭＳ Ｐ明朝" w:eastAsia="ＭＳ Ｐ明朝" w:hAnsi="ＭＳ Ｐ明朝"/>
          <w:kern w:val="0"/>
          <w:sz w:val="16"/>
          <w:szCs w:val="16"/>
        </w:rPr>
        <w:t>具体的には、グレードA</w:t>
      </w:r>
      <w:r w:rsidR="00B55FC9">
        <w:rPr>
          <w:rFonts w:ascii="ＭＳ Ｐ明朝" w:eastAsia="ＭＳ Ｐ明朝" w:hAnsi="ＭＳ Ｐ明朝" w:hint="eastAsia"/>
          <w:kern w:val="0"/>
          <w:sz w:val="16"/>
          <w:szCs w:val="16"/>
        </w:rPr>
        <w:t>装置</w:t>
      </w:r>
      <w:r w:rsidR="00B55FC9">
        <w:rPr>
          <w:rFonts w:ascii="ＭＳ Ｐ明朝" w:eastAsia="ＭＳ Ｐ明朝" w:hAnsi="ＭＳ Ｐ明朝"/>
          <w:kern w:val="0"/>
          <w:sz w:val="16"/>
          <w:szCs w:val="16"/>
        </w:rPr>
        <w:t>（安全キャビネットやクリーンベンチ、ホットセル）のバックグラウンドとして、グレードC管理のホットラボ室を有し、そのホットラボ室</w:t>
      </w:r>
      <w:r w:rsidR="00B55FC9">
        <w:rPr>
          <w:rFonts w:ascii="ＭＳ Ｐ明朝" w:eastAsia="ＭＳ Ｐ明朝" w:hAnsi="ＭＳ Ｐ明朝" w:hint="eastAsia"/>
          <w:kern w:val="0"/>
          <w:sz w:val="16"/>
          <w:szCs w:val="16"/>
        </w:rPr>
        <w:t>にはグレード</w:t>
      </w:r>
      <w:r w:rsidR="00B55FC9">
        <w:rPr>
          <w:rFonts w:ascii="ＭＳ Ｐ明朝" w:eastAsia="ＭＳ Ｐ明朝" w:hAnsi="ＭＳ Ｐ明朝"/>
          <w:kern w:val="0"/>
          <w:sz w:val="16"/>
          <w:szCs w:val="16"/>
        </w:rPr>
        <w:t>D</w:t>
      </w:r>
      <w:r w:rsidR="00577043">
        <w:rPr>
          <w:rFonts w:ascii="ＭＳ Ｐ明朝" w:eastAsia="ＭＳ Ｐ明朝" w:hAnsi="ＭＳ Ｐ明朝" w:hint="eastAsia"/>
          <w:kern w:val="0"/>
          <w:sz w:val="16"/>
          <w:szCs w:val="16"/>
        </w:rPr>
        <w:t>管理</w:t>
      </w:r>
      <w:r w:rsidR="00577043">
        <w:rPr>
          <w:rFonts w:ascii="ＭＳ Ｐ明朝" w:eastAsia="ＭＳ Ｐ明朝" w:hAnsi="ＭＳ Ｐ明朝"/>
          <w:kern w:val="0"/>
          <w:sz w:val="16"/>
          <w:szCs w:val="16"/>
        </w:rPr>
        <w:t>の</w:t>
      </w:r>
      <w:r w:rsidR="00577043">
        <w:rPr>
          <w:rFonts w:ascii="ＭＳ Ｐ明朝" w:eastAsia="ＭＳ Ｐ明朝" w:hAnsi="ＭＳ Ｐ明朝" w:hint="eastAsia"/>
          <w:kern w:val="0"/>
          <w:sz w:val="16"/>
          <w:szCs w:val="16"/>
        </w:rPr>
        <w:t>更衣室</w:t>
      </w:r>
      <w:r w:rsidR="00577043">
        <w:rPr>
          <w:rFonts w:ascii="ＭＳ Ｐ明朝" w:eastAsia="ＭＳ Ｐ明朝" w:hAnsi="ＭＳ Ｐ明朝"/>
          <w:kern w:val="0"/>
          <w:sz w:val="16"/>
          <w:szCs w:val="16"/>
        </w:rPr>
        <w:t>を有する。グレードD管理の更衣室が無い場合は、エアシャワーで</w:t>
      </w:r>
      <w:r w:rsidR="00577043">
        <w:rPr>
          <w:rFonts w:ascii="ＭＳ Ｐ明朝" w:eastAsia="ＭＳ Ｐ明朝" w:hAnsi="ＭＳ Ｐ明朝" w:hint="eastAsia"/>
          <w:kern w:val="0"/>
          <w:sz w:val="16"/>
          <w:szCs w:val="16"/>
        </w:rPr>
        <w:t>更衣室</w:t>
      </w:r>
      <w:r w:rsidR="00577043">
        <w:rPr>
          <w:rFonts w:ascii="ＭＳ Ｐ明朝" w:eastAsia="ＭＳ Ｐ明朝" w:hAnsi="ＭＳ Ｐ明朝"/>
          <w:kern w:val="0"/>
          <w:sz w:val="16"/>
          <w:szCs w:val="16"/>
        </w:rPr>
        <w:t>とホットラボ室をエアブロックする。グレードA</w:t>
      </w:r>
      <w:r w:rsidR="00577043">
        <w:rPr>
          <w:rFonts w:ascii="ＭＳ Ｐ明朝" w:eastAsia="ＭＳ Ｐ明朝" w:hAnsi="ＭＳ Ｐ明朝" w:hint="eastAsia"/>
          <w:kern w:val="0"/>
          <w:sz w:val="16"/>
          <w:szCs w:val="16"/>
        </w:rPr>
        <w:t>装置</w:t>
      </w:r>
      <w:r w:rsidR="00577043">
        <w:rPr>
          <w:rFonts w:ascii="ＭＳ Ｐ明朝" w:eastAsia="ＭＳ Ｐ明朝" w:hAnsi="ＭＳ Ｐ明朝"/>
          <w:kern w:val="0"/>
          <w:sz w:val="16"/>
          <w:szCs w:val="16"/>
        </w:rPr>
        <w:t>内が適切にグレードAとして利用できていれば原則として適合とみなす。</w:t>
      </w:r>
    </w:p>
    <w:p w:rsidR="00B55FC9" w:rsidRDefault="00B55FC9">
      <w:pPr>
        <w:autoSpaceDE w:val="0"/>
        <w:autoSpaceDN w:val="0"/>
        <w:adjustRightInd w:val="0"/>
        <w:spacing w:line="240" w:lineRule="atLeast"/>
        <w:jc w:val="left"/>
        <w:rPr>
          <w:rFonts w:ascii="ＭＳ Ｐ明朝" w:eastAsia="ＭＳ Ｐ明朝" w:hAnsi="ＭＳ Ｐ明朝"/>
          <w:kern w:val="0"/>
          <w:sz w:val="16"/>
          <w:szCs w:val="16"/>
        </w:rPr>
      </w:pPr>
    </w:p>
    <w:p w:rsidR="0017595A" w:rsidRDefault="00484460">
      <w:pPr>
        <w:widowControl/>
        <w:ind w:leftChars="100" w:left="180"/>
        <w:jc w:val="left"/>
        <w:rPr>
          <w:rFonts w:ascii="ＭＳ Ｐゴシック" w:hAnsi="ＭＳ Ｐゴシック"/>
          <w:kern w:val="0"/>
        </w:rPr>
      </w:pPr>
      <w:r>
        <w:br w:type="page"/>
      </w:r>
    </w:p>
    <w:tbl>
      <w:tblPr>
        <w:tblW w:w="8520" w:type="dxa"/>
        <w:tblInd w:w="15" w:type="dxa"/>
        <w:tblLayout w:type="fixed"/>
        <w:tblCellMar>
          <w:left w:w="0" w:type="dxa"/>
          <w:right w:w="0" w:type="dxa"/>
        </w:tblCellMar>
        <w:tblLook w:val="0000" w:firstRow="0" w:lastRow="0" w:firstColumn="0" w:lastColumn="0" w:noHBand="0" w:noVBand="0"/>
      </w:tblPr>
      <w:tblGrid>
        <w:gridCol w:w="6657"/>
        <w:gridCol w:w="1140"/>
        <w:gridCol w:w="723"/>
      </w:tblGrid>
      <w:tr w:rsidR="00C97BC3" w:rsidTr="00F126AB">
        <w:trPr>
          <w:cantSplit/>
          <w:trHeight w:val="229"/>
        </w:trPr>
        <w:tc>
          <w:tcPr>
            <w:tcW w:w="7797"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lastRenderedPageBreak/>
              <w:t>大項目</w:t>
            </w:r>
            <w:r w:rsidR="00041B7A">
              <w:rPr>
                <w:rFonts w:ascii="ＭＳ Ｐゴシック" w:hAnsi="ＭＳ Ｐゴシック" w:hint="eastAsia"/>
              </w:rPr>
              <w:t>2</w:t>
            </w:r>
            <w:r>
              <w:rPr>
                <w:rFonts w:ascii="ＭＳ Ｐゴシック" w:hAnsi="ＭＳ Ｐゴシック" w:hint="eastAsia"/>
              </w:rPr>
              <w:t>：構造設備システム</w:t>
            </w:r>
          </w:p>
        </w:tc>
        <w:tc>
          <w:tcPr>
            <w:tcW w:w="723" w:type="dxa"/>
            <w:tcBorders>
              <w:top w:val="single" w:sz="8" w:space="0" w:color="auto"/>
              <w:left w:val="single" w:sz="8" w:space="0" w:color="auto"/>
              <w:bottom w:val="single" w:sz="4" w:space="0" w:color="auto"/>
              <w:right w:val="single" w:sz="8" w:space="0" w:color="auto"/>
            </w:tcBorders>
          </w:tcPr>
          <w:p w:rsidR="00C97BC3" w:rsidRDefault="00365B74" w:rsidP="00F80143">
            <w:pPr>
              <w:rPr>
                <w:rFonts w:ascii="ＭＳ Ｐゴシック" w:hAnsi="ＭＳ Ｐゴシック"/>
              </w:rPr>
            </w:pPr>
            <w:r>
              <w:rPr>
                <w:rFonts w:ascii="ＭＳ Ｐゴシック" w:hAnsi="ＭＳ Ｐゴシック" w:hint="eastAsia"/>
              </w:rPr>
              <w:t>評価</w:t>
            </w:r>
          </w:p>
        </w:tc>
      </w:tr>
      <w:tr w:rsidR="00C97BC3" w:rsidTr="00F126AB">
        <w:trPr>
          <w:trHeight w:val="229"/>
        </w:trPr>
        <w:tc>
          <w:tcPr>
            <w:tcW w:w="7797"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C97BC3" w:rsidRDefault="00C97BC3">
            <w:pPr>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2-3-2：</w:t>
            </w:r>
            <w:r w:rsidRPr="002B0F91">
              <w:rPr>
                <w:rFonts w:ascii="ＭＳ Ｐゴシック" w:hAnsi="ＭＳ Ｐゴシック" w:hint="eastAsia"/>
                <w:sz w:val="24"/>
                <w:szCs w:val="24"/>
              </w:rPr>
              <w:t>建物及び施設（</w:t>
            </w:r>
            <w:r w:rsidR="00276DCF" w:rsidRPr="002B0F91">
              <w:rPr>
                <w:rFonts w:ascii="ＭＳ Ｐゴシック" w:hAnsi="ＭＳ Ｐゴシック" w:cs="ＭＳ Ｐゴシック"/>
                <w:kern w:val="0"/>
                <w:sz w:val="24"/>
                <w:szCs w:val="24"/>
              </w:rPr>
              <w:t>PET薬剤</w:t>
            </w:r>
            <w:r w:rsidRPr="002B0F91">
              <w:rPr>
                <w:rFonts w:ascii="ＭＳ Ｐゴシック" w:hAnsi="ＭＳ Ｐゴシック" w:hint="eastAsia"/>
                <w:sz w:val="24"/>
                <w:szCs w:val="24"/>
              </w:rPr>
              <w:t>の製造区</w:t>
            </w:r>
            <w:r w:rsidR="00AA51F2">
              <w:rPr>
                <w:rFonts w:ascii="ＭＳ Ｐゴシック" w:hAnsi="ＭＳ Ｐゴシック" w:hint="eastAsia"/>
                <w:sz w:val="24"/>
                <w:szCs w:val="24"/>
              </w:rPr>
              <w:t>分</w:t>
            </w:r>
            <w:r w:rsidRPr="002B0F91">
              <w:rPr>
                <w:rFonts w:ascii="ＭＳ Ｐゴシック" w:hAnsi="ＭＳ Ｐゴシック" w:hint="eastAsia"/>
                <w:sz w:val="24"/>
                <w:szCs w:val="24"/>
              </w:rPr>
              <w:t>；無菌）</w:t>
            </w:r>
          </w:p>
        </w:tc>
        <w:tc>
          <w:tcPr>
            <w:tcW w:w="723" w:type="dxa"/>
            <w:tcBorders>
              <w:top w:val="single" w:sz="4" w:space="0" w:color="auto"/>
              <w:left w:val="single" w:sz="8" w:space="0" w:color="auto"/>
              <w:bottom w:val="single" w:sz="4" w:space="0" w:color="auto"/>
              <w:right w:val="single" w:sz="8" w:space="0" w:color="000000"/>
            </w:tcBorders>
          </w:tcPr>
          <w:p w:rsidR="00C97BC3" w:rsidRDefault="00C97BC3" w:rsidP="00F80143">
            <w:pPr>
              <w:rPr>
                <w:rFonts w:ascii="ＭＳ Ｐゴシック" w:hAnsi="ＭＳ Ｐゴシック"/>
              </w:rPr>
            </w:pPr>
          </w:p>
        </w:tc>
      </w:tr>
      <w:tr w:rsidR="00C97BC3" w:rsidTr="00F126AB">
        <w:trPr>
          <w:trHeight w:val="244"/>
        </w:trPr>
        <w:tc>
          <w:tcPr>
            <w:tcW w:w="6657"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140" w:type="dxa"/>
            <w:tcBorders>
              <w:top w:val="nil"/>
              <w:left w:val="single" w:sz="4" w:space="0" w:color="auto"/>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23" w:type="dxa"/>
            <w:tcBorders>
              <w:top w:val="nil"/>
              <w:left w:val="single" w:sz="4" w:space="0" w:color="auto"/>
              <w:bottom w:val="double" w:sz="6" w:space="0" w:color="auto"/>
              <w:right w:val="single" w:sz="8" w:space="0" w:color="auto"/>
            </w:tcBorders>
          </w:tcPr>
          <w:p w:rsidR="00C97BC3" w:rsidRDefault="00365B74"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cantSplit/>
          <w:trHeight w:val="249"/>
        </w:trPr>
        <w:tc>
          <w:tcPr>
            <w:tcW w:w="665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D0355F" w:rsidRDefault="003A74DA" w:rsidP="00F80143">
            <w:pPr>
              <w:rPr>
                <w:rFonts w:ascii="ＭＳ Ｐゴシック" w:hAnsi="ＭＳ Ｐゴシック" w:cs="Arial Unicode MS"/>
                <w:color w:val="FF0000"/>
              </w:rPr>
            </w:pPr>
            <w:r>
              <w:rPr>
                <w:rFonts w:ascii="ＭＳ Ｐゴシック" w:hAnsi="ＭＳ Ｐゴシック" w:hint="eastAsia"/>
                <w:color w:val="FF0000"/>
              </w:rPr>
              <w:t>製造施設</w:t>
            </w:r>
            <w:r w:rsidR="0051381F" w:rsidRPr="0051381F">
              <w:rPr>
                <w:rFonts w:ascii="ＭＳ Ｐゴシック" w:hAnsi="ＭＳ Ｐゴシック" w:hint="eastAsia"/>
                <w:color w:val="FF0000"/>
              </w:rPr>
              <w:t>の製造区域を、そこで行われる作業内容に従って、清浄度による分類を行っていること</w:t>
            </w:r>
            <w:r w:rsidR="00AE355A">
              <w:rPr>
                <w:rFonts w:ascii="ＭＳ Ｐゴシック" w:hAnsi="ＭＳ Ｐゴシック" w:hint="eastAsia"/>
                <w:color w:val="FF0000"/>
              </w:rPr>
              <w:t>。</w:t>
            </w:r>
          </w:p>
          <w:p w:rsidR="00C97BC3" w:rsidRDefault="00C97BC3" w:rsidP="00F80143">
            <w:pPr>
              <w:rPr>
                <w:rFonts w:ascii="ＭＳ Ｐゴシック" w:hAnsi="ＭＳ Ｐゴシック"/>
                <w:color w:val="FF0000"/>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p w:rsidR="008002BA" w:rsidRDefault="008002BA" w:rsidP="00F80143">
            <w:pPr>
              <w:rPr>
                <w:rFonts w:ascii="ＭＳ Ｐゴシック" w:hAnsi="ＭＳ Ｐゴシック" w:cs="Arial Unicode MS"/>
              </w:rPr>
            </w:pPr>
            <w:r>
              <w:rPr>
                <w:rFonts w:ascii="ＭＳ Ｐゴシック" w:hAnsi="ＭＳ Ｐゴシック" w:hint="eastAsia"/>
                <w:color w:val="FF0000"/>
              </w:rPr>
              <w:t>・</w:t>
            </w:r>
            <w:r>
              <w:rPr>
                <w:rFonts w:ascii="ＭＳ Ｐゴシック" w:hAnsi="ＭＳ Ｐゴシック"/>
                <w:color w:val="FF0000"/>
              </w:rPr>
              <w:t>Walk Through</w:t>
            </w:r>
            <w:r>
              <w:rPr>
                <w:rFonts w:ascii="ＭＳ Ｐゴシック" w:hAnsi="ＭＳ Ｐゴシック" w:hint="eastAsia"/>
                <w:color w:val="FF0000"/>
              </w:rPr>
              <w:t>監査</w:t>
            </w:r>
            <w:r>
              <w:rPr>
                <w:rFonts w:ascii="ＭＳ Ｐゴシック" w:hAnsi="ＭＳ Ｐゴシック"/>
                <w:color w:val="FF0000"/>
              </w:rPr>
              <w:t>で確認</w:t>
            </w:r>
          </w:p>
        </w:tc>
        <w:tc>
          <w:tcPr>
            <w:tcW w:w="1140"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p>
          <w:p w:rsidR="008546F9" w:rsidRDefault="008546F9" w:rsidP="00F80143">
            <w:pPr>
              <w:rPr>
                <w:rFonts w:ascii="ＭＳ Ｐゴシック" w:hAnsi="ＭＳ Ｐゴシック" w:cs="Arial Unicode MS"/>
              </w:rPr>
            </w:pPr>
          </w:p>
          <w:p w:rsidR="00C97BC3" w:rsidRDefault="00C97BC3" w:rsidP="000B78ED">
            <w:pPr>
              <w:rPr>
                <w:rFonts w:ascii="ＭＳ Ｐゴシック" w:hAnsi="ＭＳ Ｐゴシック" w:cs="Arial Unicode MS"/>
              </w:rPr>
            </w:pPr>
            <w:r>
              <w:rPr>
                <w:rFonts w:ascii="ＭＳ Ｐゴシック" w:hAnsi="ＭＳ Ｐゴシック" w:cs="Arial Unicode MS" w:hint="eastAsia"/>
              </w:rPr>
              <w:t>5.1</w:t>
            </w:r>
            <w:r w:rsidR="000B78ED">
              <w:rPr>
                <w:rFonts w:ascii="ＭＳ Ｐゴシック" w:hAnsi="ＭＳ Ｐゴシック" w:cs="Arial Unicode MS" w:hint="eastAsia"/>
              </w:rPr>
              <w:t>考え方ア</w:t>
            </w:r>
          </w:p>
        </w:tc>
        <w:tc>
          <w:tcPr>
            <w:tcW w:w="723"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F126AB">
        <w:trPr>
          <w:cantSplit/>
          <w:trHeight w:val="729"/>
        </w:trPr>
        <w:tc>
          <w:tcPr>
            <w:tcW w:w="665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D0355F" w:rsidRDefault="0051381F" w:rsidP="00F80143">
            <w:pPr>
              <w:rPr>
                <w:rFonts w:ascii="ＭＳ Ｐゴシック" w:hAnsi="ＭＳ Ｐゴシック" w:cs="Arial Unicode MS"/>
                <w:color w:val="FF0000"/>
              </w:rPr>
            </w:pPr>
            <w:r w:rsidRPr="0051381F">
              <w:rPr>
                <w:rFonts w:ascii="ＭＳ Ｐゴシック" w:hAnsi="ＭＳ Ｐゴシック" w:hint="eastAsia"/>
                <w:color w:val="FF0000"/>
              </w:rPr>
              <w:t>空調システムを設け、維持管理していること</w:t>
            </w:r>
            <w:r w:rsidR="00AE355A">
              <w:rPr>
                <w:rFonts w:ascii="ＭＳ Ｐゴシック" w:hAnsi="ＭＳ Ｐゴシック" w:hint="eastAsia"/>
                <w:color w:val="FF0000"/>
              </w:rPr>
              <w:t>。</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3A74DA">
              <w:rPr>
                <w:rFonts w:ascii="ＭＳ Ｐゴシック" w:hAnsi="ＭＳ Ｐゴシック" w:hint="eastAsia"/>
                <w:color w:val="FF0000"/>
              </w:rPr>
              <w:t>製造施設</w:t>
            </w:r>
            <w:r w:rsidR="0051381F" w:rsidRPr="0051381F">
              <w:rPr>
                <w:rFonts w:ascii="ＭＳ Ｐゴシック" w:hAnsi="ＭＳ Ｐゴシック" w:hint="eastAsia"/>
                <w:color w:val="FF0000"/>
              </w:rPr>
              <w:t>の図面</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構造設備の完成図書</w:t>
            </w:r>
          </w:p>
          <w:p w:rsidR="00C97BC3" w:rsidRDefault="00613822" w:rsidP="00F80143">
            <w:pPr>
              <w:rPr>
                <w:rFonts w:ascii="ＭＳ Ｐゴシック" w:hAnsi="ＭＳ Ｐゴシック" w:cs="Arial Unicode MS"/>
              </w:rPr>
            </w:pPr>
            <w:r w:rsidRPr="0088226E">
              <w:rPr>
                <w:rFonts w:ascii="ＭＳ Ｐゴシック" w:hAnsi="ＭＳ Ｐゴシック" w:hint="eastAsia"/>
              </w:rPr>
              <w:t>・</w:t>
            </w:r>
            <w:r w:rsidRPr="0088226E">
              <w:rPr>
                <w:rFonts w:ascii="ＭＳ Ｐゴシック" w:hAnsi="ＭＳ Ｐゴシック" w:hint="eastAsia"/>
                <w:color w:val="FF0000"/>
              </w:rPr>
              <w:t>環境モニタリング記録</w:t>
            </w:r>
          </w:p>
        </w:tc>
        <w:tc>
          <w:tcPr>
            <w:tcW w:w="1140"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p>
          <w:p w:rsidR="00C97BC3" w:rsidRDefault="00E377D2" w:rsidP="00F80143">
            <w:pPr>
              <w:rPr>
                <w:rFonts w:ascii="ＭＳ Ｐゴシック" w:hAnsi="ＭＳ Ｐゴシック" w:cs="Arial Unicode MS"/>
              </w:rPr>
            </w:pPr>
            <w:r>
              <w:rPr>
                <w:rFonts w:ascii="ＭＳ Ｐゴシック" w:hAnsi="ＭＳ Ｐゴシック" w:cs="Arial Unicode MS" w:hint="eastAsia"/>
              </w:rPr>
              <w:t>5.1</w:t>
            </w:r>
            <w:r w:rsidR="00836846">
              <w:rPr>
                <w:rFonts w:ascii="ＭＳ Ｐゴシック" w:hAnsi="ＭＳ Ｐゴシック" w:cs="Arial Unicode MS" w:hint="eastAsia"/>
              </w:rPr>
              <w:t xml:space="preserve">, </w:t>
            </w:r>
            <w:r w:rsidR="006A3D50">
              <w:rPr>
                <w:rFonts w:ascii="ＭＳ Ｐゴシック" w:hAnsi="ＭＳ Ｐゴシック" w:cs="Arial Unicode MS" w:hint="eastAsia"/>
              </w:rPr>
              <w:t>6.1.6</w:t>
            </w:r>
          </w:p>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r>
              <w:rPr>
                <w:rFonts w:ascii="ＭＳ Ｐゴシック" w:hAnsi="ＭＳ Ｐゴシック" w:cs="Arial Unicode MS" w:hint="eastAsia"/>
              </w:rPr>
              <w:t>6.1.10</w:t>
            </w:r>
          </w:p>
        </w:tc>
        <w:tc>
          <w:tcPr>
            <w:tcW w:w="723"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F126AB">
        <w:trPr>
          <w:cantSplit/>
          <w:trHeight w:val="66"/>
        </w:trPr>
        <w:tc>
          <w:tcPr>
            <w:tcW w:w="6657"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D0355F" w:rsidRDefault="0051381F" w:rsidP="00F80143">
            <w:pPr>
              <w:rPr>
                <w:rFonts w:ascii="ＭＳ Ｐゴシック" w:hAnsi="ＭＳ Ｐゴシック" w:cs="Arial Unicode MS"/>
                <w:color w:val="FF0000"/>
              </w:rPr>
            </w:pPr>
            <w:r w:rsidRPr="0051381F">
              <w:rPr>
                <w:rFonts w:ascii="ＭＳ Ｐゴシック" w:hAnsi="ＭＳ Ｐゴシック"/>
                <w:color w:val="FF0000"/>
              </w:rPr>
              <w:t>HEPA</w:t>
            </w:r>
            <w:r w:rsidRPr="0051381F">
              <w:rPr>
                <w:rFonts w:ascii="ＭＳ Ｐゴシック" w:hAnsi="ＭＳ Ｐゴシック" w:hint="eastAsia"/>
                <w:color w:val="FF0000"/>
              </w:rPr>
              <w:t>フィルターの完全性を確認し、維持するための手順に関する文書を有すること</w:t>
            </w:r>
            <w:r w:rsidR="00AE355A">
              <w:rPr>
                <w:rFonts w:ascii="ＭＳ Ｐゴシック" w:hAnsi="ＭＳ Ｐゴシック" w:hint="eastAsia"/>
                <w:color w:val="FF0000"/>
              </w:rPr>
              <w:t>。</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140" w:type="dxa"/>
            <w:tcBorders>
              <w:top w:val="nil"/>
              <w:left w:val="nil"/>
              <w:bottom w:val="single" w:sz="4" w:space="0" w:color="auto"/>
              <w:right w:val="single" w:sz="8" w:space="0" w:color="auto"/>
            </w:tcBorders>
            <w:noWrap/>
            <w:tcMar>
              <w:top w:w="15" w:type="dxa"/>
              <w:left w:w="15" w:type="dxa"/>
              <w:bottom w:w="0" w:type="dxa"/>
              <w:right w:w="15" w:type="dxa"/>
            </w:tcMar>
          </w:tcPr>
          <w:p w:rsidR="000B78ED" w:rsidRDefault="000B78ED" w:rsidP="00F80143">
            <w:pPr>
              <w:rPr>
                <w:rFonts w:ascii="ＭＳ Ｐゴシック" w:hAnsi="ＭＳ Ｐゴシック" w:cs="Arial Unicode MS"/>
              </w:rPr>
            </w:pPr>
          </w:p>
          <w:p w:rsidR="00C97BC3" w:rsidRDefault="006A3D50" w:rsidP="00F80143">
            <w:pPr>
              <w:rPr>
                <w:rFonts w:ascii="ＭＳ Ｐゴシック" w:hAnsi="ＭＳ Ｐゴシック" w:cs="Arial Unicode MS"/>
              </w:rPr>
            </w:pPr>
            <w:r>
              <w:rPr>
                <w:rFonts w:ascii="ＭＳ Ｐゴシック" w:hAnsi="ＭＳ Ｐゴシック" w:cs="Arial Unicode MS" w:hint="eastAsia"/>
              </w:rPr>
              <w:t>5.1</w:t>
            </w:r>
          </w:p>
        </w:tc>
        <w:tc>
          <w:tcPr>
            <w:tcW w:w="723"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F126AB">
        <w:trPr>
          <w:cantSplit/>
          <w:trHeight w:val="66"/>
        </w:trPr>
        <w:tc>
          <w:tcPr>
            <w:tcW w:w="6657"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Pr="00D0355F" w:rsidRDefault="0051381F" w:rsidP="00F80143">
            <w:pPr>
              <w:rPr>
                <w:rFonts w:ascii="ＭＳ Ｐゴシック" w:hAnsi="ＭＳ Ｐゴシック" w:cs="Arial Unicode MS"/>
                <w:color w:val="FF0000"/>
              </w:rPr>
            </w:pPr>
            <w:r w:rsidRPr="0051381F">
              <w:rPr>
                <w:rFonts w:ascii="ＭＳ Ｐゴシック" w:hAnsi="ＭＳ Ｐゴシック" w:hint="eastAsia"/>
                <w:color w:val="FF0000"/>
              </w:rPr>
              <w:t>手順に従って、</w:t>
            </w:r>
            <w:r w:rsidRPr="0051381F">
              <w:rPr>
                <w:rFonts w:ascii="ＭＳ Ｐゴシック" w:hAnsi="ＭＳ Ｐゴシック"/>
                <w:color w:val="FF0000"/>
              </w:rPr>
              <w:t>HEPA</w:t>
            </w:r>
            <w:r w:rsidRPr="0051381F">
              <w:rPr>
                <w:rFonts w:ascii="ＭＳ Ｐゴシック" w:hAnsi="ＭＳ Ｐゴシック" w:hint="eastAsia"/>
                <w:color w:val="FF0000"/>
              </w:rPr>
              <w:t>フィルターの完全性を確認し、維持していること</w:t>
            </w:r>
            <w:r w:rsidR="00AE355A">
              <w:rPr>
                <w:rFonts w:ascii="ＭＳ Ｐゴシック" w:hAnsi="ＭＳ Ｐゴシック" w:hint="eastAsia"/>
                <w:color w:val="FF0000"/>
              </w:rPr>
              <w:t>。</w:t>
            </w:r>
          </w:p>
          <w:p w:rsidR="00577043" w:rsidRPr="0073097D" w:rsidRDefault="00613822">
            <w:pPr>
              <w:rPr>
                <w:rFonts w:ascii="ＭＳ Ｐゴシック" w:hAnsi="ＭＳ Ｐゴシック"/>
                <w:color w:val="FF0000"/>
              </w:rPr>
            </w:pPr>
            <w:r w:rsidRPr="0088226E">
              <w:rPr>
                <w:rFonts w:ascii="ＭＳ Ｐゴシック" w:hAnsi="ＭＳ Ｐゴシック" w:hint="eastAsia"/>
              </w:rPr>
              <w:t>・</w:t>
            </w:r>
            <w:r w:rsidRPr="0088226E">
              <w:rPr>
                <w:rFonts w:ascii="ＭＳ Ｐゴシック" w:hAnsi="ＭＳ Ｐゴシック" w:hint="eastAsia"/>
                <w:color w:val="FF0000"/>
              </w:rPr>
              <w:t>完全性試験</w:t>
            </w:r>
            <w:r w:rsidRPr="0088226E">
              <w:rPr>
                <w:rFonts w:ascii="ＭＳ Ｐゴシック" w:hAnsi="ＭＳ Ｐゴシック"/>
                <w:color w:val="FF0000"/>
              </w:rPr>
              <w:t>（バリデーション）結果</w:t>
            </w:r>
          </w:p>
        </w:tc>
        <w:tc>
          <w:tcPr>
            <w:tcW w:w="1140" w:type="dxa"/>
            <w:tcBorders>
              <w:top w:val="nil"/>
              <w:left w:val="nil"/>
              <w:bottom w:val="single" w:sz="8" w:space="0" w:color="auto"/>
              <w:right w:val="single" w:sz="8" w:space="0" w:color="auto"/>
            </w:tcBorders>
            <w:noWrap/>
            <w:tcMar>
              <w:top w:w="15" w:type="dxa"/>
              <w:left w:w="15" w:type="dxa"/>
              <w:bottom w:w="0" w:type="dxa"/>
              <w:right w:w="15" w:type="dxa"/>
            </w:tcMar>
          </w:tcPr>
          <w:p w:rsidR="000B78ED" w:rsidRDefault="000B78ED" w:rsidP="00F80143">
            <w:pPr>
              <w:rPr>
                <w:rFonts w:ascii="ＭＳ Ｐゴシック" w:hAnsi="ＭＳ Ｐゴシック" w:cs="Arial Unicode MS"/>
              </w:rPr>
            </w:pPr>
          </w:p>
          <w:p w:rsidR="00C97BC3" w:rsidRDefault="006A3D50" w:rsidP="000B78ED">
            <w:pPr>
              <w:rPr>
                <w:rFonts w:ascii="ＭＳ Ｐゴシック" w:hAnsi="ＭＳ Ｐゴシック" w:cs="Arial Unicode MS"/>
              </w:rPr>
            </w:pPr>
            <w:r>
              <w:rPr>
                <w:rFonts w:ascii="ＭＳ Ｐゴシック" w:hAnsi="ＭＳ Ｐゴシック" w:cs="Arial Unicode MS" w:hint="eastAsia"/>
              </w:rPr>
              <w:t>補足</w:t>
            </w:r>
            <w:r w:rsidR="008C2F48">
              <w:rPr>
                <w:rFonts w:ascii="ＭＳ Ｐゴシック" w:hAnsi="ＭＳ Ｐゴシック" w:cs="Arial Unicode MS" w:hint="eastAsia"/>
              </w:rPr>
              <w:t>事項</w:t>
            </w:r>
          </w:p>
        </w:tc>
        <w:tc>
          <w:tcPr>
            <w:tcW w:w="723" w:type="dxa"/>
            <w:tcBorders>
              <w:top w:val="nil"/>
              <w:left w:val="nil"/>
              <w:bottom w:val="single" w:sz="8" w:space="0" w:color="auto"/>
              <w:right w:val="single" w:sz="8" w:space="0" w:color="auto"/>
            </w:tcBorders>
          </w:tcPr>
          <w:p w:rsidR="00C97BC3" w:rsidRDefault="00C97BC3" w:rsidP="00F80143">
            <w:pPr>
              <w:rPr>
                <w:rFonts w:ascii="ＭＳ Ｐゴシック" w:hAnsi="ＭＳ Ｐゴシック" w:cs="Arial Unicode MS"/>
              </w:rPr>
            </w:pPr>
          </w:p>
        </w:tc>
      </w:tr>
    </w:tbl>
    <w:p w:rsidR="00E377D2" w:rsidRDefault="00E377D2" w:rsidP="00DC7305">
      <w:pPr>
        <w:pStyle w:val="aa"/>
      </w:pPr>
    </w:p>
    <w:p w:rsidR="0017595A" w:rsidRDefault="00DC7305" w:rsidP="00AA51F2">
      <w:pPr>
        <w:pStyle w:val="aa"/>
        <w:ind w:leftChars="100" w:hangingChars="200" w:hanging="360"/>
      </w:pPr>
      <w:r>
        <w:br w:type="page"/>
      </w:r>
    </w:p>
    <w:tbl>
      <w:tblPr>
        <w:tblW w:w="8516" w:type="dxa"/>
        <w:tblLayout w:type="fixed"/>
        <w:tblCellMar>
          <w:left w:w="0" w:type="dxa"/>
          <w:right w:w="0" w:type="dxa"/>
        </w:tblCellMar>
        <w:tblLook w:val="0000" w:firstRow="0" w:lastRow="0" w:firstColumn="0" w:lastColumn="0" w:noHBand="0" w:noVBand="0"/>
      </w:tblPr>
      <w:tblGrid>
        <w:gridCol w:w="6678"/>
        <w:gridCol w:w="1106"/>
        <w:gridCol w:w="732"/>
      </w:tblGrid>
      <w:tr w:rsidR="00C97BC3" w:rsidRPr="00BA4BA8" w:rsidTr="00CD7326">
        <w:trPr>
          <w:cantSplit/>
          <w:trHeight w:val="219"/>
        </w:trPr>
        <w:tc>
          <w:tcPr>
            <w:tcW w:w="7784"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Pr="003E415B" w:rsidRDefault="00C97BC3" w:rsidP="00F80143">
            <w:pPr>
              <w:rPr>
                <w:rFonts w:ascii="ＭＳ Ｐゴシック" w:hAnsi="ＭＳ Ｐゴシック" w:cs="Arial Unicode MS"/>
              </w:rPr>
            </w:pPr>
            <w:r w:rsidRPr="003E415B">
              <w:rPr>
                <w:rFonts w:ascii="ＭＳ Ｐゴシック" w:hAnsi="ＭＳ Ｐゴシック" w:hint="eastAsia"/>
              </w:rPr>
              <w:lastRenderedPageBreak/>
              <w:t>大項目</w:t>
            </w:r>
            <w:r w:rsidR="00CD7326">
              <w:rPr>
                <w:rFonts w:ascii="ＭＳ Ｐゴシック" w:hAnsi="ＭＳ Ｐゴシック" w:hint="eastAsia"/>
              </w:rPr>
              <w:t>2</w:t>
            </w:r>
            <w:r w:rsidRPr="003E415B">
              <w:rPr>
                <w:rFonts w:ascii="ＭＳ Ｐゴシック" w:hAnsi="ＭＳ Ｐゴシック" w:hint="eastAsia"/>
              </w:rPr>
              <w:t>：構造設備システム</w:t>
            </w:r>
          </w:p>
        </w:tc>
        <w:tc>
          <w:tcPr>
            <w:tcW w:w="732" w:type="dxa"/>
            <w:tcBorders>
              <w:top w:val="single" w:sz="8" w:space="0" w:color="auto"/>
              <w:left w:val="single" w:sz="8" w:space="0" w:color="auto"/>
              <w:bottom w:val="single" w:sz="4" w:space="0" w:color="auto"/>
              <w:right w:val="single" w:sz="8" w:space="0" w:color="auto"/>
            </w:tcBorders>
          </w:tcPr>
          <w:p w:rsidR="00C97BC3" w:rsidRPr="003E415B" w:rsidRDefault="004F1DF3" w:rsidP="00F80143">
            <w:pPr>
              <w:rPr>
                <w:rFonts w:ascii="ＭＳ Ｐゴシック" w:hAnsi="ＭＳ Ｐゴシック"/>
              </w:rPr>
            </w:pPr>
            <w:r>
              <w:rPr>
                <w:rFonts w:ascii="ＭＳ Ｐゴシック" w:hAnsi="ＭＳ Ｐゴシック" w:hint="eastAsia"/>
              </w:rPr>
              <w:t>評価</w:t>
            </w:r>
          </w:p>
        </w:tc>
      </w:tr>
      <w:tr w:rsidR="00C97BC3" w:rsidRPr="00BA4BA8" w:rsidTr="00CD7326">
        <w:trPr>
          <w:trHeight w:val="219"/>
        </w:trPr>
        <w:tc>
          <w:tcPr>
            <w:tcW w:w="7784" w:type="dxa"/>
            <w:gridSpan w:val="2"/>
            <w:tcBorders>
              <w:top w:val="nil"/>
              <w:left w:val="single" w:sz="8" w:space="0" w:color="auto"/>
              <w:bottom w:val="single" w:sz="4" w:space="0" w:color="auto"/>
              <w:right w:val="single" w:sz="8" w:space="0" w:color="000000"/>
            </w:tcBorders>
            <w:noWrap/>
            <w:tcMar>
              <w:top w:w="15" w:type="dxa"/>
              <w:left w:w="15" w:type="dxa"/>
              <w:bottom w:w="0" w:type="dxa"/>
              <w:right w:w="15" w:type="dxa"/>
            </w:tcMar>
            <w:vAlign w:val="center"/>
          </w:tcPr>
          <w:p w:rsidR="00C97BC3" w:rsidRPr="003E415B" w:rsidRDefault="00C97BC3">
            <w:pPr>
              <w:rPr>
                <w:rFonts w:ascii="ＭＳ Ｐゴシック" w:hAnsi="ＭＳ Ｐゴシック" w:cs="Arial Unicode MS"/>
              </w:rPr>
            </w:pPr>
            <w:r w:rsidRPr="003E415B">
              <w:rPr>
                <w:rFonts w:ascii="ＭＳ Ｐゴシック" w:hAnsi="ＭＳ Ｐゴシック" w:hint="eastAsia"/>
              </w:rPr>
              <w:t>中項目</w:t>
            </w:r>
            <w:r w:rsidR="000F04B6">
              <w:rPr>
                <w:rFonts w:ascii="ＭＳ Ｐゴシック" w:hAnsi="ＭＳ Ｐゴシック" w:hint="eastAsia"/>
              </w:rPr>
              <w:t xml:space="preserve">　</w:t>
            </w:r>
            <w:r w:rsidR="00E07175" w:rsidRPr="00E07175">
              <w:rPr>
                <w:rFonts w:ascii="ＭＳ Ｐゴシック" w:hAnsi="ＭＳ Ｐゴシック"/>
                <w:sz w:val="24"/>
                <w:szCs w:val="24"/>
              </w:rPr>
              <w:t>2-3-3</w:t>
            </w:r>
            <w:r w:rsidRPr="003E415B">
              <w:rPr>
                <w:rFonts w:ascii="ＭＳ Ｐゴシック" w:hAnsi="ＭＳ Ｐゴシック"/>
              </w:rPr>
              <w:t>：</w:t>
            </w:r>
            <w:r w:rsidRPr="002B0F91">
              <w:rPr>
                <w:rFonts w:ascii="ＭＳ Ｐゴシック" w:hAnsi="ＭＳ Ｐゴシック" w:hint="eastAsia"/>
                <w:sz w:val="24"/>
                <w:szCs w:val="24"/>
              </w:rPr>
              <w:t>建物及び施設（</w:t>
            </w:r>
            <w:r w:rsidR="00276DCF" w:rsidRPr="002B0F91">
              <w:rPr>
                <w:rFonts w:ascii="ＭＳ Ｐゴシック" w:hAnsi="ＭＳ Ｐゴシック" w:cs="ＭＳ Ｐゴシック"/>
                <w:kern w:val="0"/>
                <w:sz w:val="24"/>
                <w:szCs w:val="24"/>
              </w:rPr>
              <w:t>PET薬剤</w:t>
            </w:r>
            <w:r w:rsidRPr="002B0F91">
              <w:rPr>
                <w:rFonts w:ascii="ＭＳ Ｐゴシック" w:hAnsi="ＭＳ Ｐゴシック" w:hint="eastAsia"/>
                <w:sz w:val="24"/>
                <w:szCs w:val="24"/>
              </w:rPr>
              <w:t>の</w:t>
            </w:r>
            <w:r w:rsidR="006A3D50">
              <w:rPr>
                <w:rFonts w:ascii="ＭＳ Ｐゴシック" w:hAnsi="ＭＳ Ｐゴシック" w:hint="eastAsia"/>
                <w:sz w:val="24"/>
                <w:szCs w:val="24"/>
              </w:rPr>
              <w:t>製造</w:t>
            </w:r>
            <w:r w:rsidRPr="002B0F91">
              <w:rPr>
                <w:rFonts w:ascii="ＭＳ Ｐゴシック" w:hAnsi="ＭＳ Ｐゴシック" w:hint="eastAsia"/>
                <w:sz w:val="24"/>
                <w:szCs w:val="24"/>
              </w:rPr>
              <w:t>区分；</w:t>
            </w:r>
            <w:r w:rsidR="002239E6" w:rsidRPr="0073097D">
              <w:rPr>
                <w:rFonts w:ascii="ＭＳ Ｐゴシック" w:hAnsi="ＭＳ Ｐゴシック" w:hint="eastAsia"/>
                <w:sz w:val="24"/>
                <w:szCs w:val="24"/>
                <w:u w:val="single"/>
              </w:rPr>
              <w:t>生物由来</w:t>
            </w:r>
            <w:r w:rsidRPr="002B0F91">
              <w:rPr>
                <w:rFonts w:ascii="ＭＳ Ｐゴシック" w:hAnsi="ＭＳ Ｐゴシック" w:hint="eastAsia"/>
                <w:sz w:val="24"/>
                <w:szCs w:val="24"/>
              </w:rPr>
              <w:t>）</w:t>
            </w:r>
          </w:p>
        </w:tc>
        <w:tc>
          <w:tcPr>
            <w:tcW w:w="732" w:type="dxa"/>
            <w:tcBorders>
              <w:top w:val="nil"/>
              <w:left w:val="single" w:sz="8" w:space="0" w:color="auto"/>
              <w:bottom w:val="single" w:sz="4" w:space="0" w:color="auto"/>
              <w:right w:val="single" w:sz="8" w:space="0" w:color="000000"/>
            </w:tcBorders>
          </w:tcPr>
          <w:p w:rsidR="00C97BC3" w:rsidRPr="003E415B" w:rsidRDefault="00C97BC3" w:rsidP="00F80143">
            <w:pPr>
              <w:rPr>
                <w:rFonts w:ascii="ＭＳ Ｐゴシック" w:hAnsi="ＭＳ Ｐゴシック"/>
              </w:rPr>
            </w:pPr>
          </w:p>
        </w:tc>
      </w:tr>
      <w:tr w:rsidR="00C97BC3" w:rsidRPr="00BA4BA8" w:rsidTr="00CD7326">
        <w:trPr>
          <w:trHeight w:val="233"/>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Pr="003E415B" w:rsidRDefault="00C97BC3" w:rsidP="00F80143">
            <w:pPr>
              <w:rPr>
                <w:rFonts w:ascii="ＭＳ Ｐゴシック" w:hAnsi="ＭＳ Ｐゴシック" w:cs="Arial Unicode MS"/>
              </w:rPr>
            </w:pPr>
            <w:r w:rsidRPr="003E415B">
              <w:rPr>
                <w:rFonts w:ascii="ＭＳ Ｐゴシック" w:hAnsi="ＭＳ Ｐゴシック" w:hint="eastAsia"/>
              </w:rPr>
              <w:t>調査項目及び確認文書</w:t>
            </w:r>
          </w:p>
        </w:tc>
        <w:tc>
          <w:tcPr>
            <w:tcW w:w="1106" w:type="dxa"/>
            <w:tcBorders>
              <w:top w:val="nil"/>
              <w:left w:val="single" w:sz="4" w:space="0" w:color="auto"/>
              <w:bottom w:val="double" w:sz="6" w:space="0" w:color="auto"/>
              <w:right w:val="single" w:sz="4" w:space="0" w:color="auto"/>
            </w:tcBorders>
            <w:noWrap/>
            <w:tcMar>
              <w:top w:w="15" w:type="dxa"/>
              <w:left w:w="15" w:type="dxa"/>
              <w:bottom w:w="0" w:type="dxa"/>
              <w:right w:w="15" w:type="dxa"/>
            </w:tcMar>
            <w:vAlign w:val="center"/>
          </w:tcPr>
          <w:p w:rsidR="00C97BC3" w:rsidRPr="003E415B"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32" w:type="dxa"/>
            <w:tcBorders>
              <w:top w:val="nil"/>
              <w:left w:val="single" w:sz="4" w:space="0" w:color="auto"/>
              <w:bottom w:val="double" w:sz="6" w:space="0" w:color="auto"/>
              <w:right w:val="single" w:sz="4" w:space="0" w:color="auto"/>
            </w:tcBorders>
          </w:tcPr>
          <w:p w:rsidR="00C97BC3" w:rsidRDefault="004F1DF3"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RPr="00BA4BA8" w:rsidTr="00CD7326">
        <w:trPr>
          <w:cantSplit/>
          <w:trHeight w:val="1102"/>
        </w:trPr>
        <w:tc>
          <w:tcPr>
            <w:tcW w:w="6678" w:type="dxa"/>
            <w:tcBorders>
              <w:top w:val="nil"/>
              <w:left w:val="single" w:sz="8" w:space="0" w:color="auto"/>
              <w:bottom w:val="single" w:sz="8" w:space="0" w:color="auto"/>
              <w:right w:val="single" w:sz="4" w:space="0" w:color="auto"/>
            </w:tcBorders>
            <w:tcMar>
              <w:top w:w="15" w:type="dxa"/>
              <w:left w:w="15" w:type="dxa"/>
              <w:bottom w:w="0" w:type="dxa"/>
              <w:right w:w="15" w:type="dxa"/>
            </w:tcMar>
          </w:tcPr>
          <w:p w:rsidR="00C97BC3" w:rsidRPr="003E415B" w:rsidRDefault="003A74DA" w:rsidP="00F80143">
            <w:pPr>
              <w:rPr>
                <w:rFonts w:ascii="ＭＳ Ｐゴシック" w:hAnsi="ＭＳ Ｐゴシック" w:cs="Arial Unicode MS"/>
              </w:rPr>
            </w:pPr>
            <w:r>
              <w:rPr>
                <w:rFonts w:ascii="ＭＳ Ｐゴシック" w:hAnsi="ＭＳ Ｐゴシック" w:hint="eastAsia"/>
              </w:rPr>
              <w:t>製造施設</w:t>
            </w:r>
            <w:r w:rsidR="00C97BC3" w:rsidRPr="003E415B">
              <w:rPr>
                <w:rFonts w:ascii="ＭＳ Ｐゴシック" w:hAnsi="ＭＳ Ｐゴシック" w:hint="eastAsia"/>
              </w:rPr>
              <w:t>の</w:t>
            </w:r>
            <w:r w:rsidR="0088668E">
              <w:rPr>
                <w:rFonts w:ascii="ＭＳ Ｐゴシック" w:hAnsi="ＭＳ Ｐゴシック" w:hint="eastAsia"/>
              </w:rPr>
              <w:t>製造区域</w:t>
            </w:r>
            <w:r w:rsidR="00C97BC3" w:rsidRPr="003E415B">
              <w:rPr>
                <w:rFonts w:ascii="ＭＳ Ｐゴシック" w:hAnsi="ＭＳ Ｐゴシック" w:hint="eastAsia"/>
              </w:rPr>
              <w:t>は省令の規定（注</w:t>
            </w:r>
            <w:r w:rsidR="00CD7326">
              <w:rPr>
                <w:rFonts w:ascii="ＭＳ Ｐゴシック" w:hAnsi="ＭＳ Ｐゴシック" w:hint="eastAsia"/>
              </w:rPr>
              <w:t>1</w:t>
            </w:r>
            <w:r w:rsidR="00C97BC3" w:rsidRPr="003E415B">
              <w:rPr>
                <w:rFonts w:ascii="ＭＳ Ｐゴシック" w:hAnsi="ＭＳ Ｐゴシック" w:hint="eastAsia"/>
              </w:rPr>
              <w:t>）に適合していること</w:t>
            </w:r>
            <w:r w:rsidR="00AE355A">
              <w:rPr>
                <w:rFonts w:ascii="ＭＳ Ｐゴシック" w:hAnsi="ＭＳ Ｐゴシック" w:hint="eastAsia"/>
              </w:rPr>
              <w:t>。</w:t>
            </w:r>
          </w:p>
          <w:p w:rsidR="00C97BC3" w:rsidRPr="003E415B" w:rsidRDefault="00C97BC3" w:rsidP="00F80143">
            <w:pPr>
              <w:rPr>
                <w:rFonts w:ascii="ＭＳ Ｐゴシック" w:hAnsi="ＭＳ Ｐゴシック" w:cs="Arial Unicode MS"/>
              </w:rPr>
            </w:pPr>
            <w:r w:rsidRPr="003E415B">
              <w:rPr>
                <w:rFonts w:ascii="ＭＳ Ｐゴシック" w:hAnsi="ＭＳ Ｐゴシック" w:hint="eastAsia"/>
              </w:rPr>
              <w:t>・</w:t>
            </w:r>
            <w:r w:rsidR="003A74DA">
              <w:rPr>
                <w:rFonts w:ascii="ＭＳ Ｐゴシック" w:hAnsi="ＭＳ Ｐゴシック" w:hint="eastAsia"/>
              </w:rPr>
              <w:t>製造施設</w:t>
            </w:r>
            <w:r w:rsidRPr="003E415B">
              <w:rPr>
                <w:rFonts w:ascii="ＭＳ Ｐゴシック" w:hAnsi="ＭＳ Ｐゴシック" w:hint="eastAsia"/>
              </w:rPr>
              <w:t>の図面</w:t>
            </w:r>
          </w:p>
          <w:p w:rsidR="00C97BC3" w:rsidRPr="003E415B" w:rsidRDefault="00C97BC3" w:rsidP="00F80143">
            <w:pPr>
              <w:rPr>
                <w:rFonts w:ascii="ＭＳ Ｐゴシック" w:hAnsi="ＭＳ Ｐゴシック" w:cs="Arial Unicode MS"/>
              </w:rPr>
            </w:pPr>
            <w:r w:rsidRPr="003E415B">
              <w:rPr>
                <w:rFonts w:ascii="ＭＳ Ｐゴシック" w:hAnsi="ＭＳ Ｐゴシック" w:hint="eastAsia"/>
              </w:rPr>
              <w:t>・製造管理基準書</w:t>
            </w:r>
          </w:p>
          <w:p w:rsidR="00C97BC3" w:rsidRPr="003E415B" w:rsidRDefault="00C97BC3" w:rsidP="00F80143">
            <w:pPr>
              <w:rPr>
                <w:rFonts w:ascii="ＭＳ Ｐゴシック" w:hAnsi="ＭＳ Ｐゴシック" w:cs="Arial Unicode MS"/>
              </w:rPr>
            </w:pPr>
            <w:r w:rsidRPr="003E415B">
              <w:rPr>
                <w:rFonts w:ascii="ＭＳ Ｐゴシック" w:hAnsi="ＭＳ Ｐゴシック" w:hint="eastAsia"/>
              </w:rPr>
              <w:t>・構造設備の完成図書</w:t>
            </w:r>
          </w:p>
        </w:tc>
        <w:tc>
          <w:tcPr>
            <w:tcW w:w="1106" w:type="dxa"/>
            <w:tcBorders>
              <w:top w:val="nil"/>
              <w:left w:val="nil"/>
              <w:bottom w:val="single" w:sz="8" w:space="0" w:color="auto"/>
              <w:right w:val="single" w:sz="4" w:space="0" w:color="auto"/>
            </w:tcBorders>
            <w:tcMar>
              <w:top w:w="15" w:type="dxa"/>
              <w:left w:w="15" w:type="dxa"/>
              <w:bottom w:w="0" w:type="dxa"/>
              <w:right w:w="15" w:type="dxa"/>
            </w:tcMar>
          </w:tcPr>
          <w:p w:rsidR="00C97BC3" w:rsidRPr="003E415B" w:rsidRDefault="00C97BC3" w:rsidP="00F80143">
            <w:pPr>
              <w:rPr>
                <w:rFonts w:ascii="ＭＳ Ｐゴシック" w:hAnsi="ＭＳ Ｐゴシック" w:cs="Arial Unicode MS"/>
              </w:rPr>
            </w:pPr>
            <w:r>
              <w:rPr>
                <w:rFonts w:ascii="ＭＳ Ｐゴシック" w:hAnsi="ＭＳ Ｐゴシック" w:cs="Arial Unicode MS" w:hint="eastAsia"/>
              </w:rPr>
              <w:t>なし</w:t>
            </w:r>
          </w:p>
        </w:tc>
        <w:tc>
          <w:tcPr>
            <w:tcW w:w="732" w:type="dxa"/>
            <w:tcBorders>
              <w:top w:val="nil"/>
              <w:left w:val="nil"/>
              <w:bottom w:val="single" w:sz="8" w:space="0" w:color="auto"/>
              <w:right w:val="single" w:sz="4" w:space="0" w:color="auto"/>
            </w:tcBorders>
          </w:tcPr>
          <w:p w:rsidR="00C97BC3" w:rsidRDefault="00C97BC3" w:rsidP="00F80143">
            <w:pPr>
              <w:rPr>
                <w:rFonts w:ascii="ＭＳ Ｐゴシック" w:hAnsi="ＭＳ Ｐゴシック" w:cs="Arial Unicode MS"/>
              </w:rPr>
            </w:pPr>
          </w:p>
        </w:tc>
      </w:tr>
    </w:tbl>
    <w:p w:rsidR="00DC7305" w:rsidRDefault="00DC7305" w:rsidP="00DC7305">
      <w:pPr>
        <w:pStyle w:val="aa"/>
        <w:ind w:left="180" w:hangingChars="100" w:hanging="180"/>
      </w:pPr>
    </w:p>
    <w:p w:rsidR="00E377D2" w:rsidRPr="00CD7326" w:rsidRDefault="00E07175" w:rsidP="00E377D2">
      <w:pPr>
        <w:rPr>
          <w:rFonts w:ascii="ＭＳ Ｐ明朝" w:eastAsia="ＭＳ Ｐ明朝" w:hAnsi="ＭＳ Ｐ明朝"/>
          <w:b/>
          <w:color w:val="FF0000"/>
          <w:sz w:val="16"/>
          <w:szCs w:val="16"/>
        </w:rPr>
      </w:pPr>
      <w:r w:rsidRPr="00E07175">
        <w:rPr>
          <w:rFonts w:ascii="ＭＳ Ｐ明朝" w:eastAsia="ＭＳ Ｐ明朝" w:hAnsi="ＭＳ Ｐ明朝" w:hint="eastAsia"/>
          <w:b/>
          <w:sz w:val="16"/>
          <w:szCs w:val="16"/>
        </w:rPr>
        <w:t>（注１）：</w:t>
      </w:r>
      <w:r w:rsidR="003A74DA">
        <w:rPr>
          <w:rFonts w:ascii="ＭＳ Ｐ明朝" w:eastAsia="ＭＳ Ｐ明朝" w:hAnsi="ＭＳ Ｐ明朝" w:hint="eastAsia"/>
          <w:b/>
          <w:sz w:val="16"/>
          <w:szCs w:val="16"/>
        </w:rPr>
        <w:t>製造施設</w:t>
      </w:r>
      <w:r w:rsidRPr="00E07175">
        <w:rPr>
          <w:rFonts w:ascii="ＭＳ Ｐ明朝" w:eastAsia="ＭＳ Ｐ明朝" w:hAnsi="ＭＳ Ｐ明朝" w:hint="eastAsia"/>
          <w:b/>
          <w:sz w:val="16"/>
          <w:szCs w:val="16"/>
        </w:rPr>
        <w:t>の</w:t>
      </w:r>
      <w:r w:rsidR="0088668E">
        <w:rPr>
          <w:rFonts w:ascii="ＭＳ Ｐ明朝" w:eastAsia="ＭＳ Ｐ明朝" w:hAnsi="ＭＳ Ｐ明朝" w:hint="eastAsia"/>
          <w:b/>
          <w:sz w:val="16"/>
          <w:szCs w:val="16"/>
        </w:rPr>
        <w:t>製剤区域</w:t>
      </w:r>
      <w:r w:rsidRPr="00E07175">
        <w:rPr>
          <w:rFonts w:ascii="ＭＳ Ｐ明朝" w:eastAsia="ＭＳ Ｐ明朝" w:hAnsi="ＭＳ Ｐ明朝" w:hint="eastAsia"/>
          <w:b/>
          <w:sz w:val="16"/>
          <w:szCs w:val="16"/>
        </w:rPr>
        <w:t>（生物由来医薬品）に関する規定（該当する場合のみ）</w:t>
      </w:r>
    </w:p>
    <w:p w:rsidR="00E377D2" w:rsidRPr="00CD7326" w:rsidRDefault="00E07175" w:rsidP="00E377D2">
      <w:pPr>
        <w:rPr>
          <w:rFonts w:ascii="ＭＳ Ｐ明朝" w:eastAsia="ＭＳ Ｐ明朝" w:hAnsi="ＭＳ Ｐ明朝"/>
          <w:sz w:val="16"/>
          <w:szCs w:val="16"/>
        </w:rPr>
      </w:pPr>
      <w:r w:rsidRPr="00E07175">
        <w:rPr>
          <w:rFonts w:ascii="ＭＳ Ｐ明朝" w:eastAsia="ＭＳ Ｐ明朝" w:hAnsi="ＭＳ Ｐ明朝" w:hint="eastAsia"/>
          <w:sz w:val="16"/>
          <w:szCs w:val="16"/>
        </w:rPr>
        <w:t>（</w:t>
      </w:r>
      <w:r w:rsidRPr="00E07175">
        <w:rPr>
          <w:rFonts w:ascii="ＭＳ Ｐ明朝" w:eastAsia="ＭＳ Ｐ明朝" w:hAnsi="ＭＳ Ｐ明朝"/>
          <w:sz w:val="16"/>
          <w:szCs w:val="16"/>
        </w:rPr>
        <w:t>GMP省令等より）</w:t>
      </w:r>
    </w:p>
    <w:p w:rsidR="0017595A" w:rsidRDefault="00CD7326">
      <w:pPr>
        <w:ind w:left="283" w:hangingChars="177" w:hanging="283"/>
        <w:rPr>
          <w:rFonts w:ascii="ＭＳ Ｐ明朝" w:eastAsia="ＭＳ Ｐ明朝" w:hAnsi="ＭＳ Ｐ明朝"/>
          <w:sz w:val="16"/>
          <w:szCs w:val="16"/>
        </w:rPr>
      </w:pPr>
      <w:r>
        <w:rPr>
          <w:rFonts w:ascii="ＭＳ Ｐ明朝" w:eastAsia="ＭＳ Ｐ明朝" w:hAnsi="ＭＳ Ｐ明朝" w:hint="eastAsia"/>
          <w:sz w:val="16"/>
          <w:szCs w:val="16"/>
        </w:rPr>
        <w:t>1.</w:t>
      </w:r>
      <w:r w:rsidR="00E07175" w:rsidRPr="00E07175">
        <w:rPr>
          <w:rFonts w:ascii="ＭＳ Ｐ明朝" w:eastAsia="ＭＳ Ｐ明朝" w:hAnsi="ＭＳ Ｐ明朝" w:hint="eastAsia"/>
          <w:sz w:val="16"/>
          <w:szCs w:val="16"/>
        </w:rPr>
        <w:t xml:space="preserve">　生物学的製剤（ロットを構成しない血液製剤を除く）の作業所には、一般医薬品及び無菌医薬品の作業所に関する規定のほか、他から明確に区別された室において、次に掲げる設備を設けること。ただし、製品の種類、製造方法等により、当該製品の製造に必要がないと認められる設備を除く。（省令第</w:t>
      </w:r>
      <w:r w:rsidR="00E07175" w:rsidRPr="00E07175">
        <w:rPr>
          <w:rFonts w:ascii="ＭＳ Ｐ明朝" w:eastAsia="ＭＳ Ｐ明朝" w:hAnsi="ＭＳ Ｐ明朝"/>
          <w:sz w:val="16"/>
          <w:szCs w:val="16"/>
        </w:rPr>
        <w:t>26</w:t>
      </w:r>
      <w:r w:rsidR="00E07175" w:rsidRPr="00E07175">
        <w:rPr>
          <w:rFonts w:ascii="ＭＳ Ｐ明朝" w:eastAsia="ＭＳ Ｐ明朝" w:hAnsi="ＭＳ Ｐ明朝" w:hint="eastAsia"/>
          <w:sz w:val="16"/>
          <w:szCs w:val="16"/>
        </w:rPr>
        <w:t>条第</w:t>
      </w:r>
      <w:r w:rsidR="00E07175" w:rsidRPr="00E07175">
        <w:rPr>
          <w:rFonts w:ascii="ＭＳ Ｐ明朝" w:eastAsia="ＭＳ Ｐ明朝" w:hAnsi="ＭＳ Ｐ明朝"/>
          <w:sz w:val="16"/>
          <w:szCs w:val="16"/>
        </w:rPr>
        <w:t>1</w:t>
      </w:r>
      <w:r w:rsidR="00E07175" w:rsidRPr="00E07175">
        <w:rPr>
          <w:rFonts w:ascii="ＭＳ Ｐ明朝" w:eastAsia="ＭＳ Ｐ明朝" w:hAnsi="ＭＳ Ｐ明朝" w:hint="eastAsia"/>
          <w:sz w:val="16"/>
          <w:szCs w:val="16"/>
        </w:rPr>
        <w:t>号）</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微生物の貯蔵設備</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製造</w:t>
      </w:r>
      <w:r w:rsidR="00F17102">
        <w:rPr>
          <w:rFonts w:ascii="ＭＳ Ｐ明朝" w:eastAsia="ＭＳ Ｐ明朝" w:hAnsi="ＭＳ Ｐ明朝"/>
          <w:sz w:val="16"/>
          <w:szCs w:val="16"/>
        </w:rPr>
        <w:t>また</w:t>
      </w:r>
      <w:r w:rsidRPr="00E07175">
        <w:rPr>
          <w:rFonts w:ascii="ＭＳ Ｐ明朝" w:eastAsia="ＭＳ Ｐ明朝" w:hAnsi="ＭＳ Ｐ明朝"/>
          <w:sz w:val="16"/>
          <w:szCs w:val="16"/>
        </w:rPr>
        <w:t>は試験検査に使用する動物で微生物接種後のものを管理する設備</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製造</w:t>
      </w:r>
      <w:r w:rsidR="00F17102">
        <w:rPr>
          <w:rFonts w:ascii="ＭＳ Ｐ明朝" w:eastAsia="ＭＳ Ｐ明朝" w:hAnsi="ＭＳ Ｐ明朝"/>
          <w:sz w:val="16"/>
          <w:szCs w:val="16"/>
        </w:rPr>
        <w:t>また</w:t>
      </w:r>
      <w:r w:rsidRPr="00E07175">
        <w:rPr>
          <w:rFonts w:ascii="ＭＳ Ｐ明朝" w:eastAsia="ＭＳ Ｐ明朝" w:hAnsi="ＭＳ Ｐ明朝"/>
          <w:sz w:val="16"/>
          <w:szCs w:val="16"/>
        </w:rPr>
        <w:t>は試験に使用する動物を処理する設備</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微生物を培地等に移植する設備</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微生物を培養する設備</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培養した微生物の採取、不活化、殺菌等を行う設備</w:t>
      </w:r>
    </w:p>
    <w:p w:rsidR="0017595A" w:rsidRDefault="00E07175">
      <w:pPr>
        <w:pStyle w:val="af6"/>
        <w:numPr>
          <w:ilvl w:val="1"/>
          <w:numId w:val="124"/>
        </w:numPr>
        <w:ind w:leftChars="0" w:left="709" w:hanging="283"/>
        <w:rPr>
          <w:rFonts w:ascii="ＭＳ Ｐ明朝" w:eastAsia="ＭＳ Ｐ明朝" w:hAnsi="ＭＳ Ｐ明朝"/>
          <w:sz w:val="16"/>
          <w:szCs w:val="16"/>
        </w:rPr>
      </w:pPr>
      <w:r w:rsidRPr="00E07175">
        <w:rPr>
          <w:rFonts w:ascii="ＭＳ Ｐ明朝" w:eastAsia="ＭＳ Ｐ明朝" w:hAnsi="ＭＳ Ｐ明朝"/>
          <w:sz w:val="16"/>
          <w:szCs w:val="16"/>
        </w:rPr>
        <w:t>原液の希釈用液を調製する設備</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原液の希釈、分注及び容器の閉そくを行う設備</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製造</w:t>
      </w:r>
      <w:r w:rsidR="00F17102">
        <w:rPr>
          <w:rFonts w:ascii="ＭＳ Ｐ明朝" w:eastAsia="ＭＳ Ｐ明朝" w:hAnsi="ＭＳ Ｐ明朝"/>
          <w:sz w:val="16"/>
          <w:szCs w:val="16"/>
        </w:rPr>
        <w:t>また</w:t>
      </w:r>
      <w:r w:rsidRPr="00E07175">
        <w:rPr>
          <w:rFonts w:ascii="ＭＳ Ｐ明朝" w:eastAsia="ＭＳ Ｐ明朝" w:hAnsi="ＭＳ Ｐ明朝"/>
          <w:sz w:val="16"/>
          <w:szCs w:val="16"/>
        </w:rPr>
        <w:t>は試験に使用した器具器械等について消毒を行う設備</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製造</w:t>
      </w:r>
      <w:r w:rsidR="00F17102">
        <w:rPr>
          <w:rFonts w:ascii="ＭＳ Ｐ明朝" w:eastAsia="ＭＳ Ｐ明朝" w:hAnsi="ＭＳ Ｐ明朝"/>
          <w:sz w:val="16"/>
          <w:szCs w:val="16"/>
        </w:rPr>
        <w:t>また</w:t>
      </w:r>
      <w:r w:rsidRPr="00E07175">
        <w:rPr>
          <w:rFonts w:ascii="ＭＳ Ｐ明朝" w:eastAsia="ＭＳ Ｐ明朝" w:hAnsi="ＭＳ Ｐ明朝"/>
          <w:sz w:val="16"/>
          <w:szCs w:val="16"/>
        </w:rPr>
        <w:t>は試験に使用する動物の飼育管理に必要な設備</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培地及びその希釈用液を調製する設備</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製造</w:t>
      </w:r>
      <w:r w:rsidR="00F17102">
        <w:rPr>
          <w:rFonts w:ascii="ＭＳ Ｐ明朝" w:eastAsia="ＭＳ Ｐ明朝" w:hAnsi="ＭＳ Ｐ明朝"/>
          <w:sz w:val="16"/>
          <w:szCs w:val="16"/>
        </w:rPr>
        <w:t>また</w:t>
      </w:r>
      <w:r w:rsidRPr="00E07175">
        <w:rPr>
          <w:rFonts w:ascii="ＭＳ Ｐ明朝" w:eastAsia="ＭＳ Ｐ明朝" w:hAnsi="ＭＳ Ｐ明朝"/>
          <w:sz w:val="16"/>
          <w:szCs w:val="16"/>
        </w:rPr>
        <w:t>は試験に使用する器具器械、容器等についてあらかじめ洗浄及び滅菌を行う設備</w:t>
      </w:r>
    </w:p>
    <w:p w:rsidR="0017595A" w:rsidRDefault="00E07175">
      <w:pPr>
        <w:pStyle w:val="af6"/>
        <w:numPr>
          <w:ilvl w:val="1"/>
          <w:numId w:val="124"/>
        </w:numPr>
        <w:ind w:leftChars="0" w:left="709" w:hanging="278"/>
        <w:rPr>
          <w:rFonts w:ascii="ＭＳ Ｐ明朝" w:eastAsia="ＭＳ Ｐ明朝" w:hAnsi="ＭＳ Ｐ明朝"/>
          <w:sz w:val="16"/>
          <w:szCs w:val="16"/>
        </w:rPr>
      </w:pPr>
      <w:r w:rsidRPr="00E07175">
        <w:rPr>
          <w:rFonts w:ascii="ＭＳ Ｐ明朝" w:eastAsia="ＭＳ Ｐ明朝" w:hAnsi="ＭＳ Ｐ明朝"/>
          <w:sz w:val="16"/>
          <w:szCs w:val="16"/>
        </w:rPr>
        <w:t>動物の死体その他の汚物の焼却及び汚水の浄化を行う設備</w:t>
      </w:r>
    </w:p>
    <w:p w:rsidR="0017595A" w:rsidRDefault="00CD7326">
      <w:pPr>
        <w:ind w:left="283" w:hangingChars="177" w:hanging="283"/>
        <w:rPr>
          <w:rFonts w:ascii="ＭＳ Ｐ明朝" w:eastAsia="ＭＳ Ｐ明朝" w:hAnsi="ＭＳ Ｐ明朝"/>
          <w:sz w:val="16"/>
          <w:szCs w:val="16"/>
        </w:rPr>
      </w:pPr>
      <w:r>
        <w:rPr>
          <w:rFonts w:ascii="ＭＳ Ｐ明朝" w:eastAsia="ＭＳ Ｐ明朝" w:hAnsi="ＭＳ Ｐ明朝" w:hint="eastAsia"/>
          <w:sz w:val="16"/>
          <w:szCs w:val="16"/>
        </w:rPr>
        <w:t>2.</w:t>
      </w:r>
      <w:r w:rsidR="00E07175" w:rsidRPr="00E07175">
        <w:rPr>
          <w:rFonts w:ascii="ＭＳ Ｐ明朝" w:eastAsia="ＭＳ Ｐ明朝" w:hAnsi="ＭＳ Ｐ明朝" w:hint="eastAsia"/>
          <w:sz w:val="16"/>
          <w:szCs w:val="16"/>
        </w:rPr>
        <w:t xml:space="preserve">　生物学的製剤（ロットを構成しない血液製剤を除く）の作業所の</w:t>
      </w:r>
      <w:r w:rsidR="00E07175" w:rsidRPr="00E07175">
        <w:rPr>
          <w:rFonts w:ascii="ＭＳ Ｐ明朝" w:eastAsia="ＭＳ Ｐ明朝" w:hAnsi="ＭＳ Ｐ明朝"/>
          <w:sz w:val="16"/>
          <w:szCs w:val="16"/>
        </w:rPr>
        <w:t>(4)及び(6)から(8)までに掲げる設備を有する室並びに製品等及び資材について無菌試験を行う設備を有する室は、次に定めるところに適合するものであること。（</w:t>
      </w:r>
      <w:r w:rsidR="00E07175" w:rsidRPr="00E07175">
        <w:rPr>
          <w:rFonts w:ascii="ＭＳ Ｐ明朝" w:eastAsia="ＭＳ Ｐ明朝" w:hAnsi="ＭＳ Ｐ明朝" w:hint="eastAsia"/>
          <w:sz w:val="16"/>
          <w:szCs w:val="16"/>
        </w:rPr>
        <w:t>省令第</w:t>
      </w:r>
      <w:r w:rsidR="00E07175" w:rsidRPr="00E07175">
        <w:rPr>
          <w:rFonts w:ascii="ＭＳ Ｐ明朝" w:eastAsia="ＭＳ Ｐ明朝" w:hAnsi="ＭＳ Ｐ明朝"/>
          <w:sz w:val="16"/>
          <w:szCs w:val="16"/>
        </w:rPr>
        <w:t>26</w:t>
      </w:r>
      <w:r w:rsidR="00E07175" w:rsidRPr="00E07175">
        <w:rPr>
          <w:rFonts w:ascii="ＭＳ Ｐ明朝" w:eastAsia="ＭＳ Ｐ明朝" w:hAnsi="ＭＳ Ｐ明朝" w:hint="eastAsia"/>
          <w:sz w:val="16"/>
          <w:szCs w:val="16"/>
        </w:rPr>
        <w:t>条第</w:t>
      </w:r>
      <w:r w:rsidR="00E07175" w:rsidRPr="00E07175">
        <w:rPr>
          <w:rFonts w:ascii="ＭＳ Ｐ明朝" w:eastAsia="ＭＳ Ｐ明朝" w:hAnsi="ＭＳ Ｐ明朝"/>
          <w:sz w:val="16"/>
          <w:szCs w:val="16"/>
        </w:rPr>
        <w:t>1</w:t>
      </w:r>
      <w:r w:rsidR="00E07175" w:rsidRPr="00E07175">
        <w:rPr>
          <w:rFonts w:ascii="ＭＳ Ｐ明朝" w:eastAsia="ＭＳ Ｐ明朝" w:hAnsi="ＭＳ Ｐ明朝" w:hint="eastAsia"/>
          <w:sz w:val="16"/>
          <w:szCs w:val="16"/>
        </w:rPr>
        <w:t>号）</w:t>
      </w:r>
    </w:p>
    <w:p w:rsidR="0017595A" w:rsidRDefault="00E07175" w:rsidP="00AA51F2">
      <w:pPr>
        <w:pStyle w:val="af6"/>
        <w:numPr>
          <w:ilvl w:val="1"/>
          <w:numId w:val="125"/>
        </w:numPr>
        <w:ind w:leftChars="0" w:left="780" w:hanging="354"/>
        <w:rPr>
          <w:rFonts w:ascii="ＭＳ Ｐ明朝" w:eastAsia="ＭＳ Ｐ明朝" w:hAnsi="ＭＳ Ｐ明朝"/>
          <w:sz w:val="16"/>
          <w:szCs w:val="16"/>
        </w:rPr>
      </w:pPr>
      <w:r w:rsidRPr="00E07175">
        <w:rPr>
          <w:rFonts w:ascii="ＭＳ Ｐ明朝" w:eastAsia="ＭＳ Ｐ明朝" w:hAnsi="ＭＳ Ｐ明朝"/>
          <w:sz w:val="16"/>
          <w:szCs w:val="16"/>
        </w:rPr>
        <w:t>無菌室であること。ただし、当該作業室内に、製品の種類、製造方法等により支障なく無菌的操作を行うことができる機能を有する設備を設ける場合においては、この限りでない。</w:t>
      </w:r>
    </w:p>
    <w:p w:rsidR="0017595A" w:rsidRDefault="00E07175" w:rsidP="00AA51F2">
      <w:pPr>
        <w:pStyle w:val="af6"/>
        <w:numPr>
          <w:ilvl w:val="1"/>
          <w:numId w:val="125"/>
        </w:numPr>
        <w:ind w:leftChars="0" w:left="760" w:hanging="334"/>
        <w:rPr>
          <w:rFonts w:ascii="ＭＳ Ｐ明朝" w:eastAsia="ＭＳ Ｐ明朝" w:hAnsi="ＭＳ Ｐ明朝"/>
          <w:sz w:val="16"/>
          <w:szCs w:val="16"/>
        </w:rPr>
      </w:pPr>
      <w:r w:rsidRPr="00E07175">
        <w:rPr>
          <w:rFonts w:ascii="ＭＳ Ｐ明朝" w:eastAsia="ＭＳ Ｐ明朝" w:hAnsi="ＭＳ Ｐ明朝"/>
          <w:sz w:val="16"/>
          <w:szCs w:val="16"/>
        </w:rPr>
        <w:t>(1)の無菌室には、専用の前室を附置し、通常当該前室を通じてのみ作業室内に出入りできるような構造のものとし、かつ、その前室の出入口が屋外に直接面していないものであること。</w:t>
      </w:r>
    </w:p>
    <w:p w:rsidR="00DC7305" w:rsidRPr="00CD7326" w:rsidRDefault="00E07175" w:rsidP="00DC7305">
      <w:pPr>
        <w:pStyle w:val="aa"/>
        <w:ind w:left="180" w:hangingChars="100" w:hanging="180"/>
        <w:rPr>
          <w:rFonts w:ascii="ＭＳ Ｐ明朝" w:eastAsia="ＭＳ Ｐ明朝" w:hAnsi="ＭＳ Ｐ明朝"/>
        </w:rPr>
      </w:pPr>
      <w:r w:rsidRPr="00E07175">
        <w:rPr>
          <w:rFonts w:ascii="ＭＳ Ｐ明朝" w:eastAsia="ＭＳ Ｐ明朝" w:hAnsi="ＭＳ Ｐ明朝"/>
        </w:rPr>
        <w:br w:type="page"/>
      </w:r>
    </w:p>
    <w:tbl>
      <w:tblPr>
        <w:tblW w:w="8501" w:type="dxa"/>
        <w:tblLayout w:type="fixed"/>
        <w:tblCellMar>
          <w:left w:w="0" w:type="dxa"/>
          <w:right w:w="0" w:type="dxa"/>
        </w:tblCellMar>
        <w:tblLook w:val="0000" w:firstRow="0" w:lastRow="0" w:firstColumn="0" w:lastColumn="0" w:noHBand="0" w:noVBand="0"/>
      </w:tblPr>
      <w:tblGrid>
        <w:gridCol w:w="6678"/>
        <w:gridCol w:w="1134"/>
        <w:gridCol w:w="689"/>
      </w:tblGrid>
      <w:tr w:rsidR="00C97BC3" w:rsidTr="00D03B41">
        <w:trPr>
          <w:cantSplit/>
          <w:trHeight w:val="222"/>
        </w:trPr>
        <w:tc>
          <w:tcPr>
            <w:tcW w:w="7812" w:type="dxa"/>
            <w:gridSpan w:val="2"/>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lastRenderedPageBreak/>
              <w:t>大項目</w:t>
            </w:r>
            <w:r w:rsidR="00D02AE0">
              <w:rPr>
                <w:rFonts w:ascii="ＭＳ Ｐゴシック" w:hAnsi="ＭＳ Ｐゴシック" w:hint="eastAsia"/>
              </w:rPr>
              <w:t>2</w:t>
            </w:r>
            <w:r>
              <w:rPr>
                <w:rFonts w:ascii="ＭＳ Ｐゴシック" w:hAnsi="ＭＳ Ｐゴシック" w:hint="eastAsia"/>
              </w:rPr>
              <w:t>：構造設備システム</w:t>
            </w:r>
          </w:p>
        </w:tc>
        <w:tc>
          <w:tcPr>
            <w:tcW w:w="689" w:type="dxa"/>
            <w:tcBorders>
              <w:top w:val="single" w:sz="8" w:space="0" w:color="auto"/>
              <w:left w:val="single" w:sz="8" w:space="0" w:color="auto"/>
              <w:bottom w:val="single" w:sz="4" w:space="0" w:color="auto"/>
              <w:right w:val="single" w:sz="4"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D03B41">
        <w:trPr>
          <w:cantSplit/>
          <w:trHeight w:val="222"/>
        </w:trPr>
        <w:tc>
          <w:tcPr>
            <w:tcW w:w="7812" w:type="dxa"/>
            <w:gridSpan w:val="2"/>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17595A" w:rsidRDefault="00C97BC3">
            <w:pPr>
              <w:adjustRightInd w:val="0"/>
              <w:snapToGrid w:val="0"/>
              <w:contextualSpacing/>
              <w:rPr>
                <w:rFonts w:ascii="ＭＳ Ｐゴシック" w:hAnsi="ＭＳ Ｐゴシック"/>
                <w:sz w:val="24"/>
                <w:szCs w:val="24"/>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2-3-</w:t>
            </w:r>
            <w:r w:rsidR="00555AF9" w:rsidRPr="002B0F91">
              <w:rPr>
                <w:rFonts w:ascii="ＭＳ Ｐゴシック" w:hAnsi="ＭＳ Ｐゴシック"/>
                <w:sz w:val="24"/>
                <w:szCs w:val="24"/>
              </w:rPr>
              <w:t>4</w:t>
            </w:r>
            <w:r w:rsidRPr="002B0F91">
              <w:rPr>
                <w:rFonts w:ascii="ＭＳ Ｐゴシック" w:hAnsi="ＭＳ Ｐゴシック" w:hint="eastAsia"/>
                <w:sz w:val="24"/>
                <w:szCs w:val="24"/>
              </w:rPr>
              <w:t>：建物及び施設（</w:t>
            </w:r>
            <w:r w:rsidR="00276DCF" w:rsidRPr="002B0F91">
              <w:rPr>
                <w:rFonts w:ascii="ＭＳ Ｐゴシック" w:hAnsi="ＭＳ Ｐゴシック" w:cs="ＭＳ Ｐゴシック"/>
                <w:kern w:val="0"/>
                <w:sz w:val="24"/>
                <w:szCs w:val="24"/>
              </w:rPr>
              <w:t>PET薬剤</w:t>
            </w:r>
            <w:r w:rsidRPr="002B0F91">
              <w:rPr>
                <w:rFonts w:ascii="ＭＳ Ｐゴシック" w:hAnsi="ＭＳ Ｐゴシック" w:hint="eastAsia"/>
                <w:sz w:val="24"/>
                <w:szCs w:val="24"/>
              </w:rPr>
              <w:t>の製造区域の清掃及び消毒）</w:t>
            </w:r>
          </w:p>
          <w:p w:rsidR="0017595A" w:rsidRDefault="00C97BC3">
            <w:pPr>
              <w:adjustRightInd w:val="0"/>
              <w:snapToGrid w:val="0"/>
              <w:contextualSpacing/>
              <w:rPr>
                <w:rFonts w:ascii="ＭＳ Ｐゴシック" w:hAnsi="ＭＳ Ｐゴシック" w:cs="Arial Unicode MS"/>
              </w:rPr>
            </w:pPr>
            <w:r w:rsidRPr="002B0F91">
              <w:rPr>
                <w:rFonts w:ascii="ＭＳ Ｐゴシック" w:hAnsi="ＭＳ Ｐゴシック" w:hint="eastAsia"/>
                <w:sz w:val="24"/>
                <w:szCs w:val="24"/>
              </w:rPr>
              <w:t>（手順書に基づく</w:t>
            </w:r>
            <w:r w:rsidR="00276DCF" w:rsidRPr="002B0F91">
              <w:rPr>
                <w:rFonts w:ascii="ＭＳ Ｐゴシック" w:hAnsi="ＭＳ Ｐゴシック" w:cs="ＭＳ Ｐゴシック"/>
                <w:kern w:val="0"/>
                <w:sz w:val="24"/>
                <w:szCs w:val="24"/>
              </w:rPr>
              <w:t>PET薬剤</w:t>
            </w:r>
            <w:r w:rsidRPr="002B0F91">
              <w:rPr>
                <w:rFonts w:ascii="ＭＳ Ｐゴシック" w:hAnsi="ＭＳ Ｐゴシック" w:hint="eastAsia"/>
                <w:sz w:val="24"/>
                <w:szCs w:val="24"/>
              </w:rPr>
              <w:t>製造区域の清掃及び消毒に係る設備管理の活動状況）</w:t>
            </w:r>
          </w:p>
        </w:tc>
        <w:tc>
          <w:tcPr>
            <w:tcW w:w="689" w:type="dxa"/>
            <w:tcBorders>
              <w:top w:val="nil"/>
              <w:left w:val="single" w:sz="8" w:space="0" w:color="auto"/>
              <w:bottom w:val="single" w:sz="4" w:space="0" w:color="auto"/>
              <w:right w:val="single" w:sz="4" w:space="0" w:color="auto"/>
            </w:tcBorders>
          </w:tcPr>
          <w:p w:rsidR="00C97BC3" w:rsidRDefault="00C97BC3" w:rsidP="00F80143">
            <w:pPr>
              <w:rPr>
                <w:rFonts w:ascii="ＭＳ Ｐゴシック" w:hAnsi="ＭＳ Ｐゴシック"/>
              </w:rPr>
            </w:pPr>
          </w:p>
        </w:tc>
      </w:tr>
      <w:tr w:rsidR="00C97BC3" w:rsidTr="00D03B41">
        <w:trPr>
          <w:cantSplit/>
          <w:trHeight w:val="237"/>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134" w:type="dxa"/>
            <w:tcBorders>
              <w:top w:val="nil"/>
              <w:left w:val="single" w:sz="4" w:space="0" w:color="auto"/>
              <w:bottom w:val="double" w:sz="6" w:space="0" w:color="auto"/>
              <w:right w:val="single" w:sz="8" w:space="0" w:color="auto"/>
            </w:tcBorders>
            <w:vAlign w:val="cente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689" w:type="dxa"/>
            <w:tcBorders>
              <w:top w:val="nil"/>
              <w:left w:val="single" w:sz="4" w:space="0" w:color="auto"/>
              <w:bottom w:val="double" w:sz="6" w:space="0" w:color="auto"/>
              <w:right w:val="single" w:sz="8" w:space="0" w:color="auto"/>
            </w:tcBorders>
          </w:tcPr>
          <w:p w:rsidR="00C97BC3" w:rsidRDefault="004F1DF3"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D03B41">
        <w:trPr>
          <w:cantSplit/>
          <w:trHeight w:val="1020"/>
        </w:trPr>
        <w:tc>
          <w:tcPr>
            <w:tcW w:w="6678"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C97BC3" w:rsidRPr="00721172" w:rsidRDefault="003A74DA" w:rsidP="00F80143">
            <w:pPr>
              <w:rPr>
                <w:rFonts w:ascii="ＭＳ Ｐゴシック" w:hAnsi="ＭＳ Ｐゴシック"/>
              </w:rPr>
            </w:pPr>
            <w:r>
              <w:rPr>
                <w:rFonts w:ascii="ＭＳ Ｐゴシック" w:hAnsi="ＭＳ Ｐゴシック" w:hint="eastAsia"/>
                <w:color w:val="FF0000"/>
              </w:rPr>
              <w:t>製造施設</w:t>
            </w:r>
            <w:r w:rsidR="0051381F" w:rsidRPr="0051381F">
              <w:rPr>
                <w:rFonts w:ascii="ＭＳ Ｐゴシック" w:hAnsi="ＭＳ Ｐゴシック" w:hint="eastAsia"/>
                <w:color w:val="FF0000"/>
              </w:rPr>
              <w:t>の構造設備は円滑かつ適切な作業を行うのに支障のないように配置され、かつ、清掃及び保守が容易であること</w:t>
            </w:r>
            <w:r w:rsidR="002239E6" w:rsidRPr="0073097D">
              <w:rPr>
                <w:rFonts w:ascii="ＭＳ Ｐゴシック" w:hAnsi="ＭＳ Ｐゴシック" w:hint="eastAsia"/>
                <w:color w:val="FF0000"/>
              </w:rPr>
              <w:t>。</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3A74DA">
              <w:rPr>
                <w:rFonts w:ascii="ＭＳ Ｐゴシック" w:hAnsi="ＭＳ Ｐゴシック" w:hint="eastAsia"/>
                <w:color w:val="FF0000"/>
              </w:rPr>
              <w:t>製造施設</w:t>
            </w:r>
            <w:r w:rsidR="0051381F" w:rsidRPr="0051381F">
              <w:rPr>
                <w:rFonts w:ascii="ＭＳ Ｐゴシック" w:hAnsi="ＭＳ Ｐゴシック" w:hint="eastAsia"/>
                <w:color w:val="FF0000"/>
              </w:rPr>
              <w:t>の図面</w:t>
            </w:r>
          </w:p>
          <w:p w:rsidR="00C97BC3" w:rsidRDefault="00C97BC3" w:rsidP="00F80143">
            <w:pPr>
              <w:rPr>
                <w:rFonts w:ascii="ＭＳ Ｐゴシック" w:hAnsi="ＭＳ Ｐゴシック"/>
                <w:color w:val="FF0000"/>
              </w:rPr>
            </w:pPr>
            <w:r>
              <w:rPr>
                <w:rFonts w:ascii="ＭＳ Ｐゴシック" w:hAnsi="ＭＳ Ｐゴシック" w:hint="eastAsia"/>
              </w:rPr>
              <w:t>・</w:t>
            </w:r>
            <w:r w:rsidR="0051381F" w:rsidRPr="0051381F">
              <w:rPr>
                <w:rFonts w:ascii="ＭＳ Ｐゴシック" w:hAnsi="ＭＳ Ｐゴシック" w:hint="eastAsia"/>
                <w:color w:val="FF0000"/>
              </w:rPr>
              <w:t>構造設備の完成図書</w:t>
            </w:r>
          </w:p>
          <w:p w:rsidR="00577043" w:rsidRDefault="002239E6" w:rsidP="00F80143">
            <w:pPr>
              <w:rPr>
                <w:rFonts w:ascii="ＭＳ Ｐゴシック" w:hAnsi="ＭＳ Ｐゴシック" w:cs="Arial Unicode MS"/>
              </w:rPr>
            </w:pPr>
            <w:r w:rsidRPr="0073097D">
              <w:rPr>
                <w:rFonts w:ascii="ＭＳ Ｐゴシック" w:hAnsi="ＭＳ Ｐゴシック" w:hint="eastAsia"/>
              </w:rPr>
              <w:t>・</w:t>
            </w:r>
            <w:r w:rsidR="00577043">
              <w:rPr>
                <w:rFonts w:ascii="ＭＳ Ｐゴシック" w:hAnsi="ＭＳ Ｐゴシック"/>
                <w:color w:val="FF0000"/>
              </w:rPr>
              <w:t>Walk Through監査で確認</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C97BC3" w:rsidRDefault="001279D0" w:rsidP="00F80143">
            <w:pPr>
              <w:rPr>
                <w:rFonts w:ascii="ＭＳ Ｐゴシック" w:hAnsi="ＭＳ Ｐゴシック" w:cs="Arial Unicode MS"/>
              </w:rPr>
            </w:pPr>
            <w:r>
              <w:rPr>
                <w:rFonts w:ascii="ＭＳ Ｐゴシック" w:hAnsi="ＭＳ Ｐゴシック" w:cs="Arial Unicode MS" w:hint="eastAsia"/>
              </w:rPr>
              <w:t>17.考え方</w:t>
            </w:r>
          </w:p>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p>
        </w:tc>
        <w:tc>
          <w:tcPr>
            <w:tcW w:w="689" w:type="dxa"/>
            <w:tcBorders>
              <w:top w:val="nil"/>
              <w:left w:val="single" w:sz="4" w:space="0" w:color="auto"/>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73097D">
        <w:trPr>
          <w:cantSplit/>
          <w:trHeight w:val="824"/>
        </w:trPr>
        <w:tc>
          <w:tcPr>
            <w:tcW w:w="6678"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C97BC3" w:rsidRDefault="0088668E" w:rsidP="00F80143">
            <w:pPr>
              <w:rPr>
                <w:rFonts w:ascii="ＭＳ Ｐゴシック" w:hAnsi="ＭＳ Ｐゴシック" w:cs="Arial Unicode MS"/>
              </w:rPr>
            </w:pPr>
            <w:r>
              <w:rPr>
                <w:rFonts w:ascii="ＭＳ Ｐゴシック" w:hAnsi="ＭＳ Ｐゴシック" w:hint="eastAsia"/>
                <w:color w:val="FF0000"/>
              </w:rPr>
              <w:t>製造区域</w:t>
            </w:r>
            <w:r w:rsidR="0051381F" w:rsidRPr="0051381F">
              <w:rPr>
                <w:rFonts w:ascii="ＭＳ Ｐゴシック" w:hAnsi="ＭＳ Ｐゴシック" w:hint="eastAsia"/>
                <w:color w:val="FF0000"/>
              </w:rPr>
              <w:t>及び構造設備に係る作業環境の管理に関する基準及び手順を定めた文書があること</w:t>
            </w:r>
            <w:r w:rsidR="002239E6" w:rsidRPr="0073097D">
              <w:rPr>
                <w:rFonts w:ascii="ＭＳ Ｐゴシック" w:hAnsi="ＭＳ Ｐゴシック" w:hint="eastAsia"/>
                <w:color w:val="FF0000"/>
              </w:rPr>
              <w:t>。</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r w:rsidR="002239E6" w:rsidRPr="0073097D">
              <w:rPr>
                <w:rFonts w:ascii="ＭＳ Ｐゴシック" w:hAnsi="ＭＳ Ｐゴシック" w:hint="eastAsia"/>
                <w:color w:val="FF0000"/>
              </w:rPr>
              <w:t>（</w:t>
            </w:r>
            <w:r w:rsidR="002239E6" w:rsidRPr="0073097D">
              <w:rPr>
                <w:rFonts w:ascii="ＭＳ Ｐゴシック" w:hAnsi="ＭＳ Ｐゴシック"/>
                <w:color w:val="FF0000"/>
              </w:rPr>
              <w:t>製造管理基準書）</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F01EF4" w:rsidRDefault="00F01EF4" w:rsidP="00F80143">
            <w:pPr>
              <w:rPr>
                <w:rFonts w:ascii="ＭＳ Ｐゴシック" w:hAnsi="ＭＳ Ｐゴシック" w:cs="Arial Unicode MS"/>
              </w:rPr>
            </w:pPr>
          </w:p>
          <w:p w:rsidR="00F01EF4" w:rsidRDefault="00F01EF4" w:rsidP="00F80143">
            <w:pPr>
              <w:rPr>
                <w:rFonts w:ascii="ＭＳ Ｐゴシック" w:hAnsi="ＭＳ Ｐゴシック" w:cs="Arial Unicode MS"/>
              </w:rPr>
            </w:pPr>
          </w:p>
          <w:p w:rsidR="00E13D60" w:rsidRDefault="00E13D60" w:rsidP="00F80143">
            <w:pPr>
              <w:rPr>
                <w:rFonts w:ascii="ＭＳ Ｐゴシック" w:hAnsi="ＭＳ Ｐゴシック" w:cs="Arial Unicode MS"/>
              </w:rPr>
            </w:pPr>
            <w:r>
              <w:rPr>
                <w:rFonts w:ascii="ＭＳ Ｐゴシック" w:hAnsi="ＭＳ Ｐゴシック" w:cs="Arial Unicode MS" w:hint="eastAsia"/>
              </w:rPr>
              <w:t>5.1考え方ア</w:t>
            </w:r>
          </w:p>
          <w:p w:rsidR="00C97BC3" w:rsidRDefault="00C97BC3" w:rsidP="00F80143">
            <w:pPr>
              <w:rPr>
                <w:rFonts w:ascii="ＭＳ Ｐゴシック" w:hAnsi="ＭＳ Ｐゴシック" w:cs="Arial Unicode MS"/>
              </w:rPr>
            </w:pPr>
            <w:r>
              <w:rPr>
                <w:rFonts w:ascii="ＭＳ Ｐゴシック" w:hAnsi="ＭＳ Ｐゴシック" w:cs="Arial Unicode MS" w:hint="eastAsia"/>
              </w:rPr>
              <w:t>5.</w:t>
            </w:r>
            <w:r w:rsidR="006A3D50">
              <w:rPr>
                <w:rFonts w:ascii="ＭＳ Ｐゴシック" w:hAnsi="ＭＳ Ｐゴシック" w:cs="Arial Unicode MS" w:hint="eastAsia"/>
              </w:rPr>
              <w:t>2</w:t>
            </w:r>
            <w:r w:rsidR="001279D0">
              <w:rPr>
                <w:rFonts w:ascii="ＭＳ Ｐゴシック" w:hAnsi="ＭＳ Ｐゴシック" w:cs="Arial Unicode MS" w:hint="eastAsia"/>
              </w:rPr>
              <w:t>考え方</w:t>
            </w:r>
            <w:r w:rsidR="006A3D50">
              <w:rPr>
                <w:rFonts w:ascii="ＭＳ Ｐゴシック" w:hAnsi="ＭＳ Ｐゴシック" w:cs="Arial Unicode MS" w:hint="eastAsia"/>
              </w:rPr>
              <w:t>エ</w:t>
            </w:r>
          </w:p>
        </w:tc>
        <w:tc>
          <w:tcPr>
            <w:tcW w:w="689" w:type="dxa"/>
            <w:tcBorders>
              <w:top w:val="nil"/>
              <w:left w:val="single" w:sz="4" w:space="0" w:color="auto"/>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D03B41">
        <w:trPr>
          <w:cantSplit/>
          <w:trHeight w:val="109"/>
        </w:trPr>
        <w:tc>
          <w:tcPr>
            <w:tcW w:w="6678" w:type="dxa"/>
            <w:tcBorders>
              <w:top w:val="nil"/>
              <w:left w:val="single" w:sz="8" w:space="0" w:color="auto"/>
              <w:bottom w:val="single" w:sz="4" w:space="0" w:color="auto"/>
              <w:right w:val="single" w:sz="4" w:space="0" w:color="auto"/>
            </w:tcBorders>
            <w:tcMar>
              <w:top w:w="15" w:type="dxa"/>
              <w:left w:w="15" w:type="dxa"/>
              <w:bottom w:w="0" w:type="dxa"/>
              <w:right w:w="15" w:type="dxa"/>
            </w:tcMar>
          </w:tcPr>
          <w:p w:rsidR="00C97BC3" w:rsidRDefault="0051381F" w:rsidP="00F80143">
            <w:pPr>
              <w:rPr>
                <w:rFonts w:ascii="ＭＳ Ｐゴシック" w:hAnsi="ＭＳ Ｐゴシック" w:cs="Arial Unicode MS"/>
              </w:rPr>
            </w:pPr>
            <w:r w:rsidRPr="0051381F">
              <w:rPr>
                <w:rFonts w:ascii="ＭＳ Ｐゴシック" w:hAnsi="ＭＳ Ｐゴシック" w:hint="eastAsia"/>
                <w:color w:val="FF0000"/>
              </w:rPr>
              <w:t>手順に従って</w:t>
            </w:r>
            <w:r w:rsidR="0088668E">
              <w:rPr>
                <w:rFonts w:ascii="ＭＳ Ｐゴシック" w:hAnsi="ＭＳ Ｐゴシック" w:hint="eastAsia"/>
                <w:color w:val="FF0000"/>
              </w:rPr>
              <w:t>製造区域</w:t>
            </w:r>
            <w:r w:rsidRPr="0051381F">
              <w:rPr>
                <w:rFonts w:ascii="ＭＳ Ｐゴシック" w:hAnsi="ＭＳ Ｐゴシック" w:hint="eastAsia"/>
                <w:color w:val="FF0000"/>
              </w:rPr>
              <w:t>及び構造設備に係る作業環境の管理を行っていること</w:t>
            </w:r>
            <w:r w:rsidR="002239E6" w:rsidRPr="0073097D">
              <w:rPr>
                <w:rFonts w:ascii="ＭＳ Ｐゴシック" w:hAnsi="ＭＳ Ｐゴシック" w:hint="eastAsia"/>
                <w:color w:val="FF0000"/>
              </w:rPr>
              <w:t>。</w:t>
            </w:r>
          </w:p>
          <w:p w:rsidR="00C97BC3" w:rsidRDefault="002239E6" w:rsidP="00F80143">
            <w:pPr>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清掃記録</w:t>
            </w:r>
          </w:p>
        </w:tc>
        <w:tc>
          <w:tcPr>
            <w:tcW w:w="1134" w:type="dxa"/>
            <w:tcBorders>
              <w:top w:val="nil"/>
              <w:left w:val="single" w:sz="4" w:space="0" w:color="auto"/>
              <w:bottom w:val="single" w:sz="4" w:space="0" w:color="auto"/>
              <w:right w:val="single" w:sz="8" w:space="0" w:color="auto"/>
            </w:tcBorders>
            <w:tcMar>
              <w:top w:w="15" w:type="dxa"/>
              <w:left w:w="15" w:type="dxa"/>
              <w:bottom w:w="0" w:type="dxa"/>
              <w:right w:w="15" w:type="dxa"/>
            </w:tcMar>
          </w:tcPr>
          <w:p w:rsidR="00C97BC3" w:rsidRDefault="00C97BC3" w:rsidP="00F80143">
            <w:pPr>
              <w:rPr>
                <w:rFonts w:ascii="ＭＳ Ｐゴシック" w:hAnsi="ＭＳ Ｐゴシック" w:cs="Arial Unicode MS"/>
              </w:rPr>
            </w:pPr>
          </w:p>
          <w:p w:rsidR="00C97BC3" w:rsidRDefault="00C97BC3" w:rsidP="001279D0">
            <w:pPr>
              <w:rPr>
                <w:rFonts w:ascii="ＭＳ Ｐゴシック" w:hAnsi="ＭＳ Ｐゴシック" w:cs="Arial Unicode MS"/>
              </w:rPr>
            </w:pPr>
            <w:r>
              <w:rPr>
                <w:rFonts w:ascii="ＭＳ Ｐゴシック" w:hAnsi="ＭＳ Ｐゴシック" w:cs="Arial Unicode MS" w:hint="eastAsia"/>
              </w:rPr>
              <w:t>6.1.6</w:t>
            </w:r>
          </w:p>
        </w:tc>
        <w:tc>
          <w:tcPr>
            <w:tcW w:w="689" w:type="dxa"/>
            <w:tcBorders>
              <w:top w:val="nil"/>
              <w:left w:val="single" w:sz="4" w:space="0" w:color="auto"/>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D03B41">
        <w:trPr>
          <w:cantSplit/>
          <w:trHeight w:val="456"/>
        </w:trPr>
        <w:tc>
          <w:tcPr>
            <w:tcW w:w="6678" w:type="dxa"/>
            <w:tcBorders>
              <w:top w:val="nil"/>
              <w:left w:val="single" w:sz="8" w:space="0" w:color="auto"/>
              <w:bottom w:val="single" w:sz="8" w:space="0" w:color="auto"/>
              <w:right w:val="single" w:sz="4" w:space="0" w:color="auto"/>
            </w:tcBorders>
            <w:tcMar>
              <w:top w:w="15" w:type="dxa"/>
              <w:left w:w="15" w:type="dxa"/>
              <w:bottom w:w="0" w:type="dxa"/>
              <w:right w:w="15" w:type="dxa"/>
            </w:tcMar>
          </w:tcPr>
          <w:p w:rsidR="00C97BC3" w:rsidRPr="00F6093E" w:rsidRDefault="0051381F" w:rsidP="00F80143">
            <w:pPr>
              <w:rPr>
                <w:rFonts w:ascii="ＭＳ Ｐゴシック" w:hAnsi="ＭＳ Ｐゴシック"/>
                <w:color w:val="FF0000"/>
              </w:rPr>
            </w:pPr>
            <w:r w:rsidRPr="0051381F">
              <w:rPr>
                <w:rFonts w:ascii="ＭＳ Ｐゴシック" w:hAnsi="ＭＳ Ｐゴシック" w:hint="eastAsia"/>
                <w:color w:val="FF0000"/>
              </w:rPr>
              <w:t>消毒手順の効果を確認していること。</w:t>
            </w:r>
          </w:p>
          <w:p w:rsidR="00C97BC3" w:rsidRDefault="002239E6" w:rsidP="00F80143">
            <w:pPr>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環境モニタリング記録</w:t>
            </w:r>
          </w:p>
        </w:tc>
        <w:tc>
          <w:tcPr>
            <w:tcW w:w="1134" w:type="dxa"/>
            <w:tcBorders>
              <w:top w:val="nil"/>
              <w:left w:val="single" w:sz="4" w:space="0" w:color="auto"/>
              <w:bottom w:val="single" w:sz="8" w:space="0" w:color="auto"/>
              <w:right w:val="single" w:sz="8" w:space="0" w:color="auto"/>
            </w:tcBorders>
            <w:tcMar>
              <w:top w:w="15" w:type="dxa"/>
              <w:left w:w="15" w:type="dxa"/>
              <w:bottom w:w="0" w:type="dxa"/>
              <w:right w:w="15" w:type="dxa"/>
            </w:tcMar>
          </w:tcPr>
          <w:p w:rsidR="001279D0" w:rsidRDefault="001279D0" w:rsidP="001279D0">
            <w:pPr>
              <w:rPr>
                <w:rFonts w:ascii="ＭＳ Ｐゴシック" w:hAnsi="ＭＳ Ｐゴシック" w:cs="Arial Unicode MS"/>
                <w:iCs/>
              </w:rPr>
            </w:pPr>
          </w:p>
          <w:p w:rsidR="00C97BC3" w:rsidRPr="00D76A38" w:rsidRDefault="00C97BC3" w:rsidP="001279D0">
            <w:pPr>
              <w:rPr>
                <w:rFonts w:ascii="ＭＳ Ｐゴシック" w:hAnsi="ＭＳ Ｐゴシック" w:cs="Arial Unicode MS"/>
                <w:iCs/>
              </w:rPr>
            </w:pPr>
            <w:r>
              <w:rPr>
                <w:rFonts w:ascii="ＭＳ Ｐゴシック" w:hAnsi="ＭＳ Ｐゴシック" w:cs="Arial Unicode MS" w:hint="eastAsia"/>
                <w:iCs/>
              </w:rPr>
              <w:t>6.1.10</w:t>
            </w:r>
          </w:p>
        </w:tc>
        <w:tc>
          <w:tcPr>
            <w:tcW w:w="689" w:type="dxa"/>
            <w:tcBorders>
              <w:top w:val="nil"/>
              <w:left w:val="single" w:sz="4" w:space="0" w:color="auto"/>
              <w:bottom w:val="single" w:sz="8" w:space="0" w:color="auto"/>
              <w:right w:val="single" w:sz="8" w:space="0" w:color="auto"/>
            </w:tcBorders>
          </w:tcPr>
          <w:p w:rsidR="00C97BC3" w:rsidRDefault="00C97BC3" w:rsidP="00F80143">
            <w:pPr>
              <w:rPr>
                <w:rFonts w:ascii="ＭＳ Ｐゴシック" w:hAnsi="ＭＳ Ｐゴシック" w:cs="Arial Unicode MS"/>
                <w:iCs/>
              </w:rPr>
            </w:pPr>
          </w:p>
        </w:tc>
      </w:tr>
    </w:tbl>
    <w:p w:rsidR="002239E6" w:rsidRDefault="00DC7305" w:rsidP="0073097D">
      <w:pPr>
        <w:rPr>
          <w:rFonts w:ascii="ＭＳ Ｐゴシック" w:hAnsi="ＭＳ Ｐゴシック"/>
        </w:rPr>
      </w:pPr>
      <w:r>
        <w:rPr>
          <w:rFonts w:ascii="ＭＳ Ｐゴシック" w:hAnsi="ＭＳ Ｐゴシック"/>
        </w:rPr>
        <w:br w:type="page"/>
      </w:r>
    </w:p>
    <w:tbl>
      <w:tblPr>
        <w:tblW w:w="8513" w:type="dxa"/>
        <w:tblLayout w:type="fixed"/>
        <w:tblCellMar>
          <w:left w:w="0" w:type="dxa"/>
          <w:right w:w="0" w:type="dxa"/>
        </w:tblCellMar>
        <w:tblLook w:val="0000" w:firstRow="0" w:lastRow="0" w:firstColumn="0" w:lastColumn="0" w:noHBand="0" w:noVBand="0"/>
      </w:tblPr>
      <w:tblGrid>
        <w:gridCol w:w="6678"/>
        <w:gridCol w:w="1134"/>
        <w:gridCol w:w="701"/>
      </w:tblGrid>
      <w:tr w:rsidR="00C97BC3" w:rsidTr="00F126AB">
        <w:trPr>
          <w:cantSplit/>
          <w:trHeight w:val="221"/>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lastRenderedPageBreak/>
              <w:t>大項目</w:t>
            </w:r>
            <w:r w:rsidR="00E13D60">
              <w:rPr>
                <w:rFonts w:ascii="ＭＳ Ｐゴシック" w:hAnsi="ＭＳ Ｐゴシック" w:hint="eastAsia"/>
              </w:rPr>
              <w:t>2</w:t>
            </w:r>
            <w:r>
              <w:rPr>
                <w:rFonts w:ascii="ＭＳ Ｐゴシック" w:hAnsi="ＭＳ Ｐゴシック" w:hint="eastAsia"/>
              </w:rPr>
              <w:t xml:space="preserve">：構造設備システム　</w:t>
            </w:r>
          </w:p>
        </w:tc>
        <w:tc>
          <w:tcPr>
            <w:tcW w:w="701" w:type="dxa"/>
            <w:tcBorders>
              <w:top w:val="single" w:sz="8" w:space="0" w:color="auto"/>
              <w:left w:val="single" w:sz="8" w:space="0" w:color="auto"/>
              <w:bottom w:val="single" w:sz="4" w:space="0" w:color="auto"/>
              <w:right w:val="single" w:sz="8"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F126AB">
        <w:trPr>
          <w:trHeight w:val="221"/>
        </w:trPr>
        <w:tc>
          <w:tcPr>
            <w:tcW w:w="7812" w:type="dxa"/>
            <w:gridSpan w:val="2"/>
            <w:tcBorders>
              <w:top w:val="nil"/>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7595A" w:rsidRDefault="00C97BC3">
            <w:pPr>
              <w:tabs>
                <w:tab w:val="left" w:pos="8550"/>
              </w:tabs>
              <w:adjustRightInd w:val="0"/>
              <w:snapToGrid w:val="0"/>
              <w:ind w:rightChars="-8" w:right="-14"/>
              <w:contextualSpacing/>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2-3-</w:t>
            </w:r>
            <w:r w:rsidR="00555AF9" w:rsidRPr="002B0F91">
              <w:rPr>
                <w:rFonts w:ascii="ＭＳ Ｐゴシック" w:hAnsi="ＭＳ Ｐゴシック"/>
                <w:sz w:val="24"/>
                <w:szCs w:val="24"/>
              </w:rPr>
              <w:t>5</w:t>
            </w:r>
            <w:r w:rsidRPr="002B0F91">
              <w:rPr>
                <w:rFonts w:ascii="ＭＳ Ｐゴシック" w:hAnsi="ＭＳ Ｐゴシック"/>
                <w:sz w:val="24"/>
                <w:szCs w:val="24"/>
              </w:rPr>
              <w:t>：</w:t>
            </w:r>
            <w:r w:rsidRPr="002B0F91">
              <w:rPr>
                <w:rFonts w:ascii="ＭＳ Ｐゴシック" w:hAnsi="ＭＳ Ｐゴシック" w:hint="eastAsia"/>
                <w:sz w:val="24"/>
                <w:szCs w:val="24"/>
              </w:rPr>
              <w:t>建物及び施設（</w:t>
            </w:r>
            <w:r w:rsidR="00276DCF" w:rsidRPr="002B0F91">
              <w:rPr>
                <w:rFonts w:ascii="ＭＳ Ｐゴシック" w:hAnsi="ＭＳ Ｐゴシック" w:cs="ＭＳ Ｐゴシック"/>
                <w:kern w:val="0"/>
                <w:sz w:val="24"/>
                <w:szCs w:val="24"/>
              </w:rPr>
              <w:t>PET薬剤</w:t>
            </w:r>
            <w:r w:rsidRPr="002B0F91">
              <w:rPr>
                <w:rFonts w:ascii="ＭＳ Ｐゴシック" w:hAnsi="ＭＳ Ｐゴシック" w:hint="eastAsia"/>
                <w:sz w:val="24"/>
                <w:szCs w:val="24"/>
              </w:rPr>
              <w:t>の製造区域の</w:t>
            </w:r>
            <w:r w:rsidR="00774591">
              <w:rPr>
                <w:rFonts w:ascii="ＭＳ Ｐゴシック" w:hAnsi="ＭＳ Ｐゴシック" w:hint="eastAsia"/>
                <w:sz w:val="24"/>
                <w:szCs w:val="24"/>
              </w:rPr>
              <w:t>防虫対策</w:t>
            </w:r>
            <w:r w:rsidRPr="002B0F91">
              <w:rPr>
                <w:rFonts w:ascii="ＭＳ Ｐゴシック" w:hAnsi="ＭＳ Ｐゴシック" w:hint="eastAsia"/>
                <w:sz w:val="24"/>
                <w:szCs w:val="24"/>
              </w:rPr>
              <w:t>）（手順書に基づく</w:t>
            </w:r>
            <w:r w:rsidR="00276DCF" w:rsidRPr="002B0F91">
              <w:rPr>
                <w:rFonts w:ascii="ＭＳ Ｐゴシック" w:hAnsi="ＭＳ Ｐゴシック" w:cs="ＭＳ Ｐゴシック"/>
                <w:kern w:val="0"/>
                <w:sz w:val="24"/>
                <w:szCs w:val="24"/>
              </w:rPr>
              <w:t>PET薬剤</w:t>
            </w:r>
            <w:r w:rsidRPr="002B0F91">
              <w:rPr>
                <w:rFonts w:ascii="ＭＳ Ｐゴシック" w:hAnsi="ＭＳ Ｐゴシック" w:hint="eastAsia"/>
                <w:sz w:val="24"/>
                <w:szCs w:val="24"/>
              </w:rPr>
              <w:t>製造区域の防虫対策に関する設備管理の活動状況）</w:t>
            </w:r>
          </w:p>
        </w:tc>
        <w:tc>
          <w:tcPr>
            <w:tcW w:w="701" w:type="dxa"/>
            <w:tcBorders>
              <w:top w:val="nil"/>
              <w:left w:val="single" w:sz="8" w:space="0" w:color="auto"/>
              <w:bottom w:val="single" w:sz="4" w:space="0" w:color="auto"/>
              <w:right w:val="single" w:sz="8" w:space="0" w:color="000000"/>
            </w:tcBorders>
          </w:tcPr>
          <w:p w:rsidR="00C97BC3" w:rsidRDefault="00C97BC3" w:rsidP="00F80143">
            <w:pPr>
              <w:tabs>
                <w:tab w:val="left" w:pos="8550"/>
              </w:tabs>
              <w:ind w:rightChars="-8" w:right="-14"/>
              <w:rPr>
                <w:rFonts w:ascii="ＭＳ Ｐゴシック" w:hAnsi="ＭＳ Ｐゴシック"/>
              </w:rPr>
            </w:pPr>
          </w:p>
        </w:tc>
      </w:tr>
      <w:tr w:rsidR="00C97BC3" w:rsidTr="00F126AB">
        <w:trPr>
          <w:trHeight w:val="236"/>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01" w:type="dxa"/>
            <w:tcBorders>
              <w:top w:val="nil"/>
              <w:left w:val="nil"/>
              <w:bottom w:val="double" w:sz="6" w:space="0" w:color="auto"/>
              <w:right w:val="single" w:sz="8" w:space="0" w:color="auto"/>
            </w:tcBorders>
          </w:tcPr>
          <w:p w:rsidR="00C97BC3" w:rsidRDefault="004F1DF3"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B772C9">
        <w:trPr>
          <w:cantSplit/>
          <w:trHeight w:val="840"/>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製造施設には防虫のための構造及び設備を備えていること。</w:t>
            </w:r>
          </w:p>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・製造施設の図面</w:t>
            </w:r>
          </w:p>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・構造設備の完成図書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74A53" w:rsidRDefault="00D0711D">
            <w:pPr>
              <w:rPr>
                <w:rFonts w:ascii="ＭＳ Ｐゴシック" w:hAnsi="ＭＳ Ｐゴシック" w:cs="Arial Unicode MS"/>
              </w:rPr>
            </w:pPr>
            <w:r>
              <w:rPr>
                <w:rFonts w:ascii="ＭＳ Ｐゴシック" w:hAnsi="ＭＳ Ｐゴシック" w:cs="Arial Unicode MS" w:hint="eastAsia"/>
              </w:rPr>
              <w:t>現状</w:t>
            </w:r>
            <w:r>
              <w:rPr>
                <w:rFonts w:ascii="ＭＳ Ｐゴシック" w:hAnsi="ＭＳ Ｐゴシック" w:cs="Arial Unicode MS"/>
              </w:rPr>
              <w:t>適応外</w:t>
            </w:r>
          </w:p>
        </w:tc>
        <w:tc>
          <w:tcPr>
            <w:tcW w:w="701"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B772C9">
        <w:trPr>
          <w:cantSplit/>
          <w:trHeight w:val="972"/>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微生物等、昆虫類の数をコントロールし、微生物等及び昆虫類による汚染を防止するための手順を定めた文書を有すること。</w:t>
            </w:r>
          </w:p>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・衛生管理基準書</w:t>
            </w:r>
          </w:p>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・防虫対策に関する手順書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74A53" w:rsidRDefault="00D0711D">
            <w:pPr>
              <w:rPr>
                <w:rFonts w:ascii="ＭＳ Ｐゴシック" w:hAnsi="ＭＳ Ｐゴシック" w:cs="Arial Unicode MS"/>
                <w:iCs/>
              </w:rPr>
            </w:pPr>
            <w:r>
              <w:rPr>
                <w:rFonts w:ascii="ＭＳ Ｐゴシック" w:hAnsi="ＭＳ Ｐゴシック" w:cs="Arial Unicode MS" w:hint="eastAsia"/>
              </w:rPr>
              <w:t>現状</w:t>
            </w:r>
            <w:r>
              <w:rPr>
                <w:rFonts w:ascii="ＭＳ Ｐゴシック" w:hAnsi="ＭＳ Ｐゴシック" w:cs="Arial Unicode MS"/>
              </w:rPr>
              <w:t>適応外</w:t>
            </w:r>
          </w:p>
        </w:tc>
        <w:tc>
          <w:tcPr>
            <w:tcW w:w="701"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iCs/>
              </w:rPr>
            </w:pPr>
          </w:p>
        </w:tc>
      </w:tr>
      <w:tr w:rsidR="00C97BC3" w:rsidTr="00B772C9">
        <w:trPr>
          <w:cantSplit/>
          <w:trHeight w:val="516"/>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手順書には必要な事項を含んでいること。</w:t>
            </w:r>
          </w:p>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・防虫対策に関する手順書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74A53" w:rsidRDefault="00D0711D">
            <w:pPr>
              <w:rPr>
                <w:rFonts w:ascii="ＭＳ Ｐゴシック" w:hAnsi="ＭＳ Ｐゴシック" w:cs="Arial Unicode MS"/>
                <w:iCs/>
              </w:rPr>
            </w:pPr>
            <w:r>
              <w:rPr>
                <w:rFonts w:ascii="ＭＳ Ｐゴシック" w:hAnsi="ＭＳ Ｐゴシック" w:cs="Arial Unicode MS" w:hint="eastAsia"/>
              </w:rPr>
              <w:t>現状</w:t>
            </w:r>
            <w:r>
              <w:rPr>
                <w:rFonts w:ascii="ＭＳ Ｐゴシック" w:hAnsi="ＭＳ Ｐゴシック" w:cs="Arial Unicode MS"/>
              </w:rPr>
              <w:t>適応外</w:t>
            </w:r>
          </w:p>
        </w:tc>
        <w:tc>
          <w:tcPr>
            <w:tcW w:w="701"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iCs/>
              </w:rPr>
            </w:pPr>
          </w:p>
        </w:tc>
      </w:tr>
      <w:tr w:rsidR="00C97BC3" w:rsidTr="00B772C9">
        <w:trPr>
          <w:cantSplit/>
          <w:trHeight w:val="781"/>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手順書に従って、微生物等、昆虫類の数のコントロールを行っていること。</w:t>
            </w:r>
          </w:p>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・環境モニタリング記録</w:t>
            </w:r>
          </w:p>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・防虫対策に関する実施記録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874A53" w:rsidRDefault="00D0711D">
            <w:pPr>
              <w:rPr>
                <w:rFonts w:ascii="ＭＳ Ｐゴシック" w:hAnsi="ＭＳ Ｐゴシック" w:cs="Arial Unicode MS"/>
              </w:rPr>
            </w:pPr>
            <w:r>
              <w:rPr>
                <w:rFonts w:ascii="ＭＳ Ｐゴシック" w:hAnsi="ＭＳ Ｐゴシック" w:cs="Arial Unicode MS" w:hint="eastAsia"/>
              </w:rPr>
              <w:t>現状</w:t>
            </w:r>
            <w:r>
              <w:rPr>
                <w:rFonts w:ascii="ＭＳ Ｐゴシック" w:hAnsi="ＭＳ Ｐゴシック" w:cs="Arial Unicode MS"/>
              </w:rPr>
              <w:t>適応外</w:t>
            </w:r>
          </w:p>
        </w:tc>
        <w:tc>
          <w:tcPr>
            <w:tcW w:w="701" w:type="dxa"/>
            <w:tcBorders>
              <w:top w:val="nil"/>
              <w:left w:val="nil"/>
              <w:bottom w:val="single" w:sz="8" w:space="0" w:color="auto"/>
              <w:right w:val="single" w:sz="8" w:space="0" w:color="auto"/>
            </w:tcBorders>
          </w:tcPr>
          <w:p w:rsidR="00C97BC3" w:rsidRDefault="00C97BC3" w:rsidP="00F80143">
            <w:pPr>
              <w:rPr>
                <w:rFonts w:ascii="ＭＳ Ｐゴシック" w:hAnsi="ＭＳ Ｐゴシック" w:cs="Arial Unicode MS"/>
              </w:rPr>
            </w:pPr>
          </w:p>
        </w:tc>
      </w:tr>
    </w:tbl>
    <w:p w:rsidR="00DC7305" w:rsidRDefault="00DC7305" w:rsidP="00DC7305">
      <w:pPr>
        <w:tabs>
          <w:tab w:val="left" w:pos="1440"/>
        </w:tabs>
        <w:rPr>
          <w:rFonts w:ascii="ＭＳ Ｐゴシック" w:hAnsi="ＭＳ Ｐゴシック"/>
        </w:rPr>
      </w:pPr>
    </w:p>
    <w:p w:rsidR="00DC7305" w:rsidRDefault="00DC7305" w:rsidP="00DC7305">
      <w:pPr>
        <w:tabs>
          <w:tab w:val="left" w:pos="1440"/>
        </w:tabs>
        <w:rPr>
          <w:rFonts w:ascii="ＭＳ Ｐゴシック" w:hAnsi="ＭＳ Ｐゴシック"/>
        </w:rPr>
      </w:pPr>
      <w:r>
        <w:rPr>
          <w:rFonts w:ascii="ＭＳ Ｐゴシック" w:hAnsi="ＭＳ Ｐゴシック"/>
        </w:rPr>
        <w:br w:type="page"/>
      </w:r>
    </w:p>
    <w:tbl>
      <w:tblPr>
        <w:tblW w:w="8513" w:type="dxa"/>
        <w:tblLayout w:type="fixed"/>
        <w:tblCellMar>
          <w:left w:w="0" w:type="dxa"/>
          <w:right w:w="0" w:type="dxa"/>
        </w:tblCellMar>
        <w:tblLook w:val="0000" w:firstRow="0" w:lastRow="0" w:firstColumn="0" w:lastColumn="0" w:noHBand="0" w:noVBand="0"/>
      </w:tblPr>
      <w:tblGrid>
        <w:gridCol w:w="6678"/>
        <w:gridCol w:w="1134"/>
        <w:gridCol w:w="701"/>
      </w:tblGrid>
      <w:tr w:rsidR="00C97BC3" w:rsidTr="00F126AB">
        <w:trPr>
          <w:cantSplit/>
          <w:trHeight w:val="224"/>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lastRenderedPageBreak/>
              <w:t>大項目</w:t>
            </w:r>
            <w:r w:rsidR="0093429F">
              <w:rPr>
                <w:rFonts w:ascii="ＭＳ Ｐゴシック" w:hAnsi="ＭＳ Ｐゴシック" w:hint="eastAsia"/>
              </w:rPr>
              <w:t>2</w:t>
            </w:r>
            <w:r>
              <w:rPr>
                <w:rFonts w:ascii="ＭＳ Ｐゴシック" w:hAnsi="ＭＳ Ｐゴシック" w:hint="eastAsia"/>
              </w:rPr>
              <w:t>：構造設備システム</w:t>
            </w:r>
          </w:p>
        </w:tc>
        <w:tc>
          <w:tcPr>
            <w:tcW w:w="701" w:type="dxa"/>
            <w:tcBorders>
              <w:top w:val="single" w:sz="8" w:space="0" w:color="auto"/>
              <w:left w:val="single" w:sz="8" w:space="0" w:color="auto"/>
              <w:bottom w:val="single" w:sz="4" w:space="0" w:color="auto"/>
              <w:right w:val="single" w:sz="8"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F126AB">
        <w:trPr>
          <w:trHeight w:val="224"/>
        </w:trPr>
        <w:tc>
          <w:tcPr>
            <w:tcW w:w="7812" w:type="dxa"/>
            <w:gridSpan w:val="2"/>
            <w:tcBorders>
              <w:top w:val="nil"/>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7595A" w:rsidRDefault="00C97BC3">
            <w:pPr>
              <w:adjustRightInd w:val="0"/>
              <w:snapToGrid w:val="0"/>
              <w:contextualSpacing/>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2-3-</w:t>
            </w:r>
            <w:r w:rsidR="00555AF9" w:rsidRPr="002B0F91">
              <w:rPr>
                <w:rFonts w:ascii="ＭＳ Ｐゴシック" w:hAnsi="ＭＳ Ｐゴシック"/>
                <w:sz w:val="24"/>
                <w:szCs w:val="24"/>
              </w:rPr>
              <w:t>6</w:t>
            </w:r>
            <w:r w:rsidRPr="002B0F91">
              <w:rPr>
                <w:rFonts w:ascii="ＭＳ Ｐゴシック" w:hAnsi="ＭＳ Ｐゴシック"/>
                <w:sz w:val="24"/>
                <w:szCs w:val="24"/>
              </w:rPr>
              <w:t>：</w:t>
            </w:r>
            <w:r w:rsidRPr="002B0F91">
              <w:rPr>
                <w:rFonts w:ascii="ＭＳ Ｐゴシック" w:hAnsi="ＭＳ Ｐゴシック" w:hint="eastAsia"/>
                <w:sz w:val="24"/>
                <w:szCs w:val="24"/>
              </w:rPr>
              <w:t>建物及び施設（環境モニタリング）（手順書に基づく環境モニタリングに係る設備管理の活動状況）</w:t>
            </w:r>
          </w:p>
        </w:tc>
        <w:tc>
          <w:tcPr>
            <w:tcW w:w="701" w:type="dxa"/>
            <w:tcBorders>
              <w:top w:val="nil"/>
              <w:left w:val="single" w:sz="8" w:space="0" w:color="auto"/>
              <w:bottom w:val="single" w:sz="4" w:space="0" w:color="auto"/>
              <w:right w:val="single" w:sz="8" w:space="0" w:color="000000"/>
            </w:tcBorders>
          </w:tcPr>
          <w:p w:rsidR="00C97BC3" w:rsidRDefault="00C97BC3" w:rsidP="00F80143">
            <w:pPr>
              <w:rPr>
                <w:rFonts w:ascii="ＭＳ Ｐゴシック" w:hAnsi="ＭＳ Ｐゴシック"/>
              </w:rPr>
            </w:pPr>
          </w:p>
        </w:tc>
      </w:tr>
      <w:tr w:rsidR="00C97BC3" w:rsidTr="00F126AB">
        <w:trPr>
          <w:trHeight w:val="239"/>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01" w:type="dxa"/>
            <w:tcBorders>
              <w:top w:val="nil"/>
              <w:left w:val="nil"/>
              <w:bottom w:val="double" w:sz="6" w:space="0" w:color="auto"/>
              <w:right w:val="single" w:sz="8" w:space="0" w:color="auto"/>
            </w:tcBorders>
          </w:tcPr>
          <w:p w:rsidR="00C97BC3" w:rsidRDefault="004F1DF3"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cantSplit/>
          <w:trHeight w:val="75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rPr>
                <w:rFonts w:ascii="ＭＳ Ｐゴシック" w:hAnsi="ＭＳ Ｐゴシック" w:cs="Arial Unicode MS"/>
              </w:rPr>
            </w:pPr>
            <w:r w:rsidRPr="0051381F">
              <w:rPr>
                <w:rFonts w:ascii="ＭＳ Ｐゴシック" w:hAnsi="ＭＳ Ｐゴシック" w:hint="eastAsia"/>
                <w:color w:val="FF0000"/>
              </w:rPr>
              <w:t>作業環境の管理手順に関する文書を有すること</w:t>
            </w:r>
            <w:r w:rsidR="002239E6" w:rsidRPr="0073097D">
              <w:rPr>
                <w:rFonts w:ascii="ＭＳ Ｐゴシック" w:hAnsi="ＭＳ Ｐゴシック" w:hint="eastAsia"/>
                <w:color w:val="FF0000"/>
              </w:rPr>
              <w:t>。</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p w:rsidR="00C97BC3" w:rsidRPr="00184FEC"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環境モニタリングに関する手順書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r>
              <w:rPr>
                <w:rFonts w:ascii="ＭＳ Ｐゴシック" w:hAnsi="ＭＳ Ｐゴシック" w:cs="Arial Unicode MS" w:hint="eastAsia"/>
              </w:rPr>
              <w:t>5.1</w:t>
            </w:r>
            <w:r w:rsidR="001279D0">
              <w:rPr>
                <w:rFonts w:ascii="ＭＳ Ｐゴシック" w:hAnsi="ＭＳ Ｐゴシック" w:cs="Arial Unicode MS" w:hint="eastAsia"/>
              </w:rPr>
              <w:t>考え方</w:t>
            </w:r>
          </w:p>
          <w:p w:rsidR="00C97BC3" w:rsidRDefault="00C97BC3" w:rsidP="001279D0">
            <w:pPr>
              <w:rPr>
                <w:rFonts w:ascii="ＭＳ Ｐゴシック" w:hAnsi="ＭＳ Ｐゴシック" w:cs="Arial Unicode MS"/>
              </w:rPr>
            </w:pPr>
            <w:r>
              <w:rPr>
                <w:rFonts w:ascii="ＭＳ Ｐゴシック" w:hAnsi="ＭＳ Ｐゴシック" w:cs="Arial Unicode MS" w:hint="eastAsia"/>
              </w:rPr>
              <w:t>6.1.10</w:t>
            </w:r>
          </w:p>
        </w:tc>
        <w:tc>
          <w:tcPr>
            <w:tcW w:w="701"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F126AB">
        <w:trPr>
          <w:trHeight w:val="239"/>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Default="0051381F" w:rsidP="00F80143">
            <w:pPr>
              <w:rPr>
                <w:rFonts w:ascii="ＭＳ Ｐゴシック" w:hAnsi="ＭＳ Ｐゴシック"/>
                <w:color w:val="FF0000"/>
              </w:rPr>
            </w:pPr>
            <w:r w:rsidRPr="0051381F">
              <w:rPr>
                <w:rFonts w:ascii="ＭＳ Ｐゴシック" w:hAnsi="ＭＳ Ｐゴシック" w:hint="eastAsia"/>
                <w:color w:val="FF0000"/>
              </w:rPr>
              <w:t>手順に従って環境モニタリングを行っていること</w:t>
            </w:r>
            <w:r w:rsidR="00AE355A">
              <w:rPr>
                <w:rFonts w:ascii="ＭＳ Ｐゴシック" w:hAnsi="ＭＳ Ｐゴシック" w:hint="eastAsia"/>
                <w:color w:val="FF0000"/>
              </w:rPr>
              <w:t>。</w:t>
            </w:r>
          </w:p>
          <w:p w:rsidR="00577043" w:rsidRDefault="002239E6" w:rsidP="00F80143">
            <w:pPr>
              <w:rPr>
                <w:rFonts w:ascii="ＭＳ Ｐゴシック" w:hAnsi="ＭＳ Ｐゴシック"/>
                <w:color w:val="FF0000"/>
              </w:rPr>
            </w:pPr>
            <w:r w:rsidRPr="0073097D">
              <w:rPr>
                <w:rFonts w:ascii="ＭＳ Ｐゴシック" w:hAnsi="ＭＳ Ｐゴシック" w:hint="eastAsia"/>
              </w:rPr>
              <w:t>・</w:t>
            </w:r>
            <w:r w:rsidR="00613822" w:rsidRPr="003A6647">
              <w:rPr>
                <w:rFonts w:ascii="ＭＳ Ｐゴシック" w:hAnsi="ＭＳ Ｐゴシック"/>
                <w:color w:val="FF0000"/>
              </w:rPr>
              <w:t>環境モニタリング記録</w:t>
            </w:r>
          </w:p>
          <w:p w:rsidR="008002BA" w:rsidRPr="00577043" w:rsidRDefault="002239E6" w:rsidP="00F80143">
            <w:pPr>
              <w:rPr>
                <w:rFonts w:ascii="ＭＳ Ｐゴシック" w:hAnsi="ＭＳ Ｐゴシック" w:cs="Arial Unicode MS"/>
                <w:color w:val="FF0000"/>
              </w:rPr>
            </w:pPr>
            <w:r w:rsidRPr="0073097D">
              <w:rPr>
                <w:rFonts w:ascii="ＭＳ Ｐゴシック" w:hAnsi="ＭＳ Ｐゴシック" w:hint="eastAsia"/>
              </w:rPr>
              <w:t>・</w:t>
            </w:r>
            <w:r w:rsidR="008002BA">
              <w:rPr>
                <w:rFonts w:ascii="ＭＳ Ｐゴシック" w:hAnsi="ＭＳ Ｐゴシック"/>
                <w:color w:val="FF0000"/>
              </w:rPr>
              <w:t>Walk Through監査で確認</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F01EF4" w:rsidRDefault="00F01EF4" w:rsidP="001279D0">
            <w:pPr>
              <w:rPr>
                <w:rFonts w:ascii="ＭＳ Ｐゴシック" w:hAnsi="ＭＳ Ｐゴシック" w:cs="Arial Unicode MS"/>
                <w:iCs/>
              </w:rPr>
            </w:pPr>
          </w:p>
          <w:p w:rsidR="00C97BC3" w:rsidRPr="00D76A38" w:rsidRDefault="00C97BC3" w:rsidP="001279D0">
            <w:pPr>
              <w:rPr>
                <w:rFonts w:ascii="ＭＳ Ｐゴシック" w:hAnsi="ＭＳ Ｐゴシック" w:cs="Arial Unicode MS"/>
                <w:iCs/>
              </w:rPr>
            </w:pPr>
            <w:r>
              <w:rPr>
                <w:rFonts w:ascii="ＭＳ Ｐゴシック" w:hAnsi="ＭＳ Ｐゴシック" w:cs="Arial Unicode MS" w:hint="eastAsia"/>
                <w:iCs/>
              </w:rPr>
              <w:t>6.1.10</w:t>
            </w:r>
          </w:p>
        </w:tc>
        <w:tc>
          <w:tcPr>
            <w:tcW w:w="701" w:type="dxa"/>
            <w:tcBorders>
              <w:top w:val="nil"/>
              <w:left w:val="nil"/>
              <w:bottom w:val="single" w:sz="8" w:space="0" w:color="auto"/>
              <w:right w:val="single" w:sz="8" w:space="0" w:color="auto"/>
            </w:tcBorders>
          </w:tcPr>
          <w:p w:rsidR="00C97BC3" w:rsidRDefault="00C97BC3" w:rsidP="00F80143">
            <w:pPr>
              <w:rPr>
                <w:rFonts w:ascii="ＭＳ Ｐゴシック" w:hAnsi="ＭＳ Ｐゴシック" w:cs="Arial Unicode MS"/>
                <w:iCs/>
              </w:rPr>
            </w:pPr>
          </w:p>
        </w:tc>
      </w:tr>
    </w:tbl>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rPr>
          <w:rFonts w:ascii="ＭＳ Ｐゴシック" w:hAnsi="ＭＳ Ｐゴシック"/>
        </w:rPr>
      </w:pPr>
      <w:r>
        <w:rPr>
          <w:rFonts w:ascii="ＭＳ Ｐゴシック" w:hAnsi="ＭＳ Ｐゴシック"/>
        </w:rPr>
        <w:br w:type="page"/>
      </w:r>
    </w:p>
    <w:tbl>
      <w:tblPr>
        <w:tblW w:w="8577" w:type="dxa"/>
        <w:tblLayout w:type="fixed"/>
        <w:tblCellMar>
          <w:left w:w="0" w:type="dxa"/>
          <w:right w:w="0" w:type="dxa"/>
        </w:tblCellMar>
        <w:tblLook w:val="0000" w:firstRow="0" w:lastRow="0" w:firstColumn="0" w:lastColumn="0" w:noHBand="0" w:noVBand="0"/>
      </w:tblPr>
      <w:tblGrid>
        <w:gridCol w:w="6601"/>
        <w:gridCol w:w="1211"/>
        <w:gridCol w:w="765"/>
      </w:tblGrid>
      <w:tr w:rsidR="00C97BC3" w:rsidTr="00F126AB">
        <w:trPr>
          <w:cantSplit/>
          <w:trHeight w:val="228"/>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lastRenderedPageBreak/>
              <w:t>大項目</w:t>
            </w:r>
            <w:r w:rsidR="0093429F">
              <w:rPr>
                <w:rFonts w:ascii="ＭＳ Ｐゴシック" w:hAnsi="ＭＳ Ｐゴシック" w:hint="eastAsia"/>
              </w:rPr>
              <w:t>2</w:t>
            </w:r>
            <w:r>
              <w:rPr>
                <w:rFonts w:ascii="ＭＳ Ｐゴシック" w:hAnsi="ＭＳ Ｐゴシック" w:hint="eastAsia"/>
              </w:rPr>
              <w:t xml:space="preserve">：構造設備システム　</w:t>
            </w:r>
          </w:p>
        </w:tc>
        <w:tc>
          <w:tcPr>
            <w:tcW w:w="765" w:type="dxa"/>
            <w:tcBorders>
              <w:top w:val="single" w:sz="8" w:space="0" w:color="auto"/>
              <w:left w:val="single" w:sz="8" w:space="0" w:color="auto"/>
              <w:bottom w:val="single" w:sz="4" w:space="0" w:color="auto"/>
              <w:right w:val="single" w:sz="8"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F126AB">
        <w:trPr>
          <w:trHeight w:val="66"/>
        </w:trPr>
        <w:tc>
          <w:tcPr>
            <w:tcW w:w="7812" w:type="dxa"/>
            <w:gridSpan w:val="2"/>
            <w:tcBorders>
              <w:top w:val="nil"/>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7595A" w:rsidRDefault="00C97BC3">
            <w:pPr>
              <w:adjustRightInd w:val="0"/>
              <w:snapToGrid w:val="0"/>
              <w:contextualSpacing/>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2-3-</w:t>
            </w:r>
            <w:r w:rsidR="00555AF9" w:rsidRPr="002B0F91">
              <w:rPr>
                <w:rFonts w:ascii="ＭＳ Ｐゴシック" w:hAnsi="ＭＳ Ｐゴシック"/>
                <w:sz w:val="24"/>
                <w:szCs w:val="24"/>
              </w:rPr>
              <w:t>7-1</w:t>
            </w:r>
            <w:r w:rsidRPr="002B0F91">
              <w:rPr>
                <w:rFonts w:ascii="ＭＳ Ｐゴシック" w:hAnsi="ＭＳ Ｐゴシック"/>
                <w:sz w:val="24"/>
                <w:szCs w:val="24"/>
              </w:rPr>
              <w:t>：</w:t>
            </w:r>
            <w:r w:rsidRPr="002B0F91">
              <w:rPr>
                <w:rFonts w:ascii="ＭＳ Ｐゴシック" w:hAnsi="ＭＳ Ｐゴシック" w:hint="eastAsia"/>
                <w:sz w:val="24"/>
                <w:szCs w:val="24"/>
              </w:rPr>
              <w:t>構造設備及びユーティリティの適格性確認（手順書に基づく製造設備及びユーティリティの</w:t>
            </w:r>
            <w:r w:rsidR="002239E6" w:rsidRPr="0073097D">
              <w:rPr>
                <w:rFonts w:ascii="ＭＳ Ｐゴシック" w:hAnsi="ＭＳ Ｐゴシック" w:hint="eastAsia"/>
                <w:sz w:val="24"/>
                <w:szCs w:val="24"/>
                <w:u w:val="single"/>
              </w:rPr>
              <w:t>適格性評価</w:t>
            </w:r>
            <w:r w:rsidRPr="002B0F91">
              <w:rPr>
                <w:rFonts w:ascii="ＭＳ Ｐゴシック" w:hAnsi="ＭＳ Ｐゴシック" w:hint="eastAsia"/>
                <w:sz w:val="24"/>
                <w:szCs w:val="24"/>
              </w:rPr>
              <w:t>の活動状況</w:t>
            </w:r>
            <w:r w:rsidR="008002BA">
              <w:rPr>
                <w:rFonts w:ascii="ＭＳ Ｐゴシック" w:hAnsi="ＭＳ Ｐゴシック" w:hint="eastAsia"/>
                <w:sz w:val="24"/>
                <w:szCs w:val="24"/>
              </w:rPr>
              <w:t>：</w:t>
            </w:r>
            <w:r w:rsidR="002239E6" w:rsidRPr="0073097D">
              <w:rPr>
                <w:rFonts w:ascii="ＭＳ Ｐゴシック" w:hAnsi="ＭＳ Ｐゴシック"/>
                <w:sz w:val="24"/>
                <w:szCs w:val="24"/>
                <w:u w:val="single"/>
              </w:rPr>
              <w:t>空調設備除く</w:t>
            </w:r>
            <w:r w:rsidRPr="002B0F91">
              <w:rPr>
                <w:rFonts w:ascii="ＭＳ Ｐゴシック" w:hAnsi="ＭＳ Ｐゴシック" w:hint="eastAsia"/>
                <w:sz w:val="24"/>
                <w:szCs w:val="24"/>
              </w:rPr>
              <w:t>）</w:t>
            </w:r>
          </w:p>
        </w:tc>
        <w:tc>
          <w:tcPr>
            <w:tcW w:w="765" w:type="dxa"/>
            <w:tcBorders>
              <w:top w:val="nil"/>
              <w:left w:val="single" w:sz="8" w:space="0" w:color="auto"/>
              <w:bottom w:val="single" w:sz="4" w:space="0" w:color="auto"/>
              <w:right w:val="single" w:sz="8" w:space="0" w:color="000000"/>
            </w:tcBorders>
          </w:tcPr>
          <w:p w:rsidR="00C97BC3" w:rsidRDefault="00C97BC3" w:rsidP="00F80143">
            <w:pPr>
              <w:rPr>
                <w:rFonts w:ascii="ＭＳ Ｐゴシック" w:hAnsi="ＭＳ Ｐゴシック"/>
              </w:rPr>
            </w:pPr>
          </w:p>
        </w:tc>
      </w:tr>
      <w:tr w:rsidR="00C97BC3" w:rsidTr="00F126AB">
        <w:trPr>
          <w:trHeight w:val="66"/>
        </w:trPr>
        <w:tc>
          <w:tcPr>
            <w:tcW w:w="6601"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211" w:type="dxa"/>
            <w:tcBorders>
              <w:top w:val="nil"/>
              <w:left w:val="nil"/>
              <w:bottom w:val="double" w:sz="6"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65" w:type="dxa"/>
            <w:tcBorders>
              <w:top w:val="nil"/>
              <w:left w:val="nil"/>
              <w:bottom w:val="double" w:sz="6" w:space="0" w:color="auto"/>
              <w:right w:val="single" w:sz="8" w:space="0" w:color="auto"/>
            </w:tcBorders>
          </w:tcPr>
          <w:p w:rsidR="00C97BC3" w:rsidRDefault="004F1DF3"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cantSplit/>
          <w:trHeight w:val="654"/>
        </w:trPr>
        <w:tc>
          <w:tcPr>
            <w:tcW w:w="6601"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0E6402" w:rsidP="00F80143">
            <w:pPr>
              <w:rPr>
                <w:rFonts w:ascii="ＭＳ Ｐゴシック" w:hAnsi="ＭＳ Ｐゴシック" w:cs="Arial Unicode MS"/>
              </w:rPr>
            </w:pPr>
            <w:r>
              <w:rPr>
                <w:rFonts w:ascii="ＭＳ Ｐゴシック" w:hAnsi="ＭＳ Ｐゴシック" w:hint="eastAsia"/>
              </w:rPr>
              <w:t>PET薬剤</w:t>
            </w:r>
            <w:r w:rsidR="00C97BC3">
              <w:rPr>
                <w:rFonts w:ascii="ＭＳ Ｐゴシック" w:hAnsi="ＭＳ Ｐゴシック" w:hint="eastAsia"/>
              </w:rPr>
              <w:t>の製造に必要な</w:t>
            </w:r>
            <w:r w:rsidR="00760704">
              <w:rPr>
                <w:rFonts w:ascii="ＭＳ Ｐゴシック" w:hAnsi="ＭＳ Ｐゴシック" w:hint="eastAsia"/>
              </w:rPr>
              <w:t>構造</w:t>
            </w:r>
            <w:r w:rsidR="00C97BC3">
              <w:rPr>
                <w:rFonts w:ascii="ＭＳ Ｐゴシック" w:hAnsi="ＭＳ Ｐゴシック" w:hint="eastAsia"/>
              </w:rPr>
              <w:t>設備及び</w:t>
            </w:r>
            <w:r w:rsidR="00760704">
              <w:rPr>
                <w:rFonts w:ascii="ＭＳ Ｐゴシック" w:hAnsi="ＭＳ Ｐゴシック" w:hint="eastAsia"/>
              </w:rPr>
              <w:t>機器</w:t>
            </w:r>
            <w:r w:rsidR="00C97BC3">
              <w:rPr>
                <w:rFonts w:ascii="ＭＳ Ｐゴシック" w:hAnsi="ＭＳ Ｐゴシック" w:hint="eastAsia"/>
              </w:rPr>
              <w:t>の</w:t>
            </w:r>
            <w:r w:rsidR="00D0711D">
              <w:rPr>
                <w:rFonts w:ascii="ＭＳ Ｐゴシック" w:hAnsi="ＭＳ Ｐゴシック" w:hint="eastAsia"/>
              </w:rPr>
              <w:t>適格性評価</w:t>
            </w:r>
            <w:r w:rsidR="00C97BC3">
              <w:rPr>
                <w:rFonts w:ascii="ＭＳ Ｐゴシック" w:hAnsi="ＭＳ Ｐゴシック" w:hint="eastAsia"/>
              </w:rPr>
              <w:t>に関する文書を有すること。</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3A74DA">
              <w:rPr>
                <w:rFonts w:ascii="ＭＳ Ｐゴシック" w:hAnsi="ＭＳ Ｐゴシック" w:hint="eastAsia"/>
              </w:rPr>
              <w:t>製造施設</w:t>
            </w:r>
            <w:r>
              <w:rPr>
                <w:rFonts w:ascii="ＭＳ Ｐゴシック" w:hAnsi="ＭＳ Ｐゴシック" w:hint="eastAsia"/>
              </w:rPr>
              <w:t>の図面</w:t>
            </w:r>
          </w:p>
          <w:p w:rsidR="00C97BC3" w:rsidRDefault="00C97BC3" w:rsidP="00F80143">
            <w:pPr>
              <w:rPr>
                <w:rFonts w:ascii="ＭＳ Ｐゴシック" w:hAnsi="ＭＳ Ｐゴシック" w:cs="Arial Unicode MS"/>
              </w:rPr>
            </w:pPr>
            <w:r>
              <w:rPr>
                <w:rFonts w:ascii="ＭＳ Ｐゴシック" w:hAnsi="ＭＳ Ｐゴシック" w:hint="eastAsia"/>
              </w:rPr>
              <w:t>・製造管理基準書</w:t>
            </w:r>
          </w:p>
          <w:p w:rsidR="00C97BC3" w:rsidRDefault="00C97BC3" w:rsidP="00F80143">
            <w:pPr>
              <w:rPr>
                <w:rFonts w:ascii="ＭＳ Ｐゴシック" w:hAnsi="ＭＳ Ｐゴシック" w:cs="Arial Unicode MS"/>
              </w:rPr>
            </w:pPr>
            <w:r>
              <w:rPr>
                <w:rFonts w:ascii="ＭＳ Ｐゴシック" w:hAnsi="ＭＳ Ｐゴシック" w:hint="eastAsia"/>
              </w:rPr>
              <w:t>・バリデーションに関する手順</w:t>
            </w:r>
          </w:p>
        </w:tc>
        <w:tc>
          <w:tcPr>
            <w:tcW w:w="1211" w:type="dxa"/>
            <w:tcBorders>
              <w:top w:val="nil"/>
              <w:left w:val="single" w:sz="4" w:space="0" w:color="auto"/>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r>
              <w:rPr>
                <w:rFonts w:ascii="ＭＳ Ｐゴシック" w:hAnsi="ＭＳ Ｐゴシック" w:cs="Arial Unicode MS" w:hint="eastAsia"/>
              </w:rPr>
              <w:t>5.2</w:t>
            </w:r>
            <w:r w:rsidR="001279D0">
              <w:rPr>
                <w:rFonts w:ascii="ＭＳ Ｐゴシック" w:hAnsi="ＭＳ Ｐゴシック" w:cs="Arial Unicode MS" w:hint="eastAsia"/>
              </w:rPr>
              <w:t>考え方イ</w:t>
            </w:r>
          </w:p>
          <w:p w:rsidR="00C97BC3" w:rsidRDefault="00C97BC3" w:rsidP="001279D0">
            <w:pPr>
              <w:rPr>
                <w:rFonts w:ascii="ＭＳ Ｐゴシック" w:hAnsi="ＭＳ Ｐゴシック" w:cs="Arial Unicode MS"/>
              </w:rPr>
            </w:pPr>
            <w:r>
              <w:rPr>
                <w:rFonts w:ascii="ＭＳ Ｐゴシック" w:hAnsi="ＭＳ Ｐゴシック" w:cs="Arial Unicode MS" w:hint="eastAsia"/>
              </w:rPr>
              <w:t>5.4.2</w:t>
            </w:r>
          </w:p>
        </w:tc>
        <w:tc>
          <w:tcPr>
            <w:tcW w:w="765" w:type="dxa"/>
            <w:tcBorders>
              <w:top w:val="nil"/>
              <w:left w:val="single" w:sz="4" w:space="0" w:color="auto"/>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F126AB">
        <w:trPr>
          <w:cantSplit/>
          <w:trHeight w:val="622"/>
        </w:trPr>
        <w:tc>
          <w:tcPr>
            <w:tcW w:w="6601"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0E6402" w:rsidP="00F80143">
            <w:pPr>
              <w:rPr>
                <w:rFonts w:ascii="ＭＳ Ｐゴシック" w:hAnsi="ＭＳ Ｐゴシック"/>
              </w:rPr>
            </w:pPr>
            <w:r>
              <w:rPr>
                <w:rFonts w:ascii="ＭＳ Ｐゴシック" w:hAnsi="ＭＳ Ｐゴシック" w:hint="eastAsia"/>
              </w:rPr>
              <w:t>PET薬剤</w:t>
            </w:r>
            <w:r w:rsidR="00C97BC3">
              <w:rPr>
                <w:rFonts w:ascii="ＭＳ Ｐゴシック" w:hAnsi="ＭＳ Ｐゴシック" w:hint="eastAsia"/>
              </w:rPr>
              <w:t>の製造に必要な</w:t>
            </w:r>
            <w:r w:rsidR="00760704">
              <w:rPr>
                <w:rFonts w:ascii="ＭＳ Ｐゴシック" w:hAnsi="ＭＳ Ｐゴシック" w:hint="eastAsia"/>
              </w:rPr>
              <w:t>構造</w:t>
            </w:r>
            <w:r w:rsidR="00C97BC3">
              <w:rPr>
                <w:rFonts w:ascii="ＭＳ Ｐゴシック" w:hAnsi="ＭＳ Ｐゴシック" w:hint="eastAsia"/>
              </w:rPr>
              <w:t>設備及び</w:t>
            </w:r>
            <w:r w:rsidR="00760704">
              <w:rPr>
                <w:rFonts w:ascii="ＭＳ Ｐゴシック" w:hAnsi="ＭＳ Ｐゴシック" w:hint="eastAsia"/>
              </w:rPr>
              <w:t>機器</w:t>
            </w:r>
            <w:r w:rsidR="00C97BC3">
              <w:rPr>
                <w:rFonts w:ascii="ＭＳ Ｐゴシック" w:hAnsi="ＭＳ Ｐゴシック" w:hint="eastAsia"/>
              </w:rPr>
              <w:t>について</w:t>
            </w:r>
            <w:r w:rsidR="00D0711D">
              <w:rPr>
                <w:rFonts w:ascii="ＭＳ Ｐゴシック" w:hAnsi="ＭＳ Ｐゴシック" w:hint="eastAsia"/>
              </w:rPr>
              <w:t>適格性評価</w:t>
            </w:r>
            <w:r w:rsidR="00C97BC3">
              <w:rPr>
                <w:rFonts w:ascii="ＭＳ Ｐゴシック" w:hAnsi="ＭＳ Ｐゴシック" w:hint="eastAsia"/>
              </w:rPr>
              <w:t>を行っていること。</w:t>
            </w:r>
          </w:p>
          <w:p w:rsidR="00B772C9" w:rsidRDefault="00B772C9"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r>
              <w:rPr>
                <w:rFonts w:ascii="ＭＳ Ｐゴシック" w:hAnsi="ＭＳ Ｐゴシック" w:hint="eastAsia"/>
              </w:rPr>
              <w:t>・</w:t>
            </w:r>
            <w:r w:rsidR="003A74DA">
              <w:rPr>
                <w:rFonts w:ascii="ＭＳ Ｐゴシック" w:hAnsi="ＭＳ Ｐゴシック" w:hint="eastAsia"/>
              </w:rPr>
              <w:t>製造施設</w:t>
            </w:r>
            <w:r>
              <w:rPr>
                <w:rFonts w:ascii="ＭＳ Ｐゴシック" w:hAnsi="ＭＳ Ｐゴシック" w:hint="eastAsia"/>
              </w:rPr>
              <w:t>の図面</w:t>
            </w:r>
          </w:p>
          <w:p w:rsidR="00C97BC3" w:rsidRDefault="00C97BC3" w:rsidP="00F80143">
            <w:pPr>
              <w:rPr>
                <w:rFonts w:ascii="ＭＳ Ｐゴシック" w:hAnsi="ＭＳ Ｐゴシック" w:cs="Arial Unicode MS"/>
              </w:rPr>
            </w:pPr>
            <w:r>
              <w:rPr>
                <w:rFonts w:ascii="ＭＳ Ｐゴシック" w:hAnsi="ＭＳ Ｐゴシック" w:hint="eastAsia"/>
              </w:rPr>
              <w:t>・製造管理基準書</w:t>
            </w:r>
          </w:p>
          <w:p w:rsidR="005A29F5" w:rsidRDefault="002239E6">
            <w:pPr>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rPr>
              <w:t>バリデーション</w:t>
            </w:r>
            <w:r w:rsidRPr="0073097D">
              <w:rPr>
                <w:rFonts w:ascii="ＭＳ Ｐゴシック" w:hAnsi="ＭＳ Ｐゴシック" w:hint="eastAsia"/>
              </w:rPr>
              <w:t>報告書</w:t>
            </w:r>
          </w:p>
        </w:tc>
        <w:tc>
          <w:tcPr>
            <w:tcW w:w="1211" w:type="dxa"/>
            <w:tcBorders>
              <w:top w:val="nil"/>
              <w:left w:val="single" w:sz="4" w:space="0" w:color="auto"/>
              <w:bottom w:val="single" w:sz="4" w:space="0" w:color="auto"/>
              <w:right w:val="single" w:sz="8" w:space="0" w:color="auto"/>
            </w:tcBorders>
            <w:noWrap/>
            <w:tcMar>
              <w:top w:w="15" w:type="dxa"/>
              <w:left w:w="15" w:type="dxa"/>
              <w:bottom w:w="0" w:type="dxa"/>
              <w:right w:w="15" w:type="dxa"/>
            </w:tcMar>
          </w:tcPr>
          <w:p w:rsidR="00B772C9" w:rsidRDefault="00A87E75" w:rsidP="00F80143">
            <w:pPr>
              <w:rPr>
                <w:rFonts w:ascii="ＭＳ Ｐゴシック" w:hAnsi="ＭＳ Ｐゴシック" w:cs="Arial Unicode MS"/>
              </w:rPr>
            </w:pPr>
            <w:r>
              <w:rPr>
                <w:rFonts w:ascii="ＭＳ Ｐゴシック" w:hAnsi="ＭＳ Ｐゴシック" w:cs="Arial Unicode MS" w:hint="eastAsia"/>
              </w:rPr>
              <w:t>6.1.8</w:t>
            </w:r>
            <w:r w:rsidR="001279D0">
              <w:rPr>
                <w:rFonts w:ascii="ＭＳ Ｐゴシック" w:hAnsi="ＭＳ Ｐゴシック" w:cs="Arial Unicode MS" w:hint="eastAsia"/>
              </w:rPr>
              <w:t xml:space="preserve">　</w:t>
            </w:r>
          </w:p>
          <w:p w:rsidR="00C97BC3" w:rsidRDefault="001279D0" w:rsidP="00F80143">
            <w:pPr>
              <w:rPr>
                <w:rFonts w:ascii="ＭＳ Ｐゴシック" w:hAnsi="ＭＳ Ｐゴシック" w:cs="Arial Unicode MS"/>
              </w:rPr>
            </w:pPr>
            <w:r>
              <w:rPr>
                <w:rFonts w:ascii="ＭＳ Ｐゴシック" w:hAnsi="ＭＳ Ｐゴシック" w:cs="Arial Unicode MS" w:hint="eastAsia"/>
              </w:rPr>
              <w:t>6.1.8考え方</w:t>
            </w:r>
          </w:p>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r>
              <w:rPr>
                <w:rFonts w:ascii="ＭＳ Ｐゴシック" w:hAnsi="ＭＳ Ｐゴシック" w:cs="Arial Unicode MS" w:hint="eastAsia"/>
              </w:rPr>
              <w:t>5.2</w:t>
            </w:r>
            <w:r w:rsidR="001279D0">
              <w:rPr>
                <w:rFonts w:ascii="ＭＳ Ｐゴシック" w:hAnsi="ＭＳ Ｐゴシック" w:cs="Arial Unicode MS" w:hint="eastAsia"/>
              </w:rPr>
              <w:t>考え方イ</w:t>
            </w:r>
          </w:p>
          <w:p w:rsidR="00C97BC3" w:rsidRDefault="00D55AA7" w:rsidP="00F80143">
            <w:pPr>
              <w:rPr>
                <w:rFonts w:ascii="ＭＳ Ｐゴシック" w:hAnsi="ＭＳ Ｐゴシック" w:cs="Arial Unicode MS"/>
              </w:rPr>
            </w:pPr>
            <w:r>
              <w:rPr>
                <w:rFonts w:ascii="ＭＳ Ｐゴシック" w:hAnsi="ＭＳ Ｐゴシック" w:cs="Arial Unicode MS" w:hint="eastAsia"/>
              </w:rPr>
              <w:t>6.1.8</w:t>
            </w:r>
          </w:p>
        </w:tc>
        <w:tc>
          <w:tcPr>
            <w:tcW w:w="765" w:type="dxa"/>
            <w:tcBorders>
              <w:top w:val="nil"/>
              <w:left w:val="single" w:sz="4" w:space="0" w:color="auto"/>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B772C9">
        <w:trPr>
          <w:cantSplit/>
          <w:trHeight w:val="1020"/>
        </w:trPr>
        <w:tc>
          <w:tcPr>
            <w:tcW w:w="6601"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r>
              <w:rPr>
                <w:rFonts w:ascii="ＭＳ Ｐゴシック" w:hAnsi="ＭＳ Ｐゴシック" w:hint="eastAsia"/>
              </w:rPr>
              <w:t>コンピュータ管理された構造設備及び手順の管理に関する文書を有すること。</w:t>
            </w:r>
          </w:p>
          <w:p w:rsidR="00C97BC3" w:rsidRDefault="00C97BC3" w:rsidP="00F80143">
            <w:pPr>
              <w:rPr>
                <w:rFonts w:ascii="ＭＳ Ｐゴシック" w:hAnsi="ＭＳ Ｐゴシック" w:cs="Arial Unicode MS"/>
              </w:rPr>
            </w:pPr>
            <w:r>
              <w:rPr>
                <w:rFonts w:ascii="ＭＳ Ｐゴシック" w:hAnsi="ＭＳ Ｐゴシック" w:hint="eastAsia"/>
              </w:rPr>
              <w:t>・製造管理基準書</w:t>
            </w:r>
          </w:p>
          <w:p w:rsidR="00C97BC3" w:rsidRPr="007950A0" w:rsidRDefault="00C97BC3" w:rsidP="00F80143">
            <w:pPr>
              <w:rPr>
                <w:rFonts w:ascii="ＭＳ Ｐゴシック" w:hAnsi="ＭＳ Ｐゴシック"/>
              </w:rPr>
            </w:pPr>
            <w:r>
              <w:rPr>
                <w:rFonts w:ascii="ＭＳ Ｐゴシック" w:hAnsi="ＭＳ Ｐゴシック" w:hint="eastAsia"/>
              </w:rPr>
              <w:t xml:space="preserve">・コンピュータ管理システムに関する手順書　</w:t>
            </w:r>
          </w:p>
          <w:p w:rsidR="00C97BC3" w:rsidRDefault="00C97BC3" w:rsidP="00F80143">
            <w:pPr>
              <w:rPr>
                <w:rFonts w:ascii="ＭＳ Ｐゴシック" w:hAnsi="ＭＳ Ｐゴシック" w:cs="Arial Unicode MS"/>
              </w:rPr>
            </w:pPr>
            <w:r>
              <w:rPr>
                <w:rFonts w:ascii="ＭＳ Ｐゴシック" w:hAnsi="ＭＳ Ｐゴシック" w:hint="eastAsia"/>
              </w:rPr>
              <w:t>・変更の管理に関する手順</w:t>
            </w:r>
          </w:p>
        </w:tc>
        <w:tc>
          <w:tcPr>
            <w:tcW w:w="1211" w:type="dxa"/>
            <w:tcBorders>
              <w:top w:val="nil"/>
              <w:left w:val="single" w:sz="4" w:space="0" w:color="auto"/>
              <w:bottom w:val="single" w:sz="4" w:space="0" w:color="auto"/>
              <w:right w:val="single" w:sz="8" w:space="0" w:color="auto"/>
            </w:tcBorders>
            <w:noWrap/>
            <w:tcMar>
              <w:top w:w="15" w:type="dxa"/>
              <w:left w:w="15" w:type="dxa"/>
              <w:bottom w:w="0" w:type="dxa"/>
              <w:right w:w="15" w:type="dxa"/>
            </w:tcMar>
          </w:tcPr>
          <w:p w:rsidR="00874A53" w:rsidRDefault="008A4AF9">
            <w:pPr>
              <w:rPr>
                <w:rFonts w:ascii="ＭＳ Ｐゴシック" w:hAnsi="ＭＳ Ｐゴシック" w:cs="Arial Unicode MS"/>
                <w:iCs/>
              </w:rPr>
            </w:pPr>
            <w:r>
              <w:rPr>
                <w:rFonts w:ascii="ＭＳ Ｐゴシック" w:hAnsi="ＭＳ Ｐゴシック" w:cs="Arial Unicode MS" w:hint="eastAsia"/>
                <w:iCs/>
              </w:rPr>
              <w:t>CSV</w:t>
            </w:r>
            <w:r>
              <w:rPr>
                <w:rFonts w:ascii="ＭＳ Ｐゴシック" w:hAnsi="ＭＳ Ｐゴシック" w:cs="Arial Unicode MS"/>
                <w:iCs/>
              </w:rPr>
              <w:t>対応機器については評価する</w:t>
            </w:r>
          </w:p>
        </w:tc>
        <w:tc>
          <w:tcPr>
            <w:tcW w:w="765" w:type="dxa"/>
            <w:tcBorders>
              <w:top w:val="nil"/>
              <w:left w:val="single" w:sz="4" w:space="0" w:color="auto"/>
              <w:bottom w:val="single" w:sz="4" w:space="0" w:color="auto"/>
              <w:right w:val="single" w:sz="8" w:space="0" w:color="auto"/>
            </w:tcBorders>
          </w:tcPr>
          <w:p w:rsidR="00C97BC3" w:rsidRDefault="00C97BC3" w:rsidP="00F80143">
            <w:pPr>
              <w:rPr>
                <w:rFonts w:ascii="ＭＳ Ｐゴシック" w:hAnsi="ＭＳ Ｐゴシック" w:cs="Arial Unicode MS"/>
                <w:iCs/>
              </w:rPr>
            </w:pPr>
          </w:p>
        </w:tc>
      </w:tr>
      <w:tr w:rsidR="00C97BC3" w:rsidTr="00B772C9">
        <w:trPr>
          <w:cantSplit/>
          <w:trHeight w:val="701"/>
        </w:trPr>
        <w:tc>
          <w:tcPr>
            <w:tcW w:w="6601"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0B5501" w:rsidRDefault="00C97BC3" w:rsidP="00F80143">
            <w:pPr>
              <w:rPr>
                <w:rFonts w:ascii="ＭＳ Ｐゴシック" w:hAnsi="ＭＳ Ｐゴシック"/>
              </w:rPr>
            </w:pPr>
            <w:r>
              <w:rPr>
                <w:rFonts w:ascii="ＭＳ Ｐゴシック" w:hAnsi="ＭＳ Ｐゴシック" w:hint="eastAsia"/>
              </w:rPr>
              <w:t>手順に従ってコンピュータ管理された構造設備及び手順の管理を行っていること</w:t>
            </w:r>
            <w:r w:rsidRPr="00A20CB6">
              <w:rPr>
                <w:rFonts w:ascii="ＭＳ Ｐゴシック" w:hAnsi="ＭＳ Ｐゴシック" w:hint="eastAsia"/>
              </w:rPr>
              <w:t>。</w:t>
            </w:r>
          </w:p>
          <w:p w:rsidR="00C97BC3" w:rsidRPr="0073097D" w:rsidRDefault="002239E6" w:rsidP="00F80143">
            <w:pPr>
              <w:rPr>
                <w:rFonts w:ascii="ＭＳ Ｐゴシック" w:hAnsi="ＭＳ Ｐゴシック" w:cs="Arial Unicode MS"/>
              </w:rPr>
            </w:pPr>
            <w:r w:rsidRPr="0073097D">
              <w:rPr>
                <w:rFonts w:ascii="ＭＳ Ｐゴシック" w:hAnsi="ＭＳ Ｐゴシック" w:hint="eastAsia"/>
              </w:rPr>
              <w:t>・適切なデータの変更記録（データの変更）</w:t>
            </w:r>
          </w:p>
          <w:p w:rsidR="00C97BC3" w:rsidRPr="0073097D" w:rsidRDefault="002239E6" w:rsidP="00F80143">
            <w:pPr>
              <w:rPr>
                <w:rFonts w:ascii="ＭＳ Ｐゴシック" w:hAnsi="ＭＳ Ｐゴシック" w:cs="Arial Unicode MS"/>
              </w:rPr>
            </w:pPr>
            <w:r w:rsidRPr="0073097D">
              <w:rPr>
                <w:rFonts w:ascii="ＭＳ Ｐゴシック" w:hAnsi="ＭＳ Ｐゴシック" w:hint="eastAsia"/>
              </w:rPr>
              <w:t>・コンピュータ管理された構造設備の運転記録</w:t>
            </w:r>
          </w:p>
          <w:p w:rsidR="00C97BC3" w:rsidRPr="0073097D" w:rsidRDefault="002239E6" w:rsidP="00F80143">
            <w:pPr>
              <w:rPr>
                <w:rFonts w:ascii="ＭＳ Ｐゴシック" w:hAnsi="ＭＳ Ｐゴシック" w:cs="Arial Unicode MS"/>
              </w:rPr>
            </w:pPr>
            <w:r w:rsidRPr="0073097D">
              <w:rPr>
                <w:rFonts w:ascii="ＭＳ Ｐゴシック" w:hAnsi="ＭＳ Ｐゴシック" w:hint="eastAsia"/>
              </w:rPr>
              <w:t>・設備及び手順の点検記録（不具合の調査）</w:t>
            </w:r>
          </w:p>
          <w:p w:rsidR="00C97BC3" w:rsidRPr="0073097D" w:rsidRDefault="002239E6" w:rsidP="00F80143">
            <w:pPr>
              <w:rPr>
                <w:rFonts w:ascii="ＭＳ Ｐゴシック" w:hAnsi="ＭＳ Ｐゴシック" w:cs="Arial Unicode MS"/>
              </w:rPr>
            </w:pPr>
            <w:r w:rsidRPr="0073097D">
              <w:rPr>
                <w:rFonts w:ascii="ＭＳ Ｐゴシック" w:hAnsi="ＭＳ Ｐゴシック" w:hint="eastAsia"/>
              </w:rPr>
              <w:t>・変更の記録（変更）</w:t>
            </w:r>
          </w:p>
          <w:p w:rsidR="00C97BC3" w:rsidRDefault="002239E6" w:rsidP="00F80143">
            <w:pPr>
              <w:rPr>
                <w:rFonts w:ascii="ＭＳ Ｐゴシック" w:hAnsi="ＭＳ Ｐゴシック" w:cs="Arial Unicode MS"/>
              </w:rPr>
            </w:pPr>
            <w:r w:rsidRPr="0073097D">
              <w:rPr>
                <w:rFonts w:ascii="ＭＳ Ｐゴシック" w:hAnsi="ＭＳ Ｐゴシック" w:hint="eastAsia"/>
              </w:rPr>
              <w:t>・バックアップ記録</w:t>
            </w:r>
          </w:p>
        </w:tc>
        <w:tc>
          <w:tcPr>
            <w:tcW w:w="1211" w:type="dxa"/>
            <w:tcBorders>
              <w:top w:val="nil"/>
              <w:left w:val="single" w:sz="4" w:space="0" w:color="auto"/>
              <w:bottom w:val="single" w:sz="8" w:space="0" w:color="auto"/>
              <w:right w:val="single" w:sz="8" w:space="0" w:color="auto"/>
            </w:tcBorders>
            <w:noWrap/>
            <w:tcMar>
              <w:top w:w="15" w:type="dxa"/>
              <w:left w:w="15" w:type="dxa"/>
              <w:bottom w:w="0" w:type="dxa"/>
              <w:right w:w="15" w:type="dxa"/>
            </w:tcMar>
          </w:tcPr>
          <w:p w:rsidR="00874A53" w:rsidRDefault="008A4AF9">
            <w:pPr>
              <w:rPr>
                <w:rFonts w:ascii="ＭＳ Ｐゴシック" w:hAnsi="ＭＳ Ｐゴシック" w:cs="Arial Unicode MS"/>
                <w:iCs/>
              </w:rPr>
            </w:pPr>
            <w:r>
              <w:rPr>
                <w:rFonts w:ascii="ＭＳ Ｐゴシック" w:hAnsi="ＭＳ Ｐゴシック" w:cs="Arial Unicode MS" w:hint="eastAsia"/>
                <w:iCs/>
              </w:rPr>
              <w:t>CSV</w:t>
            </w:r>
            <w:r>
              <w:rPr>
                <w:rFonts w:ascii="ＭＳ Ｐゴシック" w:hAnsi="ＭＳ Ｐゴシック" w:cs="Arial Unicode MS"/>
                <w:iCs/>
              </w:rPr>
              <w:t>対応機器については評価する</w:t>
            </w:r>
          </w:p>
        </w:tc>
        <w:tc>
          <w:tcPr>
            <w:tcW w:w="765" w:type="dxa"/>
            <w:tcBorders>
              <w:top w:val="nil"/>
              <w:left w:val="single" w:sz="4" w:space="0" w:color="auto"/>
              <w:bottom w:val="single" w:sz="8" w:space="0" w:color="auto"/>
              <w:right w:val="single" w:sz="8" w:space="0" w:color="auto"/>
            </w:tcBorders>
          </w:tcPr>
          <w:p w:rsidR="00C97BC3" w:rsidRDefault="00C97BC3" w:rsidP="00F80143">
            <w:pPr>
              <w:rPr>
                <w:rFonts w:ascii="ＭＳ Ｐゴシック" w:hAnsi="ＭＳ Ｐゴシック" w:cs="Arial Unicode MS"/>
                <w:iCs/>
              </w:rPr>
            </w:pPr>
          </w:p>
        </w:tc>
      </w:tr>
    </w:tbl>
    <w:p w:rsidR="00A87E75" w:rsidRDefault="00A87E75" w:rsidP="00DC7305">
      <w:pPr>
        <w:rPr>
          <w:rFonts w:ascii="ＭＳ Ｐゴシック" w:hAnsi="ＭＳ Ｐゴシック"/>
        </w:rPr>
      </w:pPr>
    </w:p>
    <w:p w:rsidR="00DC7305" w:rsidRPr="0073097D" w:rsidRDefault="002239E6" w:rsidP="00DC7305">
      <w:pPr>
        <w:rPr>
          <w:rFonts w:ascii="ＭＳ Ｐ明朝" w:eastAsia="ＭＳ Ｐ明朝" w:hAnsi="ＭＳ Ｐ明朝"/>
          <w:sz w:val="16"/>
          <w:szCs w:val="16"/>
        </w:rPr>
      </w:pPr>
      <w:r w:rsidRPr="0073097D">
        <w:rPr>
          <w:rFonts w:ascii="ＭＳ Ｐ明朝" w:eastAsia="ＭＳ Ｐ明朝" w:hAnsi="ＭＳ Ｐ明朝" w:hint="eastAsia"/>
          <w:sz w:val="16"/>
          <w:szCs w:val="16"/>
        </w:rPr>
        <w:t>※ホットセルの遮蔽能力や、天秤・ピペットマン等の適格性を確認する</w:t>
      </w:r>
      <w:r w:rsidR="00A74FB6">
        <w:rPr>
          <w:rFonts w:ascii="ＭＳ Ｐ明朝" w:eastAsia="ＭＳ Ｐ明朝" w:hAnsi="ＭＳ Ｐ明朝" w:hint="eastAsia"/>
          <w:sz w:val="16"/>
          <w:szCs w:val="16"/>
        </w:rPr>
        <w:t>。</w:t>
      </w:r>
    </w:p>
    <w:p w:rsidR="00DC7305" w:rsidRDefault="00DC7305" w:rsidP="00DC7305">
      <w:pPr>
        <w:rPr>
          <w:rFonts w:ascii="ＭＳ Ｐゴシック" w:hAnsi="ＭＳ Ｐゴシック"/>
        </w:rPr>
      </w:pPr>
      <w:r>
        <w:rPr>
          <w:rFonts w:ascii="ＭＳ Ｐゴシック" w:hAnsi="ＭＳ Ｐゴシック"/>
        </w:rP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C97BC3" w:rsidTr="00F126AB">
        <w:trPr>
          <w:cantSplit/>
          <w:trHeight w:val="45"/>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lastRenderedPageBreak/>
              <w:t>大項目</w:t>
            </w:r>
            <w:r w:rsidR="0093429F">
              <w:rPr>
                <w:rFonts w:ascii="ＭＳ Ｐゴシック" w:hAnsi="ＭＳ Ｐゴシック" w:hint="eastAsia"/>
              </w:rPr>
              <w:t>2</w:t>
            </w:r>
            <w:r>
              <w:rPr>
                <w:rFonts w:ascii="ＭＳ Ｐゴシック" w:hAnsi="ＭＳ Ｐゴシック" w:hint="eastAsia"/>
              </w:rPr>
              <w:t xml:space="preserve">：構造設備システム　</w:t>
            </w:r>
          </w:p>
        </w:tc>
        <w:tc>
          <w:tcPr>
            <w:tcW w:w="714" w:type="dxa"/>
            <w:tcBorders>
              <w:top w:val="single" w:sz="8" w:space="0" w:color="auto"/>
              <w:left w:val="single" w:sz="8" w:space="0" w:color="auto"/>
              <w:bottom w:val="single" w:sz="4" w:space="0" w:color="auto"/>
              <w:right w:val="single" w:sz="8"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F126AB">
        <w:trPr>
          <w:trHeight w:val="765"/>
        </w:trPr>
        <w:tc>
          <w:tcPr>
            <w:tcW w:w="7812" w:type="dxa"/>
            <w:gridSpan w:val="2"/>
            <w:tcBorders>
              <w:top w:val="nil"/>
              <w:left w:val="single" w:sz="8" w:space="0" w:color="auto"/>
              <w:bottom w:val="single" w:sz="4" w:space="0" w:color="auto"/>
              <w:right w:val="single" w:sz="8" w:space="0" w:color="000000"/>
            </w:tcBorders>
            <w:noWrap/>
            <w:tcMar>
              <w:top w:w="15" w:type="dxa"/>
              <w:left w:w="15" w:type="dxa"/>
              <w:bottom w:w="0" w:type="dxa"/>
              <w:right w:w="15" w:type="dxa"/>
            </w:tcMar>
            <w:vAlign w:val="center"/>
          </w:tcPr>
          <w:p w:rsidR="0017595A" w:rsidRDefault="00C97BC3">
            <w:pPr>
              <w:adjustRightInd w:val="0"/>
              <w:snapToGrid w:val="0"/>
              <w:contextualSpacing/>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2-3-</w:t>
            </w:r>
            <w:r w:rsidR="00346497" w:rsidRPr="002B0F91">
              <w:rPr>
                <w:rFonts w:ascii="ＭＳ Ｐゴシック" w:hAnsi="ＭＳ Ｐゴシック"/>
                <w:sz w:val="24"/>
                <w:szCs w:val="24"/>
              </w:rPr>
              <w:t>7-2</w:t>
            </w:r>
            <w:r w:rsidRPr="002B0F91">
              <w:rPr>
                <w:rFonts w:ascii="ＭＳ Ｐゴシック" w:hAnsi="ＭＳ Ｐゴシック"/>
                <w:sz w:val="24"/>
                <w:szCs w:val="24"/>
              </w:rPr>
              <w:t>：</w:t>
            </w:r>
            <w:r w:rsidRPr="002B0F91">
              <w:rPr>
                <w:rFonts w:ascii="ＭＳ Ｐゴシック" w:hAnsi="ＭＳ Ｐゴシック" w:hint="eastAsia"/>
                <w:sz w:val="24"/>
                <w:szCs w:val="24"/>
              </w:rPr>
              <w:t>構造設備及びユーティリティの適格性確認（</w:t>
            </w:r>
            <w:r w:rsidR="002239E6" w:rsidRPr="0073097D">
              <w:rPr>
                <w:rFonts w:ascii="ＭＳ Ｐゴシック" w:hAnsi="ＭＳ Ｐゴシック" w:hint="eastAsia"/>
                <w:sz w:val="24"/>
                <w:szCs w:val="24"/>
                <w:u w:val="single"/>
              </w:rPr>
              <w:t>製造用水設備</w:t>
            </w:r>
            <w:r w:rsidRPr="002B0F91">
              <w:rPr>
                <w:rFonts w:ascii="ＭＳ Ｐゴシック" w:hAnsi="ＭＳ Ｐゴシック" w:hint="eastAsia"/>
                <w:sz w:val="24"/>
                <w:szCs w:val="24"/>
              </w:rPr>
              <w:t>）（手順書に基づく製造用水設備の適格性評価の活動状況）</w:t>
            </w:r>
          </w:p>
        </w:tc>
        <w:tc>
          <w:tcPr>
            <w:tcW w:w="714" w:type="dxa"/>
            <w:tcBorders>
              <w:top w:val="nil"/>
              <w:left w:val="single" w:sz="8" w:space="0" w:color="auto"/>
              <w:bottom w:val="single" w:sz="4" w:space="0" w:color="auto"/>
              <w:right w:val="single" w:sz="8" w:space="0" w:color="000000"/>
            </w:tcBorders>
          </w:tcPr>
          <w:p w:rsidR="00C97BC3" w:rsidRDefault="00C97BC3" w:rsidP="00F80143">
            <w:pPr>
              <w:rPr>
                <w:rFonts w:ascii="ＭＳ Ｐゴシック" w:hAnsi="ＭＳ Ｐゴシック"/>
              </w:rPr>
            </w:pPr>
          </w:p>
        </w:tc>
      </w:tr>
      <w:tr w:rsidR="00C97BC3" w:rsidTr="00F126AB">
        <w:trPr>
          <w:trHeight w:val="65"/>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C97BC3" w:rsidRDefault="004F1DF3"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cantSplit/>
          <w:trHeight w:val="149"/>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0E6402" w:rsidP="00F80143">
            <w:pPr>
              <w:rPr>
                <w:rFonts w:ascii="ＭＳ Ｐゴシック" w:hAnsi="ＭＳ Ｐゴシック" w:cs="Arial Unicode MS"/>
              </w:rPr>
            </w:pPr>
            <w:r>
              <w:rPr>
                <w:rFonts w:ascii="ＭＳ Ｐゴシック" w:hAnsi="ＭＳ Ｐゴシック" w:hint="eastAsia"/>
              </w:rPr>
              <w:t>PET薬剤</w:t>
            </w:r>
            <w:r w:rsidR="00C97BC3">
              <w:rPr>
                <w:rFonts w:ascii="ＭＳ Ｐゴシック" w:hAnsi="ＭＳ Ｐゴシック" w:hint="eastAsia"/>
              </w:rPr>
              <w:t>の製造に必要な質及び量の水を供給する設備を有すること。</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3A74DA">
              <w:rPr>
                <w:rFonts w:ascii="ＭＳ Ｐゴシック" w:hAnsi="ＭＳ Ｐゴシック" w:hint="eastAsia"/>
              </w:rPr>
              <w:t>製造施設</w:t>
            </w:r>
            <w:r>
              <w:rPr>
                <w:rFonts w:ascii="ＭＳ Ｐゴシック" w:hAnsi="ＭＳ Ｐゴシック" w:hint="eastAsia"/>
              </w:rPr>
              <w:t>の図面</w:t>
            </w:r>
          </w:p>
          <w:p w:rsidR="00C97BC3" w:rsidRDefault="00C97BC3" w:rsidP="00F80143">
            <w:pPr>
              <w:rPr>
                <w:rFonts w:ascii="ＭＳ Ｐゴシック" w:hAnsi="ＭＳ Ｐゴシック" w:cs="Arial Unicode MS"/>
              </w:rPr>
            </w:pPr>
            <w:r>
              <w:rPr>
                <w:rFonts w:ascii="ＭＳ Ｐゴシック" w:hAnsi="ＭＳ Ｐゴシック" w:hint="eastAsia"/>
              </w:rPr>
              <w:t>・バリデーションに関する手順</w:t>
            </w:r>
          </w:p>
          <w:p w:rsidR="00C97BC3" w:rsidRDefault="002239E6" w:rsidP="00B97EFB">
            <w:pPr>
              <w:rPr>
                <w:rFonts w:ascii="ＭＳ Ｐゴシック" w:hAnsi="ＭＳ Ｐゴシック" w:cs="Arial Unicode MS"/>
              </w:rPr>
            </w:pPr>
            <w:r w:rsidRPr="0073097D">
              <w:rPr>
                <w:rFonts w:ascii="ＭＳ Ｐゴシック" w:hAnsi="ＭＳ Ｐゴシック" w:hint="eastAsia"/>
              </w:rPr>
              <w:t>・製造用水の製造用設備のバリデーション報告書</w:t>
            </w:r>
          </w:p>
        </w:tc>
        <w:tc>
          <w:tcPr>
            <w:tcW w:w="1134" w:type="dxa"/>
            <w:tcBorders>
              <w:top w:val="nil"/>
              <w:left w:val="single" w:sz="4" w:space="0" w:color="auto"/>
              <w:bottom w:val="single" w:sz="4" w:space="0" w:color="auto"/>
              <w:right w:val="single" w:sz="8" w:space="0" w:color="auto"/>
            </w:tcBorders>
            <w:noWrap/>
            <w:tcMar>
              <w:top w:w="15" w:type="dxa"/>
              <w:left w:w="15" w:type="dxa"/>
              <w:bottom w:w="0" w:type="dxa"/>
              <w:right w:w="15" w:type="dxa"/>
            </w:tcMar>
          </w:tcPr>
          <w:p w:rsidR="00C97BC3" w:rsidRPr="00CA6A21" w:rsidRDefault="00C97BC3" w:rsidP="00F80143">
            <w:pPr>
              <w:rPr>
                <w:rFonts w:ascii="ＭＳ Ｐゴシック" w:hAnsi="ＭＳ Ｐゴシック" w:cs="Arial Unicode MS"/>
                <w:iCs/>
              </w:rPr>
            </w:pPr>
          </w:p>
        </w:tc>
        <w:tc>
          <w:tcPr>
            <w:tcW w:w="714" w:type="dxa"/>
            <w:tcBorders>
              <w:top w:val="nil"/>
              <w:left w:val="single" w:sz="4" w:space="0" w:color="auto"/>
              <w:bottom w:val="single" w:sz="4" w:space="0" w:color="auto"/>
              <w:right w:val="single" w:sz="8" w:space="0" w:color="auto"/>
            </w:tcBorders>
          </w:tcPr>
          <w:p w:rsidR="00C97BC3" w:rsidRDefault="00C97BC3" w:rsidP="00F80143">
            <w:pPr>
              <w:rPr>
                <w:rFonts w:ascii="ＭＳ Ｐゴシック" w:hAnsi="ＭＳ Ｐゴシック" w:cs="Arial Unicode MS"/>
                <w:iCs/>
              </w:rPr>
            </w:pPr>
          </w:p>
        </w:tc>
      </w:tr>
      <w:tr w:rsidR="00C97BC3" w:rsidTr="00F126AB">
        <w:trPr>
          <w:cantSplit/>
          <w:trHeight w:val="122"/>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8667FF" w:rsidP="00F80143">
            <w:pPr>
              <w:rPr>
                <w:rFonts w:ascii="ＭＳ Ｐゴシック" w:hAnsi="ＭＳ Ｐゴシック" w:cs="Arial Unicode MS"/>
              </w:rPr>
            </w:pPr>
            <w:r>
              <w:rPr>
                <w:rFonts w:ascii="ＭＳ Ｐゴシック" w:hAnsi="ＭＳ Ｐゴシック" w:hint="eastAsia"/>
              </w:rPr>
              <w:t>製造用</w:t>
            </w:r>
            <w:r w:rsidR="00C97BC3">
              <w:rPr>
                <w:rFonts w:ascii="ＭＳ Ｐゴシック" w:hAnsi="ＭＳ Ｐゴシック" w:hint="eastAsia"/>
              </w:rPr>
              <w:t>水供給設備は異物及び微生物汚染を防ぐ構造であること。</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3A74DA">
              <w:rPr>
                <w:rFonts w:ascii="ＭＳ Ｐゴシック" w:hAnsi="ＭＳ Ｐゴシック" w:hint="eastAsia"/>
              </w:rPr>
              <w:t>製造施設</w:t>
            </w:r>
            <w:r>
              <w:rPr>
                <w:rFonts w:ascii="ＭＳ Ｐゴシック" w:hAnsi="ＭＳ Ｐゴシック" w:hint="eastAsia"/>
              </w:rPr>
              <w:t>の図面</w:t>
            </w:r>
          </w:p>
          <w:p w:rsidR="00C97BC3" w:rsidRDefault="00C97BC3" w:rsidP="00F80143">
            <w:pPr>
              <w:rPr>
                <w:rFonts w:ascii="ＭＳ Ｐゴシック" w:hAnsi="ＭＳ Ｐゴシック" w:cs="Arial Unicode MS"/>
              </w:rPr>
            </w:pPr>
            <w:r>
              <w:rPr>
                <w:rFonts w:ascii="ＭＳ Ｐゴシック" w:hAnsi="ＭＳ Ｐゴシック" w:hint="eastAsia"/>
              </w:rPr>
              <w:t>・構造設備の完成図書</w:t>
            </w:r>
          </w:p>
        </w:tc>
        <w:tc>
          <w:tcPr>
            <w:tcW w:w="1134" w:type="dxa"/>
            <w:tcBorders>
              <w:top w:val="nil"/>
              <w:left w:val="single" w:sz="4" w:space="0" w:color="auto"/>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p>
        </w:tc>
        <w:tc>
          <w:tcPr>
            <w:tcW w:w="714" w:type="dxa"/>
            <w:tcBorders>
              <w:top w:val="nil"/>
              <w:left w:val="single" w:sz="4" w:space="0" w:color="auto"/>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F126AB">
        <w:trPr>
          <w:cantSplit/>
          <w:trHeight w:val="528"/>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r>
              <w:rPr>
                <w:rFonts w:ascii="ＭＳ Ｐゴシック" w:hAnsi="ＭＳ Ｐゴシック" w:hint="eastAsia"/>
              </w:rPr>
              <w:t>製造用水設備は必要な条件（注</w:t>
            </w:r>
            <w:r w:rsidR="00961B1A">
              <w:rPr>
                <w:rFonts w:ascii="ＭＳ Ｐゴシック" w:hAnsi="ＭＳ Ｐゴシック" w:hint="eastAsia"/>
              </w:rPr>
              <w:t>1</w:t>
            </w:r>
            <w:r>
              <w:rPr>
                <w:rFonts w:ascii="ＭＳ Ｐゴシック" w:hAnsi="ＭＳ Ｐゴシック" w:hint="eastAsia"/>
              </w:rPr>
              <w:t>）を満たした基本設計に基づいて製造されていること。</w:t>
            </w:r>
          </w:p>
          <w:p w:rsidR="00C97BC3" w:rsidRDefault="00C97BC3" w:rsidP="00F80143">
            <w:pPr>
              <w:rPr>
                <w:rFonts w:ascii="ＭＳ Ｐゴシック" w:hAnsi="ＭＳ Ｐゴシック" w:cs="Arial Unicode MS"/>
              </w:rPr>
            </w:pPr>
            <w:r>
              <w:rPr>
                <w:rFonts w:ascii="ＭＳ Ｐゴシック" w:hAnsi="ＭＳ Ｐゴシック" w:hint="eastAsia"/>
              </w:rPr>
              <w:t>・製造用水製造設備の設計仕様書</w:t>
            </w:r>
          </w:p>
        </w:tc>
        <w:tc>
          <w:tcPr>
            <w:tcW w:w="1134" w:type="dxa"/>
            <w:tcBorders>
              <w:top w:val="nil"/>
              <w:left w:val="single" w:sz="4" w:space="0" w:color="auto"/>
              <w:bottom w:val="single" w:sz="4" w:space="0" w:color="auto"/>
              <w:right w:val="single" w:sz="8" w:space="0" w:color="auto"/>
            </w:tcBorders>
            <w:noWrap/>
            <w:tcMar>
              <w:top w:w="15" w:type="dxa"/>
              <w:left w:w="15" w:type="dxa"/>
              <w:bottom w:w="0" w:type="dxa"/>
              <w:right w:w="15" w:type="dxa"/>
            </w:tcMar>
          </w:tcPr>
          <w:p w:rsidR="00C97BC3" w:rsidRPr="00CA6A21" w:rsidRDefault="00C97BC3" w:rsidP="00F80143">
            <w:pPr>
              <w:rPr>
                <w:rFonts w:ascii="ＭＳ Ｐゴシック" w:hAnsi="ＭＳ Ｐゴシック" w:cs="Arial Unicode MS"/>
                <w:iCs/>
              </w:rPr>
            </w:pPr>
          </w:p>
        </w:tc>
        <w:tc>
          <w:tcPr>
            <w:tcW w:w="714" w:type="dxa"/>
            <w:tcBorders>
              <w:top w:val="nil"/>
              <w:left w:val="single" w:sz="4" w:space="0" w:color="auto"/>
              <w:bottom w:val="single" w:sz="4" w:space="0" w:color="auto"/>
              <w:right w:val="single" w:sz="8" w:space="0" w:color="auto"/>
            </w:tcBorders>
          </w:tcPr>
          <w:p w:rsidR="00C97BC3" w:rsidRDefault="00C97BC3" w:rsidP="00F80143">
            <w:pPr>
              <w:rPr>
                <w:rFonts w:ascii="ＭＳ Ｐゴシック" w:hAnsi="ＭＳ Ｐゴシック" w:cs="Arial Unicode MS"/>
                <w:iCs/>
              </w:rPr>
            </w:pPr>
          </w:p>
        </w:tc>
      </w:tr>
      <w:tr w:rsidR="00C97BC3" w:rsidTr="00F126AB">
        <w:trPr>
          <w:cantSplit/>
          <w:trHeight w:val="435"/>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r>
              <w:rPr>
                <w:rFonts w:ascii="ＭＳ Ｐゴシック" w:hAnsi="ＭＳ Ｐゴシック" w:hint="eastAsia"/>
              </w:rPr>
              <w:t>製造用水の管理手順に関する文書を有すること。</w:t>
            </w:r>
          </w:p>
          <w:p w:rsidR="00C97BC3" w:rsidRDefault="00C97BC3" w:rsidP="00F80143">
            <w:pPr>
              <w:rPr>
                <w:rFonts w:ascii="ＭＳ Ｐゴシック" w:hAnsi="ＭＳ Ｐゴシック" w:cs="Arial Unicode MS"/>
              </w:rPr>
            </w:pPr>
            <w:r>
              <w:rPr>
                <w:rFonts w:ascii="ＭＳ Ｐゴシック" w:hAnsi="ＭＳ Ｐゴシック" w:hint="eastAsia"/>
              </w:rPr>
              <w:t>・製造管理基準書</w:t>
            </w:r>
          </w:p>
          <w:p w:rsidR="00C97BC3" w:rsidRDefault="00C97BC3" w:rsidP="00F80143">
            <w:pPr>
              <w:rPr>
                <w:rFonts w:ascii="ＭＳ Ｐゴシック" w:hAnsi="ＭＳ Ｐゴシック" w:cs="Arial Unicode MS"/>
              </w:rPr>
            </w:pPr>
            <w:r>
              <w:rPr>
                <w:rFonts w:ascii="ＭＳ Ｐゴシック" w:hAnsi="ＭＳ Ｐゴシック" w:hint="eastAsia"/>
              </w:rPr>
              <w:t>・製造用水の製造管理に関する手順書</w:t>
            </w:r>
          </w:p>
          <w:p w:rsidR="00C97BC3" w:rsidRDefault="00C97BC3" w:rsidP="00F80143">
            <w:pPr>
              <w:rPr>
                <w:rFonts w:ascii="ＭＳ Ｐゴシック" w:hAnsi="ＭＳ Ｐゴシック" w:cs="Arial Unicode MS"/>
              </w:rPr>
            </w:pPr>
            <w:r>
              <w:rPr>
                <w:rFonts w:ascii="ＭＳ Ｐゴシック" w:hAnsi="ＭＳ Ｐゴシック" w:hint="eastAsia"/>
              </w:rPr>
              <w:t>・品質管理基準書</w:t>
            </w:r>
          </w:p>
          <w:p w:rsidR="00C97BC3" w:rsidRDefault="00C97BC3" w:rsidP="00F80143">
            <w:pPr>
              <w:rPr>
                <w:rFonts w:ascii="ＭＳ Ｐゴシック" w:hAnsi="ＭＳ Ｐゴシック" w:cs="Arial Unicode MS"/>
              </w:rPr>
            </w:pPr>
            <w:r>
              <w:rPr>
                <w:rFonts w:ascii="ＭＳ Ｐゴシック" w:hAnsi="ＭＳ Ｐゴシック" w:hint="eastAsia"/>
              </w:rPr>
              <w:t>・製造用水の品質管理に関する手順書</w:t>
            </w:r>
          </w:p>
        </w:tc>
        <w:tc>
          <w:tcPr>
            <w:tcW w:w="1134" w:type="dxa"/>
            <w:tcBorders>
              <w:top w:val="nil"/>
              <w:left w:val="single" w:sz="4" w:space="0" w:color="auto"/>
              <w:bottom w:val="single" w:sz="8" w:space="0" w:color="auto"/>
              <w:right w:val="single" w:sz="8" w:space="0" w:color="auto"/>
            </w:tcBorders>
            <w:noWrap/>
            <w:tcMar>
              <w:top w:w="15" w:type="dxa"/>
              <w:left w:w="15" w:type="dxa"/>
              <w:bottom w:w="0" w:type="dxa"/>
              <w:right w:w="15" w:type="dxa"/>
            </w:tcMar>
          </w:tcPr>
          <w:p w:rsidR="00C97BC3" w:rsidRDefault="00346497" w:rsidP="00F80143">
            <w:pPr>
              <w:rPr>
                <w:rFonts w:ascii="ＭＳ Ｐゴシック" w:hAnsi="ＭＳ Ｐゴシック" w:cs="Arial Unicode MS"/>
              </w:rPr>
            </w:pPr>
            <w:r>
              <w:rPr>
                <w:rFonts w:ascii="ＭＳ Ｐゴシック" w:hAnsi="ＭＳ Ｐゴシック" w:cs="Arial Unicode MS" w:hint="eastAsia"/>
              </w:rPr>
              <w:t>5.2考え方</w:t>
            </w:r>
            <w:r w:rsidR="00D0711D">
              <w:rPr>
                <w:rFonts w:ascii="ＭＳ Ｐゴシック" w:hAnsi="ＭＳ Ｐゴシック" w:cs="Arial Unicode MS" w:hint="eastAsia"/>
              </w:rPr>
              <w:t>カ</w:t>
            </w:r>
          </w:p>
        </w:tc>
        <w:tc>
          <w:tcPr>
            <w:tcW w:w="714" w:type="dxa"/>
            <w:tcBorders>
              <w:top w:val="nil"/>
              <w:left w:val="single" w:sz="4" w:space="0" w:color="auto"/>
              <w:bottom w:val="single" w:sz="8" w:space="0" w:color="auto"/>
              <w:right w:val="single" w:sz="8" w:space="0" w:color="auto"/>
            </w:tcBorders>
          </w:tcPr>
          <w:p w:rsidR="00C97BC3" w:rsidRDefault="00C97BC3" w:rsidP="00F80143">
            <w:pPr>
              <w:rPr>
                <w:rFonts w:ascii="ＭＳ Ｐゴシック" w:hAnsi="ＭＳ Ｐゴシック" w:cs="Arial Unicode MS"/>
              </w:rPr>
            </w:pPr>
          </w:p>
        </w:tc>
      </w:tr>
    </w:tbl>
    <w:p w:rsidR="00DC7305" w:rsidRDefault="00DC7305" w:rsidP="00DC7305">
      <w:pPr>
        <w:rPr>
          <w:rFonts w:ascii="ＭＳ Ｐゴシック" w:hAnsi="ＭＳ Ｐゴシック"/>
        </w:rPr>
      </w:pPr>
    </w:p>
    <w:p w:rsidR="008D4AB7" w:rsidRPr="00D0711D" w:rsidRDefault="00E07175" w:rsidP="008D4AB7">
      <w:pPr>
        <w:rPr>
          <w:rFonts w:ascii="ＭＳ Ｐ明朝" w:eastAsia="ＭＳ Ｐ明朝" w:hAnsi="ＭＳ Ｐ明朝"/>
          <w:b/>
          <w:sz w:val="16"/>
          <w:szCs w:val="16"/>
        </w:rPr>
      </w:pPr>
      <w:r w:rsidRPr="00E07175">
        <w:rPr>
          <w:rFonts w:ascii="ＭＳ Ｐ明朝" w:eastAsia="ＭＳ Ｐ明朝" w:hAnsi="ＭＳ Ｐ明朝" w:hint="eastAsia"/>
          <w:b/>
          <w:sz w:val="16"/>
          <w:szCs w:val="16"/>
        </w:rPr>
        <w:t>（注１）：製造用水設備の設計要件</w:t>
      </w:r>
    </w:p>
    <w:p w:rsidR="008D4AB7" w:rsidRPr="00D0711D" w:rsidRDefault="00E07175" w:rsidP="008D4AB7">
      <w:pPr>
        <w:rPr>
          <w:rFonts w:ascii="ＭＳ Ｐ明朝" w:eastAsia="ＭＳ Ｐ明朝" w:hAnsi="ＭＳ Ｐ明朝"/>
          <w:sz w:val="16"/>
          <w:szCs w:val="16"/>
        </w:rPr>
      </w:pPr>
      <w:r w:rsidRPr="00E07175">
        <w:rPr>
          <w:rFonts w:ascii="ＭＳ Ｐ明朝" w:eastAsia="ＭＳ Ｐ明朝" w:hAnsi="ＭＳ Ｐ明朝"/>
          <w:sz w:val="16"/>
          <w:szCs w:val="16"/>
        </w:rPr>
        <w:t>5.2 PET</w:t>
      </w:r>
      <w:r w:rsidRPr="00E07175">
        <w:rPr>
          <w:rFonts w:ascii="ＭＳ Ｐ明朝" w:eastAsia="ＭＳ Ｐ明朝" w:hAnsi="ＭＳ Ｐ明朝" w:hint="eastAsia"/>
          <w:sz w:val="16"/>
          <w:szCs w:val="16"/>
        </w:rPr>
        <w:t>薬剤製造施設は、</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薬剤製造施設</w:t>
      </w:r>
      <w:r w:rsidR="00B65627">
        <w:rPr>
          <w:rFonts w:ascii="ＭＳ Ｐ明朝" w:eastAsia="ＭＳ Ｐ明朝" w:hAnsi="ＭＳ Ｐ明朝" w:hint="eastAsia"/>
          <w:sz w:val="16"/>
          <w:szCs w:val="16"/>
        </w:rPr>
        <w:t>ごと</w:t>
      </w:r>
      <w:r w:rsidRPr="00E07175">
        <w:rPr>
          <w:rFonts w:ascii="ＭＳ Ｐ明朝" w:eastAsia="ＭＳ Ｐ明朝" w:hAnsi="ＭＳ Ｐ明朝" w:hint="eastAsia"/>
          <w:sz w:val="16"/>
          <w:szCs w:val="16"/>
        </w:rPr>
        <w:t>に、</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薬剤等の保管、製造工程の管理その他必要な事項について記載した</w:t>
      </w:r>
      <w:r w:rsidRPr="00E07175">
        <w:rPr>
          <w:rFonts w:ascii="ＭＳ Ｐ明朝" w:eastAsia="ＭＳ Ｐ明朝" w:hAnsi="ＭＳ Ｐ明朝"/>
          <w:sz w:val="16"/>
          <w:szCs w:val="16"/>
        </w:rPr>
        <w:t>PET</w:t>
      </w:r>
      <w:r w:rsidRPr="00E07175">
        <w:rPr>
          <w:rFonts w:ascii="ＭＳ Ｐ明朝" w:eastAsia="ＭＳ Ｐ明朝" w:hAnsi="ＭＳ Ｐ明朝" w:hint="eastAsia"/>
          <w:sz w:val="16"/>
          <w:szCs w:val="16"/>
        </w:rPr>
        <w:t>薬剤の製造管理の手順に関する文書を作成し、これを保管しなければならない。</w:t>
      </w:r>
    </w:p>
    <w:p w:rsidR="00AB1F7B" w:rsidRDefault="00AB1F7B">
      <w:pPr>
        <w:rPr>
          <w:rFonts w:ascii="ＭＳ Ｐ明朝" w:eastAsia="ＭＳ Ｐ明朝" w:hAnsi="ＭＳ Ｐ明朝"/>
          <w:sz w:val="16"/>
          <w:szCs w:val="16"/>
          <w:u w:val="single"/>
        </w:rPr>
      </w:pPr>
    </w:p>
    <w:p w:rsidR="00874A53" w:rsidRDefault="00E07175">
      <w:pPr>
        <w:rPr>
          <w:rFonts w:ascii="ＭＳ Ｐ明朝" w:eastAsia="ＭＳ Ｐ明朝" w:hAnsi="ＭＳ Ｐ明朝"/>
          <w:sz w:val="16"/>
          <w:szCs w:val="16"/>
          <w:u w:val="single"/>
        </w:rPr>
      </w:pPr>
      <w:r w:rsidRPr="00E07175">
        <w:rPr>
          <w:rFonts w:ascii="ＭＳ Ｐ明朝" w:eastAsia="ＭＳ Ｐ明朝" w:hAnsi="ＭＳ Ｐ明朝" w:hint="eastAsia"/>
          <w:sz w:val="16"/>
          <w:szCs w:val="16"/>
          <w:u w:val="single"/>
        </w:rPr>
        <w:t>＜考え方＞</w:t>
      </w:r>
      <w:r w:rsidRPr="00E07175">
        <w:rPr>
          <w:rFonts w:ascii="ＭＳ Ｐ明朝" w:eastAsia="ＭＳ Ｐ明朝" w:hAnsi="ＭＳ Ｐ明朝"/>
          <w:sz w:val="16"/>
          <w:szCs w:val="16"/>
          <w:u w:val="single"/>
        </w:rPr>
        <w:t>5.</w:t>
      </w:r>
      <w:r w:rsidR="00231B0B">
        <w:rPr>
          <w:rFonts w:ascii="ＭＳ Ｐ明朝" w:eastAsia="ＭＳ Ｐ明朝" w:hAnsi="ＭＳ Ｐ明朝" w:hint="eastAsia"/>
          <w:sz w:val="16"/>
          <w:szCs w:val="16"/>
          <w:u w:val="single"/>
        </w:rPr>
        <w:t xml:space="preserve">　手順書</w:t>
      </w:r>
      <w:r w:rsidR="009402A0">
        <w:rPr>
          <w:rFonts w:ascii="ＭＳ Ｐ明朝" w:eastAsia="ＭＳ Ｐ明朝" w:hAnsi="ＭＳ Ｐ明朝" w:hint="eastAsia"/>
          <w:sz w:val="16"/>
          <w:szCs w:val="16"/>
          <w:u w:val="single"/>
        </w:rPr>
        <w:t>等</w:t>
      </w:r>
      <w:r w:rsidR="00231B0B">
        <w:rPr>
          <w:rFonts w:ascii="ＭＳ Ｐ明朝" w:eastAsia="ＭＳ Ｐ明朝" w:hAnsi="ＭＳ Ｐ明朝" w:hint="eastAsia"/>
          <w:sz w:val="16"/>
          <w:szCs w:val="16"/>
          <w:u w:val="single"/>
        </w:rPr>
        <w:t>（抜粋）</w:t>
      </w:r>
    </w:p>
    <w:p w:rsidR="0017595A" w:rsidRDefault="00231B0B">
      <w:pPr>
        <w:pStyle w:val="af6"/>
        <w:numPr>
          <w:ilvl w:val="0"/>
          <w:numId w:val="88"/>
        </w:numPr>
        <w:ind w:leftChars="0" w:left="284" w:hanging="246"/>
        <w:rPr>
          <w:rFonts w:ascii="ＭＳ Ｐ明朝" w:eastAsia="ＭＳ Ｐ明朝" w:hAnsi="ＭＳ Ｐ明朝"/>
          <w:sz w:val="16"/>
          <w:szCs w:val="16"/>
        </w:rPr>
      </w:pPr>
      <w:r>
        <w:rPr>
          <w:rFonts w:ascii="ＭＳ Ｐ明朝" w:eastAsia="ＭＳ Ｐ明朝" w:hAnsi="ＭＳ Ｐ明朝" w:hint="eastAsia"/>
          <w:sz w:val="16"/>
          <w:szCs w:val="16"/>
        </w:rPr>
        <w:t>5.2　製造管理の基準には以下のものを含むこと</w:t>
      </w:r>
    </w:p>
    <w:p w:rsidR="00874A53" w:rsidRDefault="00961B1A">
      <w:pPr>
        <w:rPr>
          <w:rFonts w:ascii="ＭＳ Ｐ明朝" w:eastAsia="ＭＳ Ｐ明朝" w:hAnsi="ＭＳ Ｐ明朝"/>
          <w:sz w:val="16"/>
          <w:szCs w:val="16"/>
        </w:rPr>
      </w:pPr>
      <w:r>
        <w:rPr>
          <w:rFonts w:ascii="ＭＳ Ｐ明朝" w:eastAsia="ＭＳ Ｐ明朝" w:hAnsi="ＭＳ Ｐ明朝" w:hint="eastAsia"/>
          <w:sz w:val="16"/>
          <w:szCs w:val="16"/>
        </w:rPr>
        <w:t>カ．製造用水の管理に関する事項</w:t>
      </w:r>
    </w:p>
    <w:p w:rsidR="0017595A" w:rsidRDefault="00961B1A">
      <w:pPr>
        <w:ind w:leftChars="100" w:left="180"/>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D105C3">
        <w:rPr>
          <w:rFonts w:ascii="ＭＳ Ｐ明朝" w:eastAsia="ＭＳ Ｐ明朝" w:hAnsi="ＭＳ Ｐ明朝" w:hint="eastAsia"/>
          <w:sz w:val="16"/>
          <w:szCs w:val="16"/>
        </w:rPr>
        <w:t xml:space="preserve">　</w:t>
      </w:r>
      <w:r w:rsidR="00E07175" w:rsidRPr="00E07175">
        <w:rPr>
          <w:rFonts w:ascii="ＭＳ Ｐ明朝" w:eastAsia="ＭＳ Ｐ明朝" w:hAnsi="ＭＳ Ｐ明朝" w:hint="eastAsia"/>
          <w:sz w:val="16"/>
          <w:szCs w:val="16"/>
        </w:rPr>
        <w:t>製造に供する水は日本薬局方注射用水を用いる</w:t>
      </w:r>
      <w:r w:rsidR="00DF6761">
        <w:rPr>
          <w:rFonts w:ascii="ＭＳ Ｐ明朝" w:eastAsia="ＭＳ Ｐ明朝" w:hAnsi="ＭＳ Ｐ明朝" w:hint="eastAsia"/>
          <w:sz w:val="16"/>
          <w:szCs w:val="16"/>
        </w:rPr>
        <w:t>等</w:t>
      </w:r>
      <w:r w:rsidR="00E07175" w:rsidRPr="00E07175">
        <w:rPr>
          <w:rFonts w:ascii="ＭＳ Ｐ明朝" w:eastAsia="ＭＳ Ｐ明朝" w:hAnsi="ＭＳ Ｐ明朝" w:hint="eastAsia"/>
          <w:sz w:val="16"/>
          <w:szCs w:val="16"/>
        </w:rPr>
        <w:t>、品質に十分注意すること。原材料として管理する。</w:t>
      </w:r>
    </w:p>
    <w:p w:rsidR="008D4AB7" w:rsidRPr="00D0711D" w:rsidRDefault="008D4AB7" w:rsidP="008D4AB7">
      <w:pPr>
        <w:rPr>
          <w:rFonts w:ascii="ＭＳ Ｐ明朝" w:eastAsia="ＭＳ Ｐ明朝" w:hAnsi="ＭＳ Ｐ明朝"/>
          <w:sz w:val="16"/>
          <w:szCs w:val="16"/>
        </w:rPr>
      </w:pPr>
    </w:p>
    <w:p w:rsidR="008D4AB7" w:rsidRPr="00D0711D" w:rsidRDefault="00E07175" w:rsidP="008D4AB7">
      <w:pPr>
        <w:rPr>
          <w:rFonts w:ascii="ＭＳ Ｐ明朝" w:eastAsia="ＭＳ Ｐ明朝" w:hAnsi="ＭＳ Ｐ明朝"/>
          <w:sz w:val="16"/>
          <w:szCs w:val="16"/>
        </w:rPr>
      </w:pPr>
      <w:r w:rsidRPr="00E07175">
        <w:rPr>
          <w:rFonts w:ascii="ＭＳ Ｐ明朝" w:eastAsia="ＭＳ Ｐ明朝" w:hAnsi="ＭＳ Ｐ明朝" w:hint="eastAsia"/>
          <w:sz w:val="16"/>
          <w:szCs w:val="16"/>
        </w:rPr>
        <w:t>（</w:t>
      </w:r>
      <w:r w:rsidRPr="00E07175">
        <w:rPr>
          <w:rFonts w:ascii="ＭＳ Ｐ明朝" w:eastAsia="ＭＳ Ｐ明朝" w:hAnsi="ＭＳ Ｐ明朝"/>
          <w:sz w:val="16"/>
          <w:szCs w:val="16"/>
        </w:rPr>
        <w:t>GMP省令等より）</w:t>
      </w:r>
    </w:p>
    <w:p w:rsidR="00E828FD" w:rsidRDefault="00E07175">
      <w:pPr>
        <w:pStyle w:val="af6"/>
        <w:numPr>
          <w:ilvl w:val="2"/>
          <w:numId w:val="126"/>
        </w:numPr>
        <w:ind w:leftChars="0" w:left="284" w:hanging="284"/>
        <w:rPr>
          <w:rFonts w:ascii="ＭＳ Ｐ明朝" w:eastAsia="ＭＳ Ｐ明朝" w:hAnsi="ＭＳ Ｐ明朝" w:cs="ＭＳ Ｐゴシック"/>
          <w:kern w:val="0"/>
          <w:sz w:val="16"/>
          <w:szCs w:val="16"/>
        </w:rPr>
      </w:pPr>
      <w:r w:rsidRPr="00E07175">
        <w:rPr>
          <w:rFonts w:ascii="ＭＳ Ｐ明朝" w:eastAsia="ＭＳ Ｐ明朝" w:hAnsi="ＭＳ Ｐ明朝" w:cs="ＭＳ Ｐゴシック" w:hint="eastAsia"/>
          <w:kern w:val="0"/>
          <w:sz w:val="16"/>
          <w:szCs w:val="16"/>
        </w:rPr>
        <w:t>製造する水の規格、量及び管理方法（無菌操作法による無菌医薬品の製造に関する指針附属資料</w:t>
      </w:r>
      <w:r w:rsidRPr="00E07175">
        <w:rPr>
          <w:rFonts w:ascii="ＭＳ Ｐ明朝" w:eastAsia="ＭＳ Ｐ明朝" w:hAnsi="ＭＳ Ｐ明朝" w:cs="ＭＳ Ｐゴシック"/>
          <w:kern w:val="0"/>
          <w:sz w:val="16"/>
          <w:szCs w:val="16"/>
        </w:rPr>
        <w:t>A2.1の1)）</w:t>
      </w:r>
    </w:p>
    <w:p w:rsidR="0017595A" w:rsidRDefault="00E07175">
      <w:pPr>
        <w:pStyle w:val="af6"/>
        <w:numPr>
          <w:ilvl w:val="2"/>
          <w:numId w:val="126"/>
        </w:numPr>
        <w:ind w:leftChars="0" w:left="284" w:hanging="278"/>
        <w:rPr>
          <w:rFonts w:ascii="ＭＳ Ｐ明朝" w:eastAsia="ＭＳ Ｐ明朝" w:hAnsi="ＭＳ Ｐ明朝"/>
          <w:sz w:val="16"/>
          <w:szCs w:val="16"/>
        </w:rPr>
      </w:pPr>
      <w:r w:rsidRPr="00E07175">
        <w:rPr>
          <w:rFonts w:ascii="ＭＳ Ｐ明朝" w:eastAsia="ＭＳ Ｐ明朝" w:hAnsi="ＭＳ Ｐ明朝" w:cs="ＭＳ Ｐゴシック" w:hint="eastAsia"/>
          <w:kern w:val="0"/>
          <w:sz w:val="16"/>
          <w:szCs w:val="16"/>
        </w:rPr>
        <w:t>季節的な変動を含めた原水の水質（無菌操作法による無菌医薬品の製造に関する指針附属資料</w:t>
      </w:r>
      <w:r w:rsidRPr="00E07175">
        <w:rPr>
          <w:rFonts w:ascii="ＭＳ Ｐ明朝" w:eastAsia="ＭＳ Ｐ明朝" w:hAnsi="ＭＳ Ｐ明朝" w:cs="ＭＳ Ｐゴシック"/>
          <w:kern w:val="0"/>
          <w:sz w:val="16"/>
          <w:szCs w:val="16"/>
        </w:rPr>
        <w:t>A2.1の2)）</w:t>
      </w:r>
    </w:p>
    <w:p w:rsidR="00E828FD" w:rsidRDefault="00E07175">
      <w:pPr>
        <w:pStyle w:val="a3"/>
        <w:numPr>
          <w:ilvl w:val="2"/>
          <w:numId w:val="126"/>
        </w:numPr>
        <w:tabs>
          <w:tab w:val="clear" w:pos="4252"/>
          <w:tab w:val="clear" w:pos="8504"/>
        </w:tabs>
        <w:snapToGrid/>
        <w:ind w:left="284" w:hanging="284"/>
        <w:rPr>
          <w:rFonts w:ascii="ＭＳ Ｐ明朝" w:eastAsia="ＭＳ Ｐ明朝" w:hAnsi="ＭＳ Ｐ明朝" w:cs="ＭＳ Ｐゴシック"/>
          <w:kern w:val="0"/>
          <w:sz w:val="16"/>
          <w:szCs w:val="16"/>
        </w:rPr>
      </w:pPr>
      <w:r w:rsidRPr="00E07175">
        <w:rPr>
          <w:rFonts w:ascii="ＭＳ Ｐ明朝" w:eastAsia="ＭＳ Ｐ明朝" w:hAnsi="ＭＳ Ｐ明朝" w:cs="ＭＳ Ｐゴシック" w:hint="eastAsia"/>
          <w:kern w:val="0"/>
          <w:sz w:val="16"/>
          <w:szCs w:val="16"/>
        </w:rPr>
        <w:t>最大瞬間使用量、使用時間、使用頻度、ユースポイントでの諸条件（温度、取出し箇所数、配管規格）（無菌操作法による無菌医薬品の製造に関する指針附属資料</w:t>
      </w:r>
      <w:r w:rsidRPr="00E07175">
        <w:rPr>
          <w:rFonts w:ascii="ＭＳ Ｐ明朝" w:eastAsia="ＭＳ Ｐ明朝" w:hAnsi="ＭＳ Ｐ明朝" w:cs="ＭＳ Ｐゴシック"/>
          <w:kern w:val="0"/>
          <w:sz w:val="16"/>
          <w:szCs w:val="16"/>
        </w:rPr>
        <w:t>A2.1の3)）</w:t>
      </w:r>
    </w:p>
    <w:p w:rsidR="00E828FD" w:rsidRDefault="00E07175">
      <w:pPr>
        <w:pStyle w:val="af6"/>
        <w:numPr>
          <w:ilvl w:val="2"/>
          <w:numId w:val="126"/>
        </w:numPr>
        <w:ind w:leftChars="0" w:left="284" w:hanging="284"/>
        <w:rPr>
          <w:rFonts w:ascii="ＭＳ Ｐ明朝" w:eastAsia="ＭＳ Ｐ明朝" w:hAnsi="ＭＳ Ｐ明朝"/>
          <w:sz w:val="16"/>
          <w:szCs w:val="16"/>
        </w:rPr>
      </w:pPr>
      <w:r w:rsidRPr="00E07175">
        <w:rPr>
          <w:rFonts w:ascii="ＭＳ Ｐ明朝" w:eastAsia="ＭＳ Ｐ明朝" w:hAnsi="ＭＳ Ｐ明朝" w:cs="ＭＳ Ｐゴシック" w:hint="eastAsia"/>
          <w:kern w:val="0"/>
          <w:sz w:val="16"/>
          <w:szCs w:val="16"/>
        </w:rPr>
        <w:t>微生物管理を確実にするための殺菌あるいは滅菌（無菌操作法による無菌医薬品の製造に関する指針附属資料</w:t>
      </w:r>
      <w:r w:rsidRPr="00E07175">
        <w:rPr>
          <w:rFonts w:ascii="ＭＳ Ｐ明朝" w:eastAsia="ＭＳ Ｐ明朝" w:hAnsi="ＭＳ Ｐ明朝" w:cs="ＭＳ Ｐゴシック"/>
          <w:kern w:val="0"/>
          <w:sz w:val="16"/>
          <w:szCs w:val="16"/>
        </w:rPr>
        <w:t>A2.1の4)）</w:t>
      </w:r>
    </w:p>
    <w:p w:rsidR="008D4AB7" w:rsidRPr="00D0711D" w:rsidRDefault="008D4AB7" w:rsidP="008D4AB7">
      <w:pPr>
        <w:rPr>
          <w:rFonts w:ascii="ＭＳ Ｐ明朝" w:eastAsia="ＭＳ Ｐ明朝" w:hAnsi="ＭＳ Ｐ明朝"/>
          <w:sz w:val="16"/>
          <w:szCs w:val="16"/>
        </w:rPr>
      </w:pPr>
    </w:p>
    <w:p w:rsidR="008D4AB7" w:rsidRPr="00D0711D" w:rsidRDefault="00E07175" w:rsidP="008D4AB7">
      <w:pPr>
        <w:rPr>
          <w:rFonts w:ascii="ＭＳ Ｐ明朝" w:eastAsia="ＭＳ Ｐ明朝" w:hAnsi="ＭＳ Ｐ明朝"/>
          <w:sz w:val="16"/>
          <w:szCs w:val="16"/>
        </w:rPr>
      </w:pPr>
      <w:r w:rsidRPr="00E07175">
        <w:rPr>
          <w:rFonts w:ascii="ＭＳ Ｐ明朝" w:eastAsia="ＭＳ Ｐ明朝" w:hAnsi="ＭＳ Ｐ明朝" w:hint="eastAsia"/>
          <w:sz w:val="16"/>
          <w:szCs w:val="16"/>
        </w:rPr>
        <w:t>製造用水を使用するときは注意し上記を満たすか指導する</w:t>
      </w:r>
      <w:r w:rsidR="00961B1A">
        <w:rPr>
          <w:rFonts w:ascii="ＭＳ Ｐ明朝" w:eastAsia="ＭＳ Ｐ明朝" w:hAnsi="ＭＳ Ｐ明朝" w:hint="eastAsia"/>
          <w:sz w:val="16"/>
          <w:szCs w:val="16"/>
        </w:rPr>
        <w:t>。</w:t>
      </w:r>
    </w:p>
    <w:p w:rsidR="000B5501" w:rsidRDefault="000B5501">
      <w:pPr>
        <w:widowControl/>
        <w:jc w:val="left"/>
        <w:rPr>
          <w:rFonts w:ascii="ＭＳ Ｐゴシック" w:hAnsi="ＭＳ Ｐゴシック"/>
        </w:rPr>
      </w:pPr>
      <w:r>
        <w:rPr>
          <w:rFonts w:ascii="ＭＳ Ｐゴシック" w:hAnsi="ＭＳ Ｐゴシック"/>
        </w:rP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C97BC3" w:rsidTr="00F126AB">
        <w:trPr>
          <w:cantSplit/>
          <w:trHeight w:val="228"/>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lastRenderedPageBreak/>
              <w:t>大項目</w:t>
            </w:r>
            <w:r w:rsidR="001D3630">
              <w:rPr>
                <w:rFonts w:ascii="ＭＳ Ｐゴシック" w:hAnsi="ＭＳ Ｐゴシック" w:hint="eastAsia"/>
              </w:rPr>
              <w:t>2</w:t>
            </w:r>
            <w:r>
              <w:rPr>
                <w:rFonts w:ascii="ＭＳ Ｐゴシック" w:hAnsi="ＭＳ Ｐゴシック" w:hint="eastAsia"/>
              </w:rPr>
              <w:t xml:space="preserve">：構造設備システム　</w:t>
            </w:r>
          </w:p>
        </w:tc>
        <w:tc>
          <w:tcPr>
            <w:tcW w:w="714" w:type="dxa"/>
            <w:tcBorders>
              <w:top w:val="single" w:sz="8" w:space="0" w:color="auto"/>
              <w:left w:val="single" w:sz="8" w:space="0" w:color="auto"/>
              <w:bottom w:val="single" w:sz="4" w:space="0" w:color="auto"/>
              <w:right w:val="single" w:sz="8"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F126AB">
        <w:trPr>
          <w:trHeight w:val="228"/>
        </w:trPr>
        <w:tc>
          <w:tcPr>
            <w:tcW w:w="7812" w:type="dxa"/>
            <w:gridSpan w:val="2"/>
            <w:tcBorders>
              <w:top w:val="nil"/>
              <w:left w:val="single" w:sz="8" w:space="0" w:color="auto"/>
              <w:bottom w:val="single" w:sz="4" w:space="0" w:color="auto"/>
              <w:right w:val="single" w:sz="8" w:space="0" w:color="000000"/>
            </w:tcBorders>
            <w:noWrap/>
            <w:tcMar>
              <w:top w:w="15" w:type="dxa"/>
              <w:left w:w="15" w:type="dxa"/>
              <w:bottom w:w="0" w:type="dxa"/>
              <w:right w:w="15" w:type="dxa"/>
            </w:tcMar>
            <w:vAlign w:val="center"/>
          </w:tcPr>
          <w:p w:rsidR="00F77131" w:rsidRDefault="00C97BC3">
            <w:pPr>
              <w:adjustRightInd w:val="0"/>
              <w:snapToGrid w:val="0"/>
              <w:contextualSpacing/>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2-3-</w:t>
            </w:r>
            <w:r w:rsidR="00482253" w:rsidRPr="002B0F91">
              <w:rPr>
                <w:rFonts w:ascii="ＭＳ Ｐゴシック" w:hAnsi="ＭＳ Ｐゴシック"/>
                <w:sz w:val="24"/>
                <w:szCs w:val="24"/>
              </w:rPr>
              <w:t>7-3</w:t>
            </w:r>
            <w:r w:rsidRPr="002B0F91">
              <w:rPr>
                <w:rFonts w:ascii="ＭＳ Ｐゴシック" w:hAnsi="ＭＳ Ｐゴシック"/>
                <w:sz w:val="24"/>
                <w:szCs w:val="24"/>
              </w:rPr>
              <w:t>：</w:t>
            </w:r>
            <w:r w:rsidRPr="002B0F91">
              <w:rPr>
                <w:rFonts w:ascii="ＭＳ Ｐゴシック" w:hAnsi="ＭＳ Ｐゴシック" w:hint="eastAsia"/>
                <w:sz w:val="24"/>
                <w:szCs w:val="24"/>
              </w:rPr>
              <w:t>構造設備及びユーティリティの適格性確認（空調管理設備）（手順書に基づく空調管理設備の適格性評価の活動状況）</w:t>
            </w:r>
          </w:p>
        </w:tc>
        <w:tc>
          <w:tcPr>
            <w:tcW w:w="714" w:type="dxa"/>
            <w:tcBorders>
              <w:top w:val="nil"/>
              <w:left w:val="single" w:sz="8" w:space="0" w:color="auto"/>
              <w:bottom w:val="single" w:sz="4" w:space="0" w:color="auto"/>
              <w:right w:val="single" w:sz="8" w:space="0" w:color="000000"/>
            </w:tcBorders>
          </w:tcPr>
          <w:p w:rsidR="00C97BC3" w:rsidRDefault="00C97BC3" w:rsidP="00F80143">
            <w:pPr>
              <w:rPr>
                <w:rFonts w:ascii="ＭＳ Ｐゴシック" w:hAnsi="ＭＳ Ｐゴシック"/>
              </w:rPr>
            </w:pPr>
          </w:p>
        </w:tc>
      </w:tr>
      <w:tr w:rsidR="00C97BC3" w:rsidTr="00F126AB">
        <w:trPr>
          <w:trHeight w:val="243"/>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C97BC3" w:rsidRDefault="004F1DF3"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cantSplit/>
          <w:trHeight w:val="90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A87E75" w:rsidRPr="00F6093E" w:rsidRDefault="0051381F" w:rsidP="00F80143">
            <w:pPr>
              <w:rPr>
                <w:rFonts w:ascii="ＭＳ Ｐゴシック" w:hAnsi="ＭＳ Ｐゴシック"/>
                <w:color w:val="FF0000"/>
              </w:rPr>
            </w:pPr>
            <w:r w:rsidRPr="0051381F">
              <w:rPr>
                <w:rFonts w:ascii="ＭＳ Ｐゴシック" w:hAnsi="ＭＳ Ｐゴシック" w:hint="eastAsia"/>
                <w:color w:val="FF0000"/>
              </w:rPr>
              <w:t>製造する</w:t>
            </w:r>
            <w:r w:rsidRPr="0051381F">
              <w:rPr>
                <w:rFonts w:ascii="ＭＳ Ｐゴシック" w:hAnsi="ＭＳ Ｐゴシック"/>
                <w:color w:val="FF0000"/>
              </w:rPr>
              <w:t>PET薬剤</w:t>
            </w:r>
            <w:r w:rsidRPr="0051381F">
              <w:rPr>
                <w:rFonts w:ascii="ＭＳ Ｐゴシック" w:hAnsi="ＭＳ Ｐゴシック" w:hint="eastAsia"/>
                <w:color w:val="FF0000"/>
              </w:rPr>
              <w:t>の種類及び製造工程に応じて、</w:t>
            </w:r>
            <w:r w:rsidR="00613822" w:rsidRPr="003A6647">
              <w:rPr>
                <w:rFonts w:ascii="ＭＳ Ｐゴシック" w:hAnsi="ＭＳ Ｐゴシック" w:hint="eastAsia"/>
                <w:color w:val="FF0000"/>
              </w:rPr>
              <w:t>塵挨</w:t>
            </w:r>
            <w:r w:rsidRPr="0051381F">
              <w:rPr>
                <w:rFonts w:ascii="ＭＳ Ｐゴシック" w:hAnsi="ＭＳ Ｐゴシック" w:hint="eastAsia"/>
                <w:color w:val="FF0000"/>
              </w:rPr>
              <w:t>または微生物による汚染の防止及び換気に必要な構造設備（空調管理設備）を有すること</w:t>
            </w:r>
            <w:r w:rsidR="00AE355A">
              <w:rPr>
                <w:rFonts w:ascii="ＭＳ Ｐゴシック" w:hAnsi="ＭＳ Ｐゴシック" w:hint="eastAsia"/>
                <w:color w:val="FF0000"/>
              </w:rPr>
              <w:t>。</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3A74DA">
              <w:rPr>
                <w:rFonts w:ascii="ＭＳ Ｐゴシック" w:hAnsi="ＭＳ Ｐゴシック" w:hint="eastAsia"/>
                <w:color w:val="FF0000"/>
              </w:rPr>
              <w:t>製造施設</w:t>
            </w:r>
            <w:r w:rsidR="0051381F" w:rsidRPr="0051381F">
              <w:rPr>
                <w:rFonts w:ascii="ＭＳ Ｐゴシック" w:hAnsi="ＭＳ Ｐゴシック" w:hint="eastAsia"/>
                <w:color w:val="FF0000"/>
              </w:rPr>
              <w:t>の図面</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構造設備の完成図書</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空調関連バリデーション関連文書（</w:t>
            </w:r>
            <w:r w:rsidR="0051381F" w:rsidRPr="0051381F">
              <w:rPr>
                <w:rFonts w:ascii="ＭＳ Ｐゴシック" w:hAnsi="ＭＳ Ｐゴシック"/>
                <w:color w:val="FF0000"/>
              </w:rPr>
              <w:t>OQ関連書類）</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17.</w:t>
            </w:r>
            <w:r w:rsidR="00973BD3">
              <w:rPr>
                <w:rFonts w:ascii="ＭＳ Ｐゴシック" w:hAnsi="ＭＳ Ｐゴシック" w:cs="Arial Unicode MS" w:hint="eastAsia"/>
              </w:rPr>
              <w:t>1</w:t>
            </w:r>
          </w:p>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p>
          <w:p w:rsidR="00C97BC3" w:rsidRDefault="005D03AC" w:rsidP="00F80143">
            <w:pPr>
              <w:rPr>
                <w:rFonts w:ascii="ＭＳ Ｐゴシック" w:hAnsi="ＭＳ Ｐゴシック" w:cs="Arial Unicode MS"/>
              </w:rPr>
            </w:pPr>
            <w:r>
              <w:rPr>
                <w:rFonts w:ascii="ＭＳ Ｐゴシック" w:hAnsi="ＭＳ Ｐゴシック" w:cs="Arial Unicode MS" w:hint="eastAsia"/>
              </w:rPr>
              <w:t>5.1</w:t>
            </w:r>
          </w:p>
          <w:p w:rsidR="00D105C3" w:rsidRDefault="00973BD3" w:rsidP="00F80143">
            <w:pPr>
              <w:rPr>
                <w:rFonts w:ascii="ＭＳ Ｐゴシック" w:hAnsi="ＭＳ Ｐゴシック" w:cs="Arial Unicode MS"/>
              </w:rPr>
            </w:pPr>
            <w:r>
              <w:rPr>
                <w:rFonts w:ascii="ＭＳ Ｐゴシック" w:hAnsi="ＭＳ Ｐゴシック" w:cs="Arial Unicode MS" w:hint="eastAsia"/>
              </w:rPr>
              <w:t>6.1.10</w:t>
            </w:r>
          </w:p>
          <w:p w:rsidR="00C97BC3" w:rsidRDefault="00973BD3" w:rsidP="00F80143">
            <w:pPr>
              <w:rPr>
                <w:rFonts w:ascii="ＭＳ Ｐゴシック" w:hAnsi="ＭＳ Ｐゴシック" w:cs="Arial Unicode MS"/>
              </w:rPr>
            </w:pPr>
            <w:r>
              <w:rPr>
                <w:rFonts w:ascii="ＭＳ Ｐゴシック" w:hAnsi="ＭＳ Ｐゴシック" w:cs="Arial Unicode MS" w:hint="eastAsia"/>
              </w:rPr>
              <w:t>6.1.10考え方</w:t>
            </w:r>
          </w:p>
        </w:tc>
        <w:tc>
          <w:tcPr>
            <w:tcW w:w="714"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73097D">
        <w:trPr>
          <w:cantSplit/>
          <w:trHeight w:val="24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rPr>
                <w:rFonts w:ascii="ＭＳ Ｐゴシック" w:hAnsi="ＭＳ Ｐゴシック" w:cs="Arial Unicode MS"/>
              </w:rPr>
            </w:pPr>
            <w:r w:rsidRPr="0051381F">
              <w:rPr>
                <w:rFonts w:ascii="ＭＳ Ｐゴシック" w:hAnsi="ＭＳ Ｐゴシック" w:hint="eastAsia"/>
                <w:color w:val="FF0000"/>
              </w:rPr>
              <w:t>空調管理設備の管理の手順に関する文書を有すること</w:t>
            </w:r>
            <w:r w:rsidR="002239E6" w:rsidRPr="0073097D">
              <w:rPr>
                <w:rFonts w:ascii="ＭＳ Ｐゴシック" w:hAnsi="ＭＳ Ｐゴシック" w:hint="eastAsia"/>
                <w:color w:val="FF0000"/>
              </w:rPr>
              <w:t>。</w:t>
            </w:r>
          </w:p>
          <w:p w:rsidR="00C97BC3" w:rsidRDefault="00C97BC3" w:rsidP="00F80143">
            <w:pPr>
              <w:rPr>
                <w:rFonts w:ascii="ＭＳ Ｐゴシック" w:hAnsi="ＭＳ Ｐゴシック"/>
              </w:rPr>
            </w:pPr>
            <w:r>
              <w:rPr>
                <w:rFonts w:ascii="ＭＳ Ｐゴシック" w:hAnsi="ＭＳ Ｐゴシック" w:hint="eastAsia"/>
              </w:rPr>
              <w:t>・製造管理基準書</w:t>
            </w:r>
          </w:p>
          <w:p w:rsidR="00D105C3" w:rsidRDefault="00D105C3" w:rsidP="00F80143">
            <w:pPr>
              <w:rPr>
                <w:rFonts w:ascii="ＭＳ Ｐゴシック" w:hAnsi="ＭＳ Ｐゴシック" w:cs="Arial Unicode MS"/>
              </w:rPr>
            </w:pPr>
          </w:p>
          <w:p w:rsidR="00F9738C" w:rsidRPr="0073097D" w:rsidRDefault="00C97BC3" w:rsidP="00F80143">
            <w:pPr>
              <w:rPr>
                <w:rFonts w:ascii="ＭＳ Ｐゴシック" w:hAnsi="ＭＳ Ｐゴシック"/>
                <w:color w:val="FF0000"/>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973BD3" w:rsidRDefault="00973BD3" w:rsidP="00F80143">
            <w:pPr>
              <w:rPr>
                <w:rFonts w:ascii="ＭＳ Ｐゴシック" w:hAnsi="ＭＳ Ｐゴシック" w:cs="Arial Unicode MS"/>
              </w:rPr>
            </w:pPr>
          </w:p>
          <w:p w:rsidR="00D105C3" w:rsidRDefault="00C97BC3" w:rsidP="00F80143">
            <w:pPr>
              <w:rPr>
                <w:rFonts w:ascii="ＭＳ Ｐゴシック" w:hAnsi="ＭＳ Ｐゴシック" w:cs="Arial Unicode MS"/>
              </w:rPr>
            </w:pPr>
            <w:r>
              <w:rPr>
                <w:rFonts w:ascii="ＭＳ Ｐゴシック" w:hAnsi="ＭＳ Ｐゴシック" w:cs="Arial Unicode MS" w:hint="eastAsia"/>
              </w:rPr>
              <w:t>6.1.10</w:t>
            </w:r>
            <w:r w:rsidR="00973BD3">
              <w:rPr>
                <w:rFonts w:ascii="ＭＳ Ｐゴシック" w:hAnsi="ＭＳ Ｐゴシック" w:cs="Arial Unicode MS" w:hint="eastAsia"/>
              </w:rPr>
              <w:t xml:space="preserve">　</w:t>
            </w:r>
          </w:p>
          <w:p w:rsidR="00C97BC3" w:rsidRDefault="00973BD3" w:rsidP="00F80143">
            <w:pPr>
              <w:rPr>
                <w:rFonts w:ascii="ＭＳ Ｐゴシック" w:hAnsi="ＭＳ Ｐゴシック" w:cs="Arial Unicode MS"/>
              </w:rPr>
            </w:pPr>
            <w:r>
              <w:rPr>
                <w:rFonts w:ascii="ＭＳ Ｐゴシック" w:hAnsi="ＭＳ Ｐゴシック" w:cs="Arial Unicode MS" w:hint="eastAsia"/>
              </w:rPr>
              <w:t>6.1.10考え方</w:t>
            </w:r>
          </w:p>
          <w:p w:rsidR="00C97BC3" w:rsidRDefault="005D03AC" w:rsidP="00973BD3">
            <w:pPr>
              <w:rPr>
                <w:rFonts w:ascii="ＭＳ Ｐゴシック" w:hAnsi="ＭＳ Ｐゴシック" w:cs="Arial Unicode MS"/>
              </w:rPr>
            </w:pPr>
            <w:r>
              <w:rPr>
                <w:rFonts w:ascii="ＭＳ Ｐゴシック" w:hAnsi="ＭＳ Ｐゴシック" w:cs="Arial Unicode MS" w:hint="eastAsia"/>
              </w:rPr>
              <w:t>5.1</w:t>
            </w:r>
          </w:p>
        </w:tc>
        <w:tc>
          <w:tcPr>
            <w:tcW w:w="714"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F9738C" w:rsidTr="0073097D">
        <w:trPr>
          <w:cantSplit/>
          <w:trHeight w:val="243"/>
        </w:trPr>
        <w:tc>
          <w:tcPr>
            <w:tcW w:w="6678"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tcPr>
          <w:p w:rsidR="00F9738C" w:rsidRPr="003A6647" w:rsidRDefault="00613822" w:rsidP="00F9738C">
            <w:pPr>
              <w:rPr>
                <w:rFonts w:ascii="ＭＳ Ｐゴシック" w:hAnsi="ＭＳ Ｐゴシック"/>
                <w:color w:val="FF0000"/>
              </w:rPr>
            </w:pPr>
            <w:r w:rsidRPr="003A6647">
              <w:rPr>
                <w:rFonts w:ascii="ＭＳ Ｐゴシック" w:hAnsi="ＭＳ Ｐゴシック" w:hint="eastAsia"/>
                <w:color w:val="FF0000"/>
              </w:rPr>
              <w:t>空調管理設備の管理を</w:t>
            </w:r>
            <w:r w:rsidRPr="003A6647">
              <w:rPr>
                <w:rFonts w:ascii="ＭＳ Ｐゴシック" w:hAnsi="ＭＳ Ｐゴシック"/>
                <w:color w:val="FF0000"/>
              </w:rPr>
              <w:t>実施していること。</w:t>
            </w:r>
          </w:p>
          <w:p w:rsidR="00F9738C" w:rsidRPr="00F9738C" w:rsidRDefault="002239E6" w:rsidP="00F9738C">
            <w:pPr>
              <w:rPr>
                <w:rFonts w:ascii="ＭＳ Ｐゴシック" w:hAnsi="ＭＳ Ｐゴシック"/>
                <w:color w:val="FF0000"/>
              </w:rPr>
            </w:pPr>
            <w:r w:rsidRPr="0073097D">
              <w:rPr>
                <w:rFonts w:ascii="ＭＳ Ｐゴシック" w:hAnsi="ＭＳ Ｐゴシック" w:hint="eastAsia"/>
              </w:rPr>
              <w:t>・</w:t>
            </w:r>
            <w:r w:rsidR="00613822" w:rsidRPr="003A6647">
              <w:rPr>
                <w:rFonts w:ascii="ＭＳ Ｐゴシック" w:hAnsi="ＭＳ Ｐゴシック"/>
                <w:color w:val="FF0000"/>
              </w:rPr>
              <w:t>適格性確認記録（バリデーション記録）</w:t>
            </w:r>
          </w:p>
        </w:tc>
        <w:tc>
          <w:tcPr>
            <w:tcW w:w="1134" w:type="dxa"/>
            <w:tcBorders>
              <w:top w:val="single" w:sz="4" w:space="0" w:color="auto"/>
              <w:left w:val="nil"/>
              <w:bottom w:val="single" w:sz="8" w:space="0" w:color="auto"/>
              <w:right w:val="single" w:sz="8" w:space="0" w:color="auto"/>
            </w:tcBorders>
            <w:noWrap/>
            <w:tcMar>
              <w:top w:w="15" w:type="dxa"/>
              <w:left w:w="15" w:type="dxa"/>
              <w:bottom w:w="0" w:type="dxa"/>
              <w:right w:w="15" w:type="dxa"/>
            </w:tcMar>
          </w:tcPr>
          <w:p w:rsidR="00F9738C" w:rsidRDefault="00F9738C" w:rsidP="00F80143">
            <w:pPr>
              <w:rPr>
                <w:rFonts w:ascii="ＭＳ Ｐゴシック" w:hAnsi="ＭＳ Ｐゴシック" w:cs="Arial Unicode MS"/>
              </w:rPr>
            </w:pPr>
          </w:p>
        </w:tc>
        <w:tc>
          <w:tcPr>
            <w:tcW w:w="714" w:type="dxa"/>
            <w:tcBorders>
              <w:top w:val="single" w:sz="4" w:space="0" w:color="auto"/>
              <w:left w:val="nil"/>
              <w:bottom w:val="single" w:sz="8" w:space="0" w:color="auto"/>
              <w:right w:val="single" w:sz="8" w:space="0" w:color="auto"/>
            </w:tcBorders>
          </w:tcPr>
          <w:p w:rsidR="00F9738C" w:rsidRDefault="00F9738C" w:rsidP="00F80143">
            <w:pPr>
              <w:rPr>
                <w:rFonts w:ascii="ＭＳ Ｐゴシック" w:hAnsi="ＭＳ Ｐゴシック" w:cs="Arial Unicode MS"/>
              </w:rPr>
            </w:pPr>
          </w:p>
        </w:tc>
      </w:tr>
    </w:tbl>
    <w:p w:rsidR="00DC7305" w:rsidRDefault="00DC7305" w:rsidP="00DC7305">
      <w:pPr>
        <w:rPr>
          <w:rFonts w:ascii="ＭＳ Ｐゴシック" w:hAnsi="ＭＳ Ｐゴシック"/>
        </w:rPr>
      </w:pPr>
    </w:p>
    <w:p w:rsidR="00D0711D" w:rsidRPr="00C34C57" w:rsidRDefault="00841A38" w:rsidP="00DC7305">
      <w:pPr>
        <w:rPr>
          <w:rFonts w:ascii="ＭＳ Ｐ明朝" w:eastAsia="ＭＳ Ｐ明朝" w:hAnsi="ＭＳ Ｐ明朝"/>
          <w:b/>
          <w:sz w:val="16"/>
          <w:szCs w:val="16"/>
        </w:rPr>
      </w:pPr>
      <w:r w:rsidRPr="00841A38">
        <w:rPr>
          <w:rFonts w:ascii="ＭＳ Ｐ明朝" w:eastAsia="ＭＳ Ｐ明朝" w:hAnsi="ＭＳ Ｐ明朝" w:hint="eastAsia"/>
          <w:b/>
          <w:sz w:val="16"/>
          <w:szCs w:val="16"/>
        </w:rPr>
        <w:t>（</w:t>
      </w:r>
      <w:r w:rsidRPr="00841A38">
        <w:rPr>
          <w:rFonts w:ascii="ＭＳ Ｐ明朝" w:eastAsia="ＭＳ Ｐ明朝" w:hAnsi="ＭＳ Ｐ明朝"/>
          <w:b/>
          <w:sz w:val="16"/>
          <w:szCs w:val="16"/>
        </w:rPr>
        <w:t>参考）</w:t>
      </w:r>
    </w:p>
    <w:p w:rsidR="005D03AC" w:rsidRPr="00DA50EB" w:rsidRDefault="00841A38" w:rsidP="005D03AC">
      <w:pPr>
        <w:rPr>
          <w:rFonts w:ascii="ＭＳ Ｐ明朝" w:eastAsia="ＭＳ Ｐ明朝" w:hAnsi="ＭＳ Ｐ明朝"/>
          <w:color w:val="000000" w:themeColor="text1"/>
          <w:sz w:val="16"/>
          <w:szCs w:val="16"/>
        </w:rPr>
      </w:pPr>
      <w:r w:rsidRPr="00841A38">
        <w:rPr>
          <w:rFonts w:ascii="ＭＳ Ｐ明朝" w:eastAsia="ＭＳ Ｐ明朝" w:hAnsi="ＭＳ Ｐ明朝"/>
          <w:sz w:val="16"/>
          <w:szCs w:val="16"/>
        </w:rPr>
        <w:t xml:space="preserve">6.1.10 </w:t>
      </w:r>
      <w:r w:rsidRPr="00841A38">
        <w:rPr>
          <w:rFonts w:ascii="ＭＳ Ｐ明朝" w:eastAsia="ＭＳ Ｐ明朝" w:hAnsi="ＭＳ Ｐ明朝" w:hint="eastAsia"/>
          <w:sz w:val="16"/>
          <w:szCs w:val="16"/>
        </w:rPr>
        <w:t>PET薬剤製造施設の構造設備のうち、一定の環境維持が必要な場合には、</w:t>
      </w:r>
      <w:r w:rsidR="0051381F" w:rsidRPr="00DA50EB">
        <w:rPr>
          <w:rFonts w:ascii="ＭＳ Ｐ明朝" w:eastAsia="ＭＳ Ｐ明朝" w:hAnsi="ＭＳ Ｐ明朝" w:hint="eastAsia"/>
          <w:color w:val="000000" w:themeColor="text1"/>
          <w:sz w:val="16"/>
          <w:szCs w:val="16"/>
        </w:rPr>
        <w:t>適切なモニタリングを行い、その記録を作成し、これを保管する</w:t>
      </w:r>
      <w:r w:rsidRPr="00DA50EB">
        <w:rPr>
          <w:rFonts w:ascii="ＭＳ Ｐ明朝" w:eastAsia="ＭＳ Ｐ明朝" w:hAnsi="ＭＳ Ｐ明朝" w:hint="eastAsia"/>
          <w:color w:val="000000" w:themeColor="text1"/>
          <w:sz w:val="16"/>
          <w:szCs w:val="16"/>
        </w:rPr>
        <w:t>こと。</w:t>
      </w:r>
    </w:p>
    <w:p w:rsidR="008E58D5" w:rsidRPr="00DA50EB" w:rsidRDefault="008E58D5">
      <w:pPr>
        <w:rPr>
          <w:rFonts w:ascii="ＭＳ Ｐ明朝" w:eastAsia="ＭＳ Ｐ明朝" w:hAnsi="ＭＳ Ｐ明朝"/>
          <w:color w:val="000000" w:themeColor="text1"/>
          <w:sz w:val="16"/>
          <w:szCs w:val="16"/>
          <w:u w:val="single"/>
        </w:rPr>
      </w:pPr>
    </w:p>
    <w:p w:rsidR="00874A53" w:rsidRPr="00DA50EB" w:rsidRDefault="00841A38">
      <w:pPr>
        <w:rPr>
          <w:rFonts w:ascii="ＭＳ Ｐ明朝" w:eastAsia="ＭＳ Ｐ明朝" w:hAnsi="ＭＳ Ｐ明朝"/>
          <w:color w:val="000000" w:themeColor="text1"/>
          <w:sz w:val="16"/>
          <w:szCs w:val="16"/>
          <w:u w:val="single"/>
        </w:rPr>
      </w:pPr>
      <w:r w:rsidRPr="00DA50EB">
        <w:rPr>
          <w:rFonts w:ascii="ＭＳ Ｐ明朝" w:eastAsia="ＭＳ Ｐ明朝" w:hAnsi="ＭＳ Ｐ明朝" w:hint="eastAsia"/>
          <w:color w:val="000000" w:themeColor="text1"/>
          <w:sz w:val="16"/>
          <w:szCs w:val="16"/>
          <w:u w:val="single"/>
        </w:rPr>
        <w:t>＜考え方＞</w:t>
      </w:r>
      <w:r w:rsidRPr="00DA50EB">
        <w:rPr>
          <w:rFonts w:ascii="ＭＳ Ｐ明朝" w:eastAsia="ＭＳ Ｐ明朝" w:hAnsi="ＭＳ Ｐ明朝"/>
          <w:color w:val="000000" w:themeColor="text1"/>
          <w:sz w:val="16"/>
          <w:szCs w:val="16"/>
          <w:u w:val="single"/>
        </w:rPr>
        <w:t xml:space="preserve">6.1.10 </w:t>
      </w:r>
      <w:r w:rsidRPr="00DA50EB">
        <w:rPr>
          <w:rFonts w:ascii="ＭＳ Ｐ明朝" w:eastAsia="ＭＳ Ｐ明朝" w:hAnsi="ＭＳ Ｐ明朝" w:hint="eastAsia"/>
          <w:color w:val="000000" w:themeColor="text1"/>
          <w:sz w:val="16"/>
          <w:szCs w:val="16"/>
          <w:u w:val="single"/>
        </w:rPr>
        <w:t>清浄管理区域</w:t>
      </w:r>
      <w:r w:rsidR="003A19E0" w:rsidRPr="00DA50EB">
        <w:rPr>
          <w:rFonts w:ascii="ＭＳ Ｐ明朝" w:eastAsia="ＭＳ Ｐ明朝" w:hAnsi="ＭＳ Ｐ明朝" w:hint="eastAsia"/>
          <w:color w:val="000000" w:themeColor="text1"/>
          <w:sz w:val="16"/>
          <w:szCs w:val="16"/>
          <w:u w:val="single"/>
        </w:rPr>
        <w:t>と</w:t>
      </w:r>
      <w:r w:rsidRPr="00DA50EB">
        <w:rPr>
          <w:rFonts w:ascii="ＭＳ Ｐ明朝" w:eastAsia="ＭＳ Ｐ明朝" w:hAnsi="ＭＳ Ｐ明朝" w:hint="eastAsia"/>
          <w:color w:val="000000" w:themeColor="text1"/>
          <w:sz w:val="16"/>
          <w:szCs w:val="16"/>
          <w:u w:val="single"/>
        </w:rPr>
        <w:t>無菌</w:t>
      </w:r>
      <w:r w:rsidR="003A19E0" w:rsidRPr="00DA50EB">
        <w:rPr>
          <w:rFonts w:ascii="ＭＳ Ｐ明朝" w:eastAsia="ＭＳ Ｐ明朝" w:hAnsi="ＭＳ Ｐ明朝" w:hint="eastAsia"/>
          <w:color w:val="000000" w:themeColor="text1"/>
          <w:sz w:val="16"/>
          <w:szCs w:val="16"/>
          <w:u w:val="single"/>
        </w:rPr>
        <w:t>操作</w:t>
      </w:r>
      <w:r w:rsidRPr="00DA50EB">
        <w:rPr>
          <w:rFonts w:ascii="ＭＳ Ｐ明朝" w:eastAsia="ＭＳ Ｐ明朝" w:hAnsi="ＭＳ Ｐ明朝" w:hint="eastAsia"/>
          <w:color w:val="000000" w:themeColor="text1"/>
          <w:sz w:val="16"/>
          <w:szCs w:val="16"/>
          <w:u w:val="single"/>
        </w:rPr>
        <w:t>区域の管理</w:t>
      </w:r>
    </w:p>
    <w:p w:rsidR="00874A53" w:rsidRPr="00DA50EB" w:rsidRDefault="00337737">
      <w:pPr>
        <w:rPr>
          <w:rFonts w:ascii="ＭＳ Ｐ明朝" w:eastAsia="ＭＳ Ｐ明朝" w:hAnsi="ＭＳ Ｐ明朝"/>
          <w:color w:val="000000" w:themeColor="text1"/>
          <w:sz w:val="16"/>
          <w:szCs w:val="16"/>
        </w:rPr>
      </w:pPr>
      <w:r w:rsidRPr="00DA50EB">
        <w:rPr>
          <w:rFonts w:ascii="ＭＳ Ｐ明朝" w:eastAsia="ＭＳ Ｐ明朝" w:hAnsi="ＭＳ Ｐ明朝" w:hint="eastAsia"/>
          <w:color w:val="000000" w:themeColor="text1"/>
          <w:sz w:val="16"/>
          <w:szCs w:val="16"/>
        </w:rPr>
        <w:t xml:space="preserve">　</w:t>
      </w:r>
      <w:r w:rsidR="0051381F" w:rsidRPr="00DA50EB">
        <w:rPr>
          <w:rFonts w:ascii="ＭＳ Ｐ明朝" w:eastAsia="ＭＳ Ｐ明朝" w:hAnsi="ＭＳ Ｐ明朝" w:hint="eastAsia"/>
          <w:color w:val="000000" w:themeColor="text1"/>
          <w:sz w:val="16"/>
          <w:szCs w:val="16"/>
        </w:rPr>
        <w:t>清浄管理区域と無菌操作区域の環境モニタリングは定められた方法で、作業</w:t>
      </w:r>
      <w:r w:rsidR="00B65627">
        <w:rPr>
          <w:rFonts w:ascii="ＭＳ Ｐ明朝" w:eastAsia="ＭＳ Ｐ明朝" w:hAnsi="ＭＳ Ｐ明朝" w:hint="eastAsia"/>
          <w:color w:val="000000" w:themeColor="text1"/>
          <w:sz w:val="16"/>
          <w:szCs w:val="16"/>
        </w:rPr>
        <w:t>ごと</w:t>
      </w:r>
      <w:r w:rsidR="0051381F" w:rsidRPr="00DA50EB">
        <w:rPr>
          <w:rFonts w:ascii="ＭＳ Ｐ明朝" w:eastAsia="ＭＳ Ｐ明朝" w:hAnsi="ＭＳ Ｐ明朝" w:hint="eastAsia"/>
          <w:color w:val="000000" w:themeColor="text1"/>
          <w:sz w:val="16"/>
          <w:szCs w:val="16"/>
        </w:rPr>
        <w:t>に行う</w:t>
      </w:r>
      <w:r w:rsidR="00841A38" w:rsidRPr="00DA50EB">
        <w:rPr>
          <w:rFonts w:ascii="ＭＳ Ｐ明朝" w:eastAsia="ＭＳ Ｐ明朝" w:hAnsi="ＭＳ Ｐ明朝" w:hint="eastAsia"/>
          <w:color w:val="000000" w:themeColor="text1"/>
          <w:sz w:val="16"/>
          <w:szCs w:val="16"/>
        </w:rPr>
        <w:t>。</w:t>
      </w:r>
      <w:r w:rsidR="00F17102" w:rsidRPr="00DA50EB">
        <w:rPr>
          <w:rFonts w:ascii="ＭＳ Ｐ明朝" w:eastAsia="ＭＳ Ｐ明朝" w:hAnsi="ＭＳ Ｐ明朝" w:hint="eastAsia"/>
          <w:color w:val="000000" w:themeColor="text1"/>
          <w:sz w:val="16"/>
          <w:szCs w:val="16"/>
        </w:rPr>
        <w:t>また</w:t>
      </w:r>
      <w:r w:rsidRPr="00DA50EB">
        <w:rPr>
          <w:rFonts w:ascii="ＭＳ Ｐ明朝" w:eastAsia="ＭＳ Ｐ明朝" w:hAnsi="ＭＳ Ｐ明朝" w:hint="eastAsia"/>
          <w:color w:val="000000" w:themeColor="text1"/>
          <w:sz w:val="16"/>
          <w:szCs w:val="16"/>
        </w:rPr>
        <w:t>、定期的に詳細なモニタリングを実施する。</w:t>
      </w:r>
      <w:r w:rsidR="00841A38" w:rsidRPr="00DA50EB">
        <w:rPr>
          <w:rFonts w:ascii="ＭＳ Ｐ明朝" w:eastAsia="ＭＳ Ｐ明朝" w:hAnsi="ＭＳ Ｐ明朝" w:hint="eastAsia"/>
          <w:color w:val="000000" w:themeColor="text1"/>
          <w:sz w:val="16"/>
          <w:szCs w:val="16"/>
        </w:rPr>
        <w:t>その方法</w:t>
      </w:r>
      <w:r w:rsidRPr="00DA50EB">
        <w:rPr>
          <w:rFonts w:ascii="ＭＳ Ｐ明朝" w:eastAsia="ＭＳ Ｐ明朝" w:hAnsi="ＭＳ Ｐ明朝" w:hint="eastAsia"/>
          <w:color w:val="000000" w:themeColor="text1"/>
          <w:sz w:val="16"/>
          <w:szCs w:val="16"/>
        </w:rPr>
        <w:t>や場所</w:t>
      </w:r>
      <w:r w:rsidR="00841A38" w:rsidRPr="00DA50EB">
        <w:rPr>
          <w:rFonts w:ascii="ＭＳ Ｐ明朝" w:eastAsia="ＭＳ Ｐ明朝" w:hAnsi="ＭＳ Ｐ明朝" w:hint="eastAsia"/>
          <w:color w:val="000000" w:themeColor="text1"/>
          <w:sz w:val="16"/>
          <w:szCs w:val="16"/>
        </w:rPr>
        <w:t>を衛生管理の基準書に記載し、適切に実施したことを記録する。</w:t>
      </w:r>
      <w:r w:rsidR="0051381F" w:rsidRPr="00DA50EB">
        <w:rPr>
          <w:rFonts w:ascii="ＭＳ Ｐ明朝" w:eastAsia="ＭＳ Ｐ明朝" w:hAnsi="ＭＳ Ｐ明朝" w:hint="eastAsia"/>
          <w:color w:val="000000" w:themeColor="text1"/>
          <w:sz w:val="16"/>
          <w:szCs w:val="16"/>
        </w:rPr>
        <w:t>無菌操作区域内の微生物測定は、拭き取りあるいは寒天培地を密着させることにより実施し、空気に対しては落下菌測定あるいはエアサンプラーによる空中浮遊菌測定の方法を用いる</w:t>
      </w:r>
      <w:r w:rsidR="00841A38" w:rsidRPr="00DA50EB">
        <w:rPr>
          <w:rFonts w:ascii="ＭＳ Ｐ明朝" w:eastAsia="ＭＳ Ｐ明朝" w:hAnsi="ＭＳ Ｐ明朝" w:hint="eastAsia"/>
          <w:color w:val="000000" w:themeColor="text1"/>
          <w:sz w:val="16"/>
          <w:szCs w:val="16"/>
        </w:rPr>
        <w:t>。</w:t>
      </w:r>
    </w:p>
    <w:p w:rsidR="00874A53" w:rsidRDefault="00337737">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F77131">
        <w:rPr>
          <w:rFonts w:ascii="ＭＳ Ｐ明朝" w:eastAsia="ＭＳ Ｐ明朝" w:hAnsi="ＭＳ Ｐ明朝" w:hint="eastAsia"/>
          <w:sz w:val="16"/>
          <w:szCs w:val="16"/>
        </w:rPr>
        <w:t>無菌</w:t>
      </w:r>
      <w:r w:rsidR="003A19E0">
        <w:rPr>
          <w:rFonts w:ascii="ＭＳ Ｐ明朝" w:eastAsia="ＭＳ Ｐ明朝" w:hAnsi="ＭＳ Ｐ明朝" w:hint="eastAsia"/>
          <w:sz w:val="16"/>
          <w:szCs w:val="16"/>
        </w:rPr>
        <w:t>操作</w:t>
      </w:r>
      <w:r w:rsidR="00841A38" w:rsidRPr="00F77131">
        <w:rPr>
          <w:rFonts w:ascii="ＭＳ Ｐ明朝" w:eastAsia="ＭＳ Ｐ明朝" w:hAnsi="ＭＳ Ｐ明朝" w:hint="eastAsia"/>
          <w:sz w:val="16"/>
          <w:szCs w:val="16"/>
        </w:rPr>
        <w:t>区域</w:t>
      </w:r>
      <w:r w:rsidR="00841A38" w:rsidRPr="00841A38">
        <w:rPr>
          <w:rFonts w:ascii="ＭＳ Ｐ明朝" w:eastAsia="ＭＳ Ｐ明朝" w:hAnsi="ＭＳ Ｐ明朝" w:hint="eastAsia"/>
          <w:sz w:val="16"/>
          <w:szCs w:val="16"/>
        </w:rPr>
        <w:t>に関して、</w:t>
      </w:r>
      <w:r>
        <w:rPr>
          <w:rFonts w:ascii="ＭＳ Ｐ明朝" w:eastAsia="ＭＳ Ｐ明朝" w:hAnsi="ＭＳ Ｐ明朝" w:hint="eastAsia"/>
          <w:sz w:val="16"/>
          <w:szCs w:val="16"/>
        </w:rPr>
        <w:t>「補足</w:t>
      </w:r>
      <w:r w:rsidR="008C2F48">
        <w:rPr>
          <w:rFonts w:ascii="ＭＳ Ｐ明朝" w:eastAsia="ＭＳ Ｐ明朝" w:hAnsi="ＭＳ Ｐ明朝" w:hint="eastAsia"/>
          <w:sz w:val="16"/>
          <w:szCs w:val="16"/>
        </w:rPr>
        <w:t>事項</w:t>
      </w:r>
      <w:r>
        <w:rPr>
          <w:rFonts w:ascii="ＭＳ Ｐ明朝" w:eastAsia="ＭＳ Ｐ明朝" w:hAnsi="ＭＳ Ｐ明朝" w:hint="eastAsia"/>
          <w:sz w:val="16"/>
          <w:szCs w:val="16"/>
        </w:rPr>
        <w:t>」を参照すること。</w:t>
      </w:r>
    </w:p>
    <w:p w:rsidR="000B5501" w:rsidRDefault="000B5501">
      <w:pPr>
        <w:widowControl/>
        <w:jc w:val="left"/>
      </w:pPr>
      <w:r>
        <w:br w:type="page"/>
      </w:r>
    </w:p>
    <w:p w:rsidR="000B5501" w:rsidRDefault="000B5501">
      <w:pPr>
        <w:widowControl/>
        <w:jc w:val="left"/>
        <w:rPr>
          <w:rFonts w:ascii="ＭＳ Ｐゴシック" w:hAnsi="ＭＳ Ｐゴシック" w:cs="ＭＳ Ｐゴシック"/>
          <w:kern w:val="0"/>
        </w:rPr>
      </w:pPr>
    </w:p>
    <w:p w:rsidR="008C7112" w:rsidRDefault="008C7112"/>
    <w:tbl>
      <w:tblPr>
        <w:tblW w:w="8560" w:type="dxa"/>
        <w:tblLayout w:type="fixed"/>
        <w:tblCellMar>
          <w:left w:w="0" w:type="dxa"/>
          <w:right w:w="0" w:type="dxa"/>
        </w:tblCellMar>
        <w:tblLook w:val="0000" w:firstRow="0" w:lastRow="0" w:firstColumn="0" w:lastColumn="0" w:noHBand="0" w:noVBand="0"/>
      </w:tblPr>
      <w:tblGrid>
        <w:gridCol w:w="6678"/>
        <w:gridCol w:w="1134"/>
        <w:gridCol w:w="748"/>
      </w:tblGrid>
      <w:tr w:rsidR="00C97BC3" w:rsidTr="00F126AB">
        <w:trPr>
          <w:cantSplit/>
          <w:trHeight w:val="90"/>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017A83" w:rsidP="00F80143">
            <w:pPr>
              <w:rPr>
                <w:rFonts w:ascii="ＭＳ Ｐゴシック" w:hAnsi="ＭＳ Ｐゴシック" w:cs="Arial Unicode MS"/>
              </w:rPr>
            </w:pPr>
            <w:r w:rsidRPr="009149E5">
              <w:rPr>
                <w:rFonts w:ascii="ＭＳ Ｐゴシック" w:hAnsi="ＭＳ Ｐゴシック" w:hint="eastAsia"/>
              </w:rPr>
              <w:t>大項目</w:t>
            </w:r>
            <w:r w:rsidR="009149E5">
              <w:rPr>
                <w:rFonts w:ascii="ＭＳ Ｐゴシック" w:hAnsi="ＭＳ Ｐゴシック" w:hint="eastAsia"/>
              </w:rPr>
              <w:t>2</w:t>
            </w:r>
            <w:r w:rsidRPr="009149E5">
              <w:rPr>
                <w:rFonts w:ascii="ＭＳ Ｐゴシック" w:hAnsi="ＭＳ Ｐゴシック" w:hint="eastAsia"/>
              </w:rPr>
              <w:t>：構造設備システム</w:t>
            </w:r>
          </w:p>
        </w:tc>
        <w:tc>
          <w:tcPr>
            <w:tcW w:w="748" w:type="dxa"/>
            <w:tcBorders>
              <w:top w:val="single" w:sz="8" w:space="0" w:color="auto"/>
              <w:left w:val="single" w:sz="8" w:space="0" w:color="auto"/>
              <w:bottom w:val="single" w:sz="4" w:space="0" w:color="auto"/>
              <w:right w:val="single" w:sz="8"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F126AB">
        <w:trPr>
          <w:trHeight w:val="225"/>
        </w:trPr>
        <w:tc>
          <w:tcPr>
            <w:tcW w:w="7812" w:type="dxa"/>
            <w:gridSpan w:val="2"/>
            <w:tcBorders>
              <w:top w:val="nil"/>
              <w:left w:val="single" w:sz="8" w:space="0" w:color="auto"/>
              <w:bottom w:val="single" w:sz="4" w:space="0" w:color="auto"/>
              <w:right w:val="single" w:sz="8" w:space="0" w:color="000000"/>
            </w:tcBorders>
            <w:noWrap/>
            <w:tcMar>
              <w:top w:w="15" w:type="dxa"/>
              <w:left w:w="15" w:type="dxa"/>
              <w:bottom w:w="0" w:type="dxa"/>
              <w:right w:w="15" w:type="dxa"/>
            </w:tcMar>
            <w:vAlign w:val="center"/>
          </w:tcPr>
          <w:p w:rsidR="00F77131" w:rsidRDefault="00C97BC3">
            <w:pPr>
              <w:adjustRightInd w:val="0"/>
              <w:snapToGrid w:val="0"/>
              <w:contextualSpacing/>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2-4：</w:t>
            </w:r>
            <w:r w:rsidRPr="002B0F91">
              <w:rPr>
                <w:rFonts w:ascii="ＭＳ Ｐゴシック" w:hAnsi="ＭＳ Ｐゴシック" w:hint="eastAsia"/>
                <w:sz w:val="24"/>
                <w:szCs w:val="24"/>
              </w:rPr>
              <w:t>設備・機器管理（メンテナンス）（手順書に基づく設備機器管理の活動状況）</w:t>
            </w:r>
          </w:p>
        </w:tc>
        <w:tc>
          <w:tcPr>
            <w:tcW w:w="748" w:type="dxa"/>
            <w:tcBorders>
              <w:top w:val="nil"/>
              <w:left w:val="single" w:sz="8" w:space="0" w:color="auto"/>
              <w:bottom w:val="single" w:sz="4" w:space="0" w:color="auto"/>
              <w:right w:val="single" w:sz="8" w:space="0" w:color="000000"/>
            </w:tcBorders>
          </w:tcPr>
          <w:p w:rsidR="00C97BC3" w:rsidRDefault="00C97BC3" w:rsidP="00F80143">
            <w:pPr>
              <w:rPr>
                <w:rFonts w:ascii="ＭＳ Ｐゴシック" w:hAnsi="ＭＳ Ｐゴシック"/>
              </w:rPr>
            </w:pPr>
          </w:p>
        </w:tc>
      </w:tr>
      <w:tr w:rsidR="00C97BC3" w:rsidTr="00F126AB">
        <w:trPr>
          <w:trHeight w:val="240"/>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48" w:type="dxa"/>
            <w:tcBorders>
              <w:top w:val="nil"/>
              <w:left w:val="nil"/>
              <w:bottom w:val="double" w:sz="6" w:space="0" w:color="auto"/>
              <w:right w:val="single" w:sz="8" w:space="0" w:color="auto"/>
            </w:tcBorders>
          </w:tcPr>
          <w:p w:rsidR="00C97BC3" w:rsidRDefault="004F1DF3"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cantSplit/>
          <w:trHeight w:val="163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rPr>
                <w:rFonts w:ascii="ＭＳ Ｐゴシック" w:hAnsi="ＭＳ Ｐゴシック" w:cs="Arial Unicode MS"/>
              </w:rPr>
            </w:pPr>
            <w:r w:rsidRPr="0051381F">
              <w:rPr>
                <w:rFonts w:ascii="ＭＳ Ｐゴシック" w:hAnsi="ＭＳ Ｐゴシック"/>
                <w:color w:val="FF0000"/>
              </w:rPr>
              <w:t>PET薬剤</w:t>
            </w:r>
            <w:r w:rsidRPr="0051381F">
              <w:rPr>
                <w:rFonts w:ascii="ＭＳ Ｐゴシック" w:hAnsi="ＭＳ Ｐゴシック" w:hint="eastAsia"/>
                <w:color w:val="FF0000"/>
              </w:rPr>
              <w:t>の製造及び試験に使用する設備・機器の管理に関する手順を定めた文書を有すること</w:t>
            </w:r>
            <w:r w:rsidR="002239E6" w:rsidRPr="0073097D">
              <w:rPr>
                <w:rFonts w:ascii="ＭＳ Ｐゴシック" w:hAnsi="ＭＳ Ｐゴシック" w:hint="eastAsia"/>
                <w:color w:val="FF0000"/>
              </w:rPr>
              <w:t>。</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p w:rsidR="00C97BC3" w:rsidRDefault="00C97BC3" w:rsidP="00F80143">
            <w:pPr>
              <w:rPr>
                <w:rFonts w:ascii="ＭＳ Ｐゴシック" w:hAnsi="ＭＳ Ｐゴシック" w:cs="Arial Unicode MS"/>
              </w:rPr>
            </w:pPr>
            <w:r>
              <w:rPr>
                <w:rFonts w:ascii="ＭＳ Ｐゴシック" w:hAnsi="ＭＳ Ｐゴシック" w:hint="eastAsia"/>
              </w:rPr>
              <w:t>・製造管理基準書</w:t>
            </w:r>
          </w:p>
          <w:p w:rsidR="00C97BC3" w:rsidRDefault="00C97BC3" w:rsidP="00F80143">
            <w:pPr>
              <w:rPr>
                <w:rFonts w:ascii="ＭＳ Ｐゴシック" w:hAnsi="ＭＳ Ｐゴシック" w:cs="Arial Unicode MS"/>
              </w:rPr>
            </w:pPr>
            <w:r>
              <w:rPr>
                <w:rFonts w:ascii="ＭＳ Ｐゴシック" w:hAnsi="ＭＳ Ｐゴシック" w:hint="eastAsia"/>
              </w:rPr>
              <w:t>・構造設備の管理に関する手順書</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品質管理基準書</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試験検査設備の管理に関する手順書</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構造設備の衛生管理に関する手順書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p>
          <w:p w:rsidR="003C2F8C" w:rsidRDefault="003C2F8C"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r>
              <w:rPr>
                <w:rFonts w:ascii="ＭＳ Ｐゴシック" w:hAnsi="ＭＳ Ｐゴシック" w:cs="Arial Unicode MS" w:hint="eastAsia"/>
              </w:rPr>
              <w:t>5.1</w:t>
            </w:r>
          </w:p>
          <w:p w:rsidR="00C97BC3" w:rsidRDefault="00C97BC3" w:rsidP="00F80143">
            <w:pPr>
              <w:rPr>
                <w:rFonts w:ascii="ＭＳ Ｐゴシック" w:hAnsi="ＭＳ Ｐゴシック" w:cs="Arial Unicode MS"/>
              </w:rPr>
            </w:pPr>
            <w:r>
              <w:rPr>
                <w:rFonts w:ascii="ＭＳ Ｐゴシック" w:hAnsi="ＭＳ Ｐゴシック" w:cs="Arial Unicode MS" w:hint="eastAsia"/>
              </w:rPr>
              <w:t>5.2</w:t>
            </w:r>
          </w:p>
          <w:p w:rsidR="00C97BC3" w:rsidRDefault="00973BD3" w:rsidP="00F80143">
            <w:pPr>
              <w:rPr>
                <w:rFonts w:ascii="ＭＳ Ｐゴシック" w:hAnsi="ＭＳ Ｐゴシック" w:cs="Arial Unicode MS"/>
              </w:rPr>
            </w:pPr>
            <w:r>
              <w:rPr>
                <w:rFonts w:ascii="ＭＳ Ｐゴシック" w:hAnsi="ＭＳ Ｐゴシック" w:cs="Arial Unicode MS" w:hint="eastAsia"/>
              </w:rPr>
              <w:t>5.2考え方イ</w:t>
            </w:r>
          </w:p>
          <w:p w:rsidR="00C97BC3" w:rsidRDefault="00C97BC3" w:rsidP="00F80143">
            <w:pPr>
              <w:rPr>
                <w:rFonts w:ascii="ＭＳ Ｐゴシック" w:hAnsi="ＭＳ Ｐゴシック" w:cs="Arial Unicode MS"/>
              </w:rPr>
            </w:pPr>
            <w:r>
              <w:rPr>
                <w:rFonts w:ascii="ＭＳ Ｐゴシック" w:hAnsi="ＭＳ Ｐゴシック" w:cs="Arial Unicode MS" w:hint="eastAsia"/>
              </w:rPr>
              <w:t>5.3</w:t>
            </w:r>
          </w:p>
          <w:p w:rsidR="00C97BC3" w:rsidRDefault="00973BD3" w:rsidP="00F80143">
            <w:pPr>
              <w:rPr>
                <w:rFonts w:ascii="ＭＳ Ｐゴシック" w:hAnsi="ＭＳ Ｐゴシック" w:cs="Arial Unicode MS"/>
              </w:rPr>
            </w:pPr>
            <w:r>
              <w:rPr>
                <w:rFonts w:ascii="ＭＳ Ｐゴシック" w:hAnsi="ＭＳ Ｐゴシック" w:cs="Arial Unicode MS" w:hint="eastAsia"/>
              </w:rPr>
              <w:t>5.3考え方オ</w:t>
            </w:r>
          </w:p>
          <w:p w:rsidR="00C97BC3" w:rsidRDefault="00C35CFA" w:rsidP="007E73B9">
            <w:pPr>
              <w:rPr>
                <w:rFonts w:ascii="ＭＳ Ｐゴシック" w:hAnsi="ＭＳ Ｐゴシック" w:cs="Arial Unicode MS"/>
              </w:rPr>
            </w:pPr>
            <w:r>
              <w:rPr>
                <w:rFonts w:ascii="ＭＳ Ｐゴシック" w:hAnsi="ＭＳ Ｐゴシック" w:cs="Arial Unicode MS" w:hint="eastAsia"/>
              </w:rPr>
              <w:t>5.1</w:t>
            </w:r>
            <w:r w:rsidR="00973BD3">
              <w:rPr>
                <w:rFonts w:ascii="ＭＳ Ｐゴシック" w:hAnsi="ＭＳ Ｐゴシック" w:cs="Arial Unicode MS" w:hint="eastAsia"/>
              </w:rPr>
              <w:t>考え方ア</w:t>
            </w:r>
          </w:p>
        </w:tc>
        <w:tc>
          <w:tcPr>
            <w:tcW w:w="748"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8002BA">
        <w:trPr>
          <w:cantSplit/>
          <w:trHeight w:val="2111"/>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rPr>
                <w:rFonts w:ascii="ＭＳ Ｐゴシック" w:hAnsi="ＭＳ Ｐゴシック" w:cs="Arial Unicode MS"/>
              </w:rPr>
            </w:pPr>
            <w:r w:rsidRPr="0051381F">
              <w:rPr>
                <w:rFonts w:ascii="ＭＳ Ｐゴシック" w:hAnsi="ＭＳ Ｐゴシック"/>
                <w:color w:val="FF0000"/>
              </w:rPr>
              <w:t>PET薬剤</w:t>
            </w:r>
            <w:r w:rsidRPr="0051381F">
              <w:rPr>
                <w:rFonts w:ascii="ＭＳ Ｐゴシック" w:hAnsi="ＭＳ Ｐゴシック" w:hint="eastAsia"/>
                <w:color w:val="FF0000"/>
              </w:rPr>
              <w:t>の製造及び試験に使用する設備・機器の管理に関する手順を定めた文書には必要な事項（注</w:t>
            </w:r>
            <w:r w:rsidRPr="0051381F">
              <w:rPr>
                <w:rFonts w:ascii="ＭＳ Ｐゴシック" w:hAnsi="ＭＳ Ｐゴシック"/>
                <w:color w:val="FF0000"/>
              </w:rPr>
              <w:t>1</w:t>
            </w:r>
            <w:r w:rsidRPr="0051381F">
              <w:rPr>
                <w:rFonts w:ascii="ＭＳ Ｐゴシック" w:hAnsi="ＭＳ Ｐゴシック" w:hint="eastAsia"/>
                <w:color w:val="FF0000"/>
              </w:rPr>
              <w:t>）が記載されていること</w:t>
            </w:r>
            <w:r w:rsidR="002239E6" w:rsidRPr="0073097D">
              <w:rPr>
                <w:rFonts w:ascii="ＭＳ Ｐゴシック" w:hAnsi="ＭＳ Ｐゴシック" w:hint="eastAsia"/>
                <w:color w:val="FF0000"/>
              </w:rPr>
              <w:t>。</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3A74DA">
              <w:rPr>
                <w:rFonts w:ascii="ＭＳ Ｐゴシック" w:hAnsi="ＭＳ Ｐゴシック" w:hint="eastAsia"/>
              </w:rPr>
              <w:t>製造施設</w:t>
            </w:r>
            <w:r>
              <w:rPr>
                <w:rFonts w:ascii="ＭＳ Ｐゴシック" w:hAnsi="ＭＳ Ｐゴシック" w:hint="eastAsia"/>
              </w:rPr>
              <w:t>の図面</w:t>
            </w:r>
          </w:p>
          <w:p w:rsidR="00C97BC3" w:rsidRDefault="00C97BC3" w:rsidP="00F80143">
            <w:pPr>
              <w:rPr>
                <w:rFonts w:ascii="ＭＳ Ｐゴシック" w:hAnsi="ＭＳ Ｐゴシック" w:cs="Arial Unicode MS"/>
              </w:rPr>
            </w:pPr>
            <w:r>
              <w:rPr>
                <w:rFonts w:ascii="ＭＳ Ｐゴシック" w:hAnsi="ＭＳ Ｐゴシック" w:hint="eastAsia"/>
              </w:rPr>
              <w:t>・構造設備の管理に関する手順書</w:t>
            </w:r>
          </w:p>
          <w:p w:rsidR="00C97BC3" w:rsidRDefault="00C97BC3" w:rsidP="00F80143">
            <w:pPr>
              <w:rPr>
                <w:rFonts w:ascii="ＭＳ Ｐゴシック" w:hAnsi="ＭＳ Ｐゴシック" w:cs="Arial Unicode MS"/>
              </w:rPr>
            </w:pPr>
            <w:r>
              <w:rPr>
                <w:rFonts w:ascii="ＭＳ Ｐゴシック" w:hAnsi="ＭＳ Ｐゴシック" w:hint="eastAsia"/>
              </w:rPr>
              <w:t>・構造設備の完成図書</w:t>
            </w:r>
          </w:p>
          <w:p w:rsidR="00C97BC3" w:rsidRDefault="00C97BC3" w:rsidP="00F80143">
            <w:pPr>
              <w:rPr>
                <w:rFonts w:ascii="ＭＳ Ｐゴシック" w:hAnsi="ＭＳ Ｐゴシック"/>
              </w:rPr>
            </w:pPr>
            <w:r>
              <w:rPr>
                <w:rFonts w:ascii="ＭＳ Ｐゴシック" w:hAnsi="ＭＳ Ｐゴシック" w:hint="eastAsia"/>
              </w:rPr>
              <w:t>・製造用水の製造に関する手順書</w:t>
            </w:r>
          </w:p>
          <w:p w:rsidR="006B27C0" w:rsidRDefault="006B27C0"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試験設備の管理に関する手順書</w:t>
            </w:r>
          </w:p>
          <w:p w:rsidR="00C97BC3" w:rsidRDefault="00C97BC3" w:rsidP="00973BD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構造設備の衛生管理に関する手順書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p>
          <w:p w:rsidR="00C97BC3" w:rsidRDefault="00973BD3" w:rsidP="00F80143">
            <w:pPr>
              <w:rPr>
                <w:rFonts w:ascii="ＭＳ Ｐゴシック" w:hAnsi="ＭＳ Ｐゴシック" w:cs="Arial Unicode MS"/>
              </w:rPr>
            </w:pPr>
            <w:r>
              <w:rPr>
                <w:rFonts w:ascii="ＭＳ Ｐゴシック" w:hAnsi="ＭＳ Ｐゴシック" w:cs="Arial Unicode MS" w:hint="eastAsia"/>
              </w:rPr>
              <w:t>5.2考え方イ</w:t>
            </w:r>
          </w:p>
          <w:p w:rsidR="004E7CCC" w:rsidRDefault="004E7CCC"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p>
          <w:p w:rsidR="006B27C0" w:rsidRDefault="00973BD3" w:rsidP="00F80143">
            <w:pPr>
              <w:rPr>
                <w:rFonts w:ascii="ＭＳ Ｐゴシック" w:hAnsi="ＭＳ Ｐゴシック" w:cs="Arial Unicode MS"/>
              </w:rPr>
            </w:pPr>
            <w:r>
              <w:rPr>
                <w:rFonts w:ascii="ＭＳ Ｐゴシック" w:hAnsi="ＭＳ Ｐゴシック" w:cs="Arial Unicode MS" w:hint="eastAsia"/>
              </w:rPr>
              <w:t>5.3考え方</w:t>
            </w:r>
            <w:r w:rsidR="00E352B3">
              <w:rPr>
                <w:rFonts w:ascii="ＭＳ Ｐゴシック" w:hAnsi="ＭＳ Ｐゴシック" w:cs="Arial Unicode MS" w:hint="eastAsia"/>
              </w:rPr>
              <w:t>オ</w:t>
            </w:r>
          </w:p>
          <w:p w:rsidR="00C97BC3" w:rsidRDefault="00C97BC3" w:rsidP="00E352B3">
            <w:pPr>
              <w:rPr>
                <w:rFonts w:ascii="ＭＳ Ｐゴシック" w:hAnsi="ＭＳ Ｐゴシック" w:cs="Arial Unicode MS"/>
              </w:rPr>
            </w:pPr>
            <w:r>
              <w:rPr>
                <w:rFonts w:ascii="ＭＳ Ｐゴシック" w:hAnsi="ＭＳ Ｐゴシック" w:cs="Arial Unicode MS" w:hint="eastAsia"/>
              </w:rPr>
              <w:t>5.1</w:t>
            </w:r>
            <w:r w:rsidR="00E352B3">
              <w:rPr>
                <w:rFonts w:ascii="ＭＳ Ｐゴシック" w:hAnsi="ＭＳ Ｐゴシック" w:cs="Arial Unicode MS" w:hint="eastAsia"/>
              </w:rPr>
              <w:t>考え方</w:t>
            </w:r>
          </w:p>
        </w:tc>
        <w:tc>
          <w:tcPr>
            <w:tcW w:w="748"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8002BA">
        <w:trPr>
          <w:cantSplit/>
          <w:trHeight w:val="466"/>
        </w:trPr>
        <w:tc>
          <w:tcPr>
            <w:tcW w:w="66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r w:rsidRPr="005E0BED">
              <w:rPr>
                <w:rFonts w:ascii="ＭＳ Ｐゴシック" w:hAnsi="ＭＳ Ｐゴシック" w:hint="eastAsia"/>
                <w:color w:val="FF0000"/>
              </w:rPr>
              <w:t>手順書に従って構造設備が管理されているこ</w:t>
            </w:r>
            <w:r w:rsidRPr="00A81398">
              <w:rPr>
                <w:rFonts w:ascii="ＭＳ Ｐゴシック" w:hAnsi="ＭＳ Ｐゴシック" w:hint="eastAsia"/>
                <w:color w:val="FF0000"/>
              </w:rPr>
              <w:t>と</w:t>
            </w:r>
            <w:r w:rsidR="002239E6" w:rsidRPr="0073097D">
              <w:rPr>
                <w:rFonts w:ascii="ＭＳ Ｐゴシック" w:hAnsi="ＭＳ Ｐゴシック" w:hint="eastAsia"/>
                <w:color w:val="FF0000"/>
              </w:rPr>
              <w:t>。</w:t>
            </w:r>
          </w:p>
          <w:p w:rsidR="00C97BC3" w:rsidRPr="0073097D" w:rsidRDefault="002239E6" w:rsidP="00F80143">
            <w:pPr>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構造設備の管理記録</w:t>
            </w:r>
          </w:p>
          <w:p w:rsidR="00D105C3" w:rsidRPr="0073097D" w:rsidRDefault="00D105C3" w:rsidP="00F80143">
            <w:pPr>
              <w:rPr>
                <w:rFonts w:ascii="ＭＳ Ｐゴシック" w:hAnsi="ＭＳ Ｐゴシック" w:cs="Arial Unicode MS"/>
              </w:rPr>
            </w:pPr>
          </w:p>
          <w:p w:rsidR="00C97BC3" w:rsidRPr="0073097D" w:rsidRDefault="002239E6" w:rsidP="00F80143">
            <w:pPr>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試験検査設備の管理記録</w:t>
            </w:r>
          </w:p>
          <w:p w:rsidR="00D105C3" w:rsidRPr="0073097D" w:rsidRDefault="00D105C3" w:rsidP="00F80143">
            <w:pPr>
              <w:rPr>
                <w:rFonts w:ascii="ＭＳ Ｐゴシック" w:hAnsi="ＭＳ Ｐゴシック" w:cs="Arial Unicode MS"/>
              </w:rPr>
            </w:pPr>
          </w:p>
          <w:p w:rsidR="00C97BC3" w:rsidRDefault="002239E6" w:rsidP="00F80143">
            <w:pPr>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構造設備の衛生管理記録</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p>
          <w:p w:rsidR="00D105C3" w:rsidRDefault="00C97BC3" w:rsidP="00F80143">
            <w:pPr>
              <w:rPr>
                <w:rFonts w:ascii="ＭＳ Ｐゴシック" w:hAnsi="ＭＳ Ｐゴシック" w:cs="Arial Unicode MS"/>
              </w:rPr>
            </w:pPr>
            <w:r>
              <w:rPr>
                <w:rFonts w:ascii="ＭＳ Ｐゴシック" w:hAnsi="ＭＳ Ｐゴシック" w:cs="Arial Unicode MS" w:hint="eastAsia"/>
              </w:rPr>
              <w:t>6.1.9</w:t>
            </w:r>
            <w:r w:rsidR="00E352B3">
              <w:rPr>
                <w:rFonts w:ascii="ＭＳ Ｐゴシック" w:hAnsi="ＭＳ Ｐゴシック" w:cs="Arial Unicode MS" w:hint="eastAsia"/>
              </w:rPr>
              <w:t xml:space="preserve">　</w:t>
            </w:r>
          </w:p>
          <w:p w:rsidR="00C97BC3" w:rsidRDefault="00E352B3" w:rsidP="00F80143">
            <w:pPr>
              <w:rPr>
                <w:rFonts w:ascii="ＭＳ Ｐゴシック" w:hAnsi="ＭＳ Ｐゴシック" w:cs="Arial Unicode MS"/>
              </w:rPr>
            </w:pPr>
            <w:r>
              <w:rPr>
                <w:rFonts w:ascii="ＭＳ Ｐゴシック" w:hAnsi="ＭＳ Ｐゴシック" w:cs="Arial Unicode MS" w:hint="eastAsia"/>
              </w:rPr>
              <w:t>6.1.9考え方</w:t>
            </w:r>
          </w:p>
          <w:p w:rsidR="00D105C3" w:rsidRDefault="00C97BC3" w:rsidP="00F80143">
            <w:pPr>
              <w:rPr>
                <w:rFonts w:ascii="ＭＳ Ｐゴシック" w:hAnsi="ＭＳ Ｐゴシック" w:cs="Arial Unicode MS"/>
              </w:rPr>
            </w:pPr>
            <w:r>
              <w:rPr>
                <w:rFonts w:ascii="ＭＳ Ｐゴシック" w:hAnsi="ＭＳ Ｐゴシック" w:cs="Arial Unicode MS" w:hint="eastAsia"/>
              </w:rPr>
              <w:t>7.1.10</w:t>
            </w:r>
            <w:r w:rsidR="00E352B3">
              <w:rPr>
                <w:rFonts w:ascii="ＭＳ Ｐゴシック" w:hAnsi="ＭＳ Ｐゴシック" w:cs="Arial Unicode MS" w:hint="eastAsia"/>
              </w:rPr>
              <w:t xml:space="preserve">　</w:t>
            </w:r>
          </w:p>
          <w:p w:rsidR="00C97BC3" w:rsidRDefault="00E352B3" w:rsidP="00F80143">
            <w:pPr>
              <w:rPr>
                <w:rFonts w:ascii="ＭＳ Ｐゴシック" w:hAnsi="ＭＳ Ｐゴシック" w:cs="Arial Unicode MS"/>
              </w:rPr>
            </w:pPr>
            <w:r>
              <w:rPr>
                <w:rFonts w:ascii="ＭＳ Ｐゴシック" w:hAnsi="ＭＳ Ｐゴシック" w:cs="Arial Unicode MS" w:hint="eastAsia"/>
              </w:rPr>
              <w:t>7.1.10考え方</w:t>
            </w:r>
          </w:p>
          <w:p w:rsidR="00D105C3" w:rsidRDefault="00C97BC3" w:rsidP="00F80143">
            <w:pPr>
              <w:rPr>
                <w:rFonts w:ascii="ＭＳ Ｐゴシック" w:hAnsi="ＭＳ Ｐゴシック" w:cs="Arial Unicode MS"/>
              </w:rPr>
            </w:pPr>
            <w:r>
              <w:rPr>
                <w:rFonts w:ascii="ＭＳ Ｐゴシック" w:hAnsi="ＭＳ Ｐゴシック" w:cs="Arial Unicode MS" w:hint="eastAsia"/>
              </w:rPr>
              <w:t>6.1.6</w:t>
            </w:r>
            <w:r w:rsidR="00E352B3">
              <w:rPr>
                <w:rFonts w:ascii="ＭＳ Ｐゴシック" w:hAnsi="ＭＳ Ｐゴシック" w:cs="Arial Unicode MS" w:hint="eastAsia"/>
              </w:rPr>
              <w:t xml:space="preserve">　</w:t>
            </w:r>
          </w:p>
          <w:p w:rsidR="00C97BC3" w:rsidRDefault="00E352B3" w:rsidP="00F80143">
            <w:pPr>
              <w:rPr>
                <w:rFonts w:ascii="ＭＳ Ｐゴシック" w:hAnsi="ＭＳ Ｐゴシック" w:cs="Arial Unicode MS"/>
              </w:rPr>
            </w:pPr>
            <w:r>
              <w:rPr>
                <w:rFonts w:ascii="ＭＳ Ｐゴシック" w:hAnsi="ＭＳ Ｐゴシック" w:cs="Arial Unicode MS" w:hint="eastAsia"/>
              </w:rPr>
              <w:t>6.1.6考え方</w:t>
            </w:r>
          </w:p>
        </w:tc>
        <w:tc>
          <w:tcPr>
            <w:tcW w:w="748" w:type="dxa"/>
            <w:tcBorders>
              <w:top w:val="single" w:sz="4" w:space="0" w:color="auto"/>
              <w:left w:val="nil"/>
              <w:bottom w:val="single" w:sz="4" w:space="0" w:color="auto"/>
              <w:right w:val="single" w:sz="4" w:space="0" w:color="auto"/>
            </w:tcBorders>
          </w:tcPr>
          <w:p w:rsidR="00C97BC3" w:rsidRDefault="00C97BC3" w:rsidP="00F80143">
            <w:pPr>
              <w:rPr>
                <w:rFonts w:ascii="ＭＳ Ｐゴシック" w:hAnsi="ＭＳ Ｐゴシック" w:cs="Arial Unicode MS"/>
              </w:rPr>
            </w:pPr>
          </w:p>
        </w:tc>
      </w:tr>
    </w:tbl>
    <w:p w:rsidR="00DC7305" w:rsidRDefault="00DC7305" w:rsidP="00DC7305">
      <w:pPr>
        <w:ind w:left="180" w:hangingChars="100" w:hanging="180"/>
        <w:rPr>
          <w:rFonts w:ascii="ＭＳ Ｐゴシック" w:hAnsi="ＭＳ Ｐゴシック" w:cs="ＭＳ Ｐゴシック"/>
          <w:kern w:val="0"/>
        </w:rPr>
      </w:pPr>
    </w:p>
    <w:p w:rsidR="00F77131" w:rsidRDefault="00841A38">
      <w:pPr>
        <w:rPr>
          <w:rFonts w:ascii="ＭＳ Ｐ明朝" w:eastAsia="ＭＳ Ｐ明朝" w:hAnsi="ＭＳ Ｐ明朝" w:cs="ＭＳ Ｐゴシック"/>
          <w:b/>
          <w:kern w:val="0"/>
          <w:sz w:val="16"/>
          <w:szCs w:val="16"/>
        </w:rPr>
      </w:pPr>
      <w:r w:rsidRPr="00841A38">
        <w:rPr>
          <w:rFonts w:ascii="ＭＳ Ｐ明朝" w:eastAsia="ＭＳ Ｐ明朝" w:hAnsi="ＭＳ Ｐ明朝" w:cs="ＭＳ Ｐゴシック" w:hint="eastAsia"/>
          <w:b/>
          <w:kern w:val="0"/>
          <w:sz w:val="16"/>
          <w:szCs w:val="16"/>
        </w:rPr>
        <w:t>（注１）：</w:t>
      </w:r>
      <w:r w:rsidRPr="00841A38">
        <w:rPr>
          <w:rFonts w:ascii="ＭＳ Ｐ明朝" w:eastAsia="ＭＳ Ｐ明朝" w:hAnsi="ＭＳ Ｐ明朝" w:hint="eastAsia"/>
          <w:b/>
          <w:sz w:val="16"/>
          <w:szCs w:val="16"/>
        </w:rPr>
        <w:t>設備・機器の管理に必要な事項</w:t>
      </w:r>
    </w:p>
    <w:p w:rsidR="00F77131" w:rsidRDefault="00841A38" w:rsidP="00415B65">
      <w:pPr>
        <w:ind w:left="320" w:hanging="320"/>
        <w:rPr>
          <w:rFonts w:ascii="ＭＳ Ｐ明朝" w:eastAsia="ＭＳ Ｐ明朝" w:hAnsi="ＭＳ Ｐ明朝" w:cs="ＭＳ Ｐゴシック"/>
          <w:kern w:val="0"/>
          <w:sz w:val="16"/>
          <w:szCs w:val="16"/>
        </w:rPr>
      </w:pPr>
      <w:r w:rsidRPr="00841A38">
        <w:rPr>
          <w:rFonts w:ascii="ＭＳ Ｐ明朝" w:eastAsia="ＭＳ Ｐ明朝" w:hAnsi="ＭＳ Ｐ明朝" w:cs="ＭＳ Ｐゴシック" w:hint="eastAsia"/>
          <w:kern w:val="0"/>
          <w:sz w:val="16"/>
          <w:szCs w:val="16"/>
          <w:u w:val="single"/>
        </w:rPr>
        <w:t>＜考え方＞</w:t>
      </w:r>
      <w:r w:rsidRPr="00841A38">
        <w:rPr>
          <w:rFonts w:ascii="ＭＳ Ｐ明朝" w:eastAsia="ＭＳ Ｐ明朝" w:hAnsi="ＭＳ Ｐ明朝" w:cs="ＭＳ Ｐゴシック"/>
          <w:kern w:val="0"/>
          <w:sz w:val="16"/>
          <w:szCs w:val="16"/>
          <w:u w:val="single"/>
        </w:rPr>
        <w:t>5.</w:t>
      </w:r>
      <w:r w:rsidR="00231B0B">
        <w:rPr>
          <w:rFonts w:ascii="ＭＳ Ｐ明朝" w:eastAsia="ＭＳ Ｐ明朝" w:hAnsi="ＭＳ Ｐ明朝" w:cs="ＭＳ Ｐゴシック" w:hint="eastAsia"/>
          <w:kern w:val="0"/>
          <w:sz w:val="16"/>
          <w:szCs w:val="16"/>
          <w:u w:val="single"/>
        </w:rPr>
        <w:t xml:space="preserve">　手順書</w:t>
      </w:r>
      <w:r w:rsidR="0086319E">
        <w:rPr>
          <w:rFonts w:ascii="ＭＳ Ｐ明朝" w:eastAsia="ＭＳ Ｐ明朝" w:hAnsi="ＭＳ Ｐ明朝" w:cs="ＭＳ Ｐゴシック" w:hint="eastAsia"/>
          <w:kern w:val="0"/>
          <w:sz w:val="16"/>
          <w:szCs w:val="16"/>
          <w:u w:val="single"/>
        </w:rPr>
        <w:t>等</w:t>
      </w:r>
      <w:r w:rsidR="00231B0B">
        <w:rPr>
          <w:rFonts w:ascii="ＭＳ Ｐ明朝" w:eastAsia="ＭＳ Ｐ明朝" w:hAnsi="ＭＳ Ｐ明朝" w:cs="ＭＳ Ｐゴシック" w:hint="eastAsia"/>
          <w:kern w:val="0"/>
          <w:sz w:val="16"/>
          <w:szCs w:val="16"/>
          <w:u w:val="single"/>
        </w:rPr>
        <w:t>（抜粋）</w:t>
      </w:r>
    </w:p>
    <w:p w:rsidR="00F77131" w:rsidRDefault="00231B0B">
      <w:pPr>
        <w:pStyle w:val="af6"/>
        <w:numPr>
          <w:ilvl w:val="0"/>
          <w:numId w:val="87"/>
        </w:numPr>
        <w:autoSpaceDE w:val="0"/>
        <w:autoSpaceDN w:val="0"/>
        <w:adjustRightInd w:val="0"/>
        <w:spacing w:line="240" w:lineRule="atLeast"/>
        <w:ind w:leftChars="0" w:left="284" w:hanging="286"/>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5.2　製造管理の基準には以下のものを含むこと</w:t>
      </w:r>
    </w:p>
    <w:p w:rsidR="00874A53" w:rsidRDefault="00841A38">
      <w:pPr>
        <w:autoSpaceDE w:val="0"/>
        <w:autoSpaceDN w:val="0"/>
        <w:adjustRightInd w:val="0"/>
        <w:spacing w:line="240" w:lineRule="atLeast"/>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t>イ</w:t>
      </w:r>
      <w:r w:rsidR="00925FB2">
        <w:rPr>
          <w:rFonts w:ascii="ＭＳ Ｐ明朝" w:eastAsia="ＭＳ Ｐ明朝" w:hAnsi="ＭＳ Ｐ明朝" w:hint="eastAsia"/>
          <w:kern w:val="0"/>
          <w:sz w:val="16"/>
          <w:szCs w:val="16"/>
        </w:rPr>
        <w:t>．</w:t>
      </w:r>
      <w:r w:rsidRPr="00841A38">
        <w:rPr>
          <w:rFonts w:ascii="ＭＳ Ｐ明朝" w:eastAsia="ＭＳ Ｐ明朝" w:hAnsi="ＭＳ Ｐ明朝" w:hint="eastAsia"/>
          <w:kern w:val="0"/>
          <w:sz w:val="16"/>
          <w:szCs w:val="16"/>
        </w:rPr>
        <w:t>構造設備の点検整備及び計器の校正に関する事項</w:t>
      </w:r>
    </w:p>
    <w:p w:rsidR="00F77131" w:rsidRDefault="00065FB7">
      <w:pPr>
        <w:autoSpaceDE w:val="0"/>
        <w:autoSpaceDN w:val="0"/>
        <w:adjustRightInd w:val="0"/>
        <w:spacing w:line="240" w:lineRule="atLeast"/>
        <w:ind w:leftChars="157" w:left="283"/>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841A38" w:rsidRPr="00841A38">
        <w:rPr>
          <w:rFonts w:ascii="ＭＳ Ｐ明朝" w:eastAsia="ＭＳ Ｐ明朝" w:hAnsi="ＭＳ Ｐ明朝" w:hint="eastAsia"/>
          <w:kern w:val="0"/>
          <w:sz w:val="16"/>
          <w:szCs w:val="16"/>
        </w:rPr>
        <w:t>構造設備はその導入時に必要な</w:t>
      </w:r>
      <w:r w:rsidR="00925FB2">
        <w:rPr>
          <w:rFonts w:ascii="ＭＳ Ｐ明朝" w:eastAsia="ＭＳ Ｐ明朝" w:hAnsi="ＭＳ Ｐ明朝" w:hint="eastAsia"/>
          <w:kern w:val="0"/>
          <w:sz w:val="16"/>
          <w:szCs w:val="16"/>
        </w:rPr>
        <w:t>適格性評価（</w:t>
      </w:r>
      <w:r w:rsidR="00841A38" w:rsidRPr="00841A38">
        <w:rPr>
          <w:rFonts w:ascii="ＭＳ Ｐ明朝" w:eastAsia="ＭＳ Ｐ明朝" w:hAnsi="ＭＳ Ｐ明朝" w:hint="eastAsia"/>
          <w:kern w:val="0"/>
          <w:sz w:val="16"/>
          <w:szCs w:val="16"/>
        </w:rPr>
        <w:t>クオリフィケーション</w:t>
      </w:r>
      <w:r w:rsidR="00925FB2">
        <w:rPr>
          <w:rFonts w:ascii="ＭＳ Ｐ明朝" w:eastAsia="ＭＳ Ｐ明朝" w:hAnsi="ＭＳ Ｐ明朝" w:hint="eastAsia"/>
          <w:kern w:val="0"/>
          <w:sz w:val="16"/>
          <w:szCs w:val="16"/>
        </w:rPr>
        <w:t>）</w:t>
      </w:r>
      <w:r w:rsidR="00841A38" w:rsidRPr="00841A38">
        <w:rPr>
          <w:rFonts w:ascii="ＭＳ Ｐ明朝" w:eastAsia="ＭＳ Ｐ明朝" w:hAnsi="ＭＳ Ｐ明朝" w:hint="eastAsia"/>
          <w:kern w:val="0"/>
          <w:sz w:val="16"/>
          <w:szCs w:val="16"/>
        </w:rPr>
        <w:t>を行い設置する。その際の設備の性能（仕様）が使用時にも維持されることが必要である。そのために、設備</w:t>
      </w:r>
      <w:r w:rsidR="00B65627">
        <w:rPr>
          <w:rFonts w:ascii="ＭＳ Ｐ明朝" w:eastAsia="ＭＳ Ｐ明朝" w:hAnsi="ＭＳ Ｐ明朝" w:hint="eastAsia"/>
          <w:kern w:val="0"/>
          <w:sz w:val="16"/>
          <w:szCs w:val="16"/>
        </w:rPr>
        <w:t>ごと</w:t>
      </w:r>
      <w:r w:rsidR="00841A38" w:rsidRPr="00841A38">
        <w:rPr>
          <w:rFonts w:ascii="ＭＳ Ｐ明朝" w:eastAsia="ＭＳ Ｐ明朝" w:hAnsi="ＭＳ Ｐ明朝" w:hint="eastAsia"/>
          <w:kern w:val="0"/>
          <w:sz w:val="16"/>
          <w:szCs w:val="16"/>
        </w:rPr>
        <w:t>にその使用方法（標準操作手順書）や保守点検の方法等を規定し、使用、点検及び保守を記録する。製造業者が規定する校正や保守点検のタイミングがあれば、それに倣ってもよい。</w:t>
      </w:r>
      <w:r w:rsidR="00841A38" w:rsidRPr="00841A38">
        <w:rPr>
          <w:rFonts w:ascii="ＭＳ Ｐ明朝" w:eastAsia="ＭＳ Ｐ明朝" w:hAnsi="ＭＳ Ｐ明朝" w:hint="eastAsia"/>
          <w:kern w:val="0"/>
          <w:sz w:val="16"/>
          <w:szCs w:val="16"/>
          <w:u w:val="wave"/>
        </w:rPr>
        <w:t>下記（</w:t>
      </w:r>
      <w:r w:rsidR="00841A38" w:rsidRPr="00841A38">
        <w:rPr>
          <w:rFonts w:ascii="ＭＳ Ｐ明朝" w:eastAsia="ＭＳ Ｐ明朝" w:hAnsi="ＭＳ Ｐ明朝"/>
          <w:kern w:val="0"/>
          <w:sz w:val="16"/>
          <w:szCs w:val="16"/>
          <w:u w:val="wave"/>
        </w:rPr>
        <w:t>1）～（3）</w:t>
      </w:r>
      <w:r w:rsidR="00841A38" w:rsidRPr="00841A38">
        <w:rPr>
          <w:rFonts w:ascii="ＭＳ Ｐ明朝" w:eastAsia="ＭＳ Ｐ明朝" w:hAnsi="ＭＳ Ｐ明朝" w:hint="eastAsia"/>
          <w:kern w:val="0"/>
          <w:sz w:val="16"/>
          <w:szCs w:val="16"/>
          <w:u w:val="wave"/>
        </w:rPr>
        <w:t>の書類を作成し、構造設備及び機器</w:t>
      </w:r>
      <w:r w:rsidR="00B65627">
        <w:rPr>
          <w:rFonts w:ascii="ＭＳ Ｐ明朝" w:eastAsia="ＭＳ Ｐ明朝" w:hAnsi="ＭＳ Ｐ明朝" w:hint="eastAsia"/>
          <w:kern w:val="0"/>
          <w:sz w:val="16"/>
          <w:szCs w:val="16"/>
          <w:u w:val="wave"/>
        </w:rPr>
        <w:t>ごと</w:t>
      </w:r>
      <w:r w:rsidR="00841A38" w:rsidRPr="00841A38">
        <w:rPr>
          <w:rFonts w:ascii="ＭＳ Ｐ明朝" w:eastAsia="ＭＳ Ｐ明朝" w:hAnsi="ＭＳ Ｐ明朝" w:hint="eastAsia"/>
          <w:kern w:val="0"/>
          <w:sz w:val="16"/>
          <w:szCs w:val="16"/>
          <w:u w:val="wave"/>
        </w:rPr>
        <w:t>に目的に合った維持管理を行う。</w:t>
      </w:r>
      <w:r w:rsidR="00F17102">
        <w:rPr>
          <w:rFonts w:ascii="ＭＳ Ｐ明朝" w:eastAsia="ＭＳ Ｐ明朝" w:hAnsi="ＭＳ Ｐ明朝" w:hint="eastAsia"/>
          <w:kern w:val="0"/>
          <w:sz w:val="16"/>
          <w:szCs w:val="16"/>
        </w:rPr>
        <w:t>また</w:t>
      </w:r>
      <w:r w:rsidR="0086319E">
        <w:rPr>
          <w:rFonts w:ascii="ＭＳ Ｐ明朝" w:eastAsia="ＭＳ Ｐ明朝" w:hAnsi="ＭＳ Ｐ明朝" w:hint="eastAsia"/>
          <w:kern w:val="0"/>
          <w:sz w:val="16"/>
          <w:szCs w:val="16"/>
        </w:rPr>
        <w:t>、</w:t>
      </w:r>
      <w:r w:rsidR="00925FB2">
        <w:rPr>
          <w:rFonts w:ascii="ＭＳ Ｐ明朝" w:eastAsia="ＭＳ Ｐ明朝" w:hAnsi="ＭＳ Ｐ明朝" w:hint="eastAsia"/>
          <w:kern w:val="0"/>
          <w:sz w:val="16"/>
          <w:szCs w:val="16"/>
        </w:rPr>
        <w:t>「</w:t>
      </w:r>
      <w:r w:rsidR="00841A38" w:rsidRPr="00841A38">
        <w:rPr>
          <w:rFonts w:ascii="ＭＳ Ｐ明朝" w:eastAsia="ＭＳ Ｐ明朝" w:hAnsi="ＭＳ Ｐ明朝" w:hint="eastAsia"/>
          <w:kern w:val="0"/>
          <w:sz w:val="16"/>
          <w:szCs w:val="16"/>
        </w:rPr>
        <w:t>別紙</w:t>
      </w:r>
      <w:r w:rsidR="00841A38" w:rsidRPr="00841A38">
        <w:rPr>
          <w:rFonts w:ascii="ＭＳ Ｐ明朝" w:eastAsia="ＭＳ Ｐ明朝" w:hAnsi="ＭＳ Ｐ明朝"/>
          <w:kern w:val="0"/>
          <w:sz w:val="16"/>
          <w:szCs w:val="16"/>
        </w:rPr>
        <w:t>2</w:t>
      </w:r>
      <w:r w:rsidR="00925FB2">
        <w:rPr>
          <w:rFonts w:ascii="ＭＳ Ｐ明朝" w:eastAsia="ＭＳ Ｐ明朝" w:hAnsi="ＭＳ Ｐ明朝" w:hint="eastAsia"/>
          <w:kern w:val="0"/>
          <w:sz w:val="16"/>
          <w:szCs w:val="16"/>
        </w:rPr>
        <w:t>」</w:t>
      </w:r>
      <w:r w:rsidR="00841A38" w:rsidRPr="00841A38">
        <w:rPr>
          <w:rFonts w:ascii="ＭＳ Ｐ明朝" w:eastAsia="ＭＳ Ｐ明朝" w:hAnsi="ＭＳ Ｐ明朝"/>
          <w:kern w:val="0"/>
          <w:sz w:val="16"/>
          <w:szCs w:val="16"/>
        </w:rPr>
        <w:t>にPET薬剤製造に共通する機器設備に関する注意事項を記す。</w:t>
      </w:r>
    </w:p>
    <w:p w:rsidR="00F77131" w:rsidRDefault="00841A38">
      <w:pPr>
        <w:pStyle w:val="af6"/>
        <w:numPr>
          <w:ilvl w:val="0"/>
          <w:numId w:val="33"/>
        </w:numPr>
        <w:autoSpaceDE w:val="0"/>
        <w:autoSpaceDN w:val="0"/>
        <w:adjustRightInd w:val="0"/>
        <w:spacing w:line="240" w:lineRule="atLeast"/>
        <w:ind w:leftChars="0" w:left="709"/>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t>施設、設備、装置、機器のリスト</w:t>
      </w:r>
    </w:p>
    <w:p w:rsidR="00F77131" w:rsidRDefault="00841A38">
      <w:pPr>
        <w:pStyle w:val="af6"/>
        <w:numPr>
          <w:ilvl w:val="0"/>
          <w:numId w:val="33"/>
        </w:numPr>
        <w:autoSpaceDE w:val="0"/>
        <w:autoSpaceDN w:val="0"/>
        <w:adjustRightInd w:val="0"/>
        <w:spacing w:line="240" w:lineRule="atLeast"/>
        <w:ind w:leftChars="0" w:left="709"/>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t>施設、設備、装置、機器の標準操作手順書、校正</w:t>
      </w:r>
      <w:r w:rsidR="00EB3669">
        <w:rPr>
          <w:rFonts w:ascii="ＭＳ Ｐ明朝" w:eastAsia="ＭＳ Ｐ明朝" w:hAnsi="ＭＳ Ｐ明朝" w:hint="eastAsia"/>
          <w:kern w:val="0"/>
          <w:sz w:val="16"/>
          <w:szCs w:val="16"/>
        </w:rPr>
        <w:t>及び</w:t>
      </w:r>
      <w:r w:rsidRPr="00841A38">
        <w:rPr>
          <w:rFonts w:ascii="ＭＳ Ｐ明朝" w:eastAsia="ＭＳ Ｐ明朝" w:hAnsi="ＭＳ Ｐ明朝" w:hint="eastAsia"/>
          <w:kern w:val="0"/>
          <w:sz w:val="16"/>
          <w:szCs w:val="16"/>
        </w:rPr>
        <w:t>メンテナンスの方法と詳細な手順、頻度</w:t>
      </w:r>
    </w:p>
    <w:p w:rsidR="00F77131" w:rsidRDefault="00841A38">
      <w:pPr>
        <w:pStyle w:val="af6"/>
        <w:numPr>
          <w:ilvl w:val="0"/>
          <w:numId w:val="33"/>
        </w:numPr>
        <w:autoSpaceDE w:val="0"/>
        <w:autoSpaceDN w:val="0"/>
        <w:adjustRightInd w:val="0"/>
        <w:spacing w:line="240" w:lineRule="atLeast"/>
        <w:ind w:leftChars="0" w:left="709"/>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t>災害や停電時の対策、警報作動時の対応等</w:t>
      </w:r>
    </w:p>
    <w:p w:rsidR="00F77131" w:rsidRDefault="00F77131" w:rsidP="00415B65">
      <w:pPr>
        <w:ind w:left="320" w:hangingChars="200" w:hanging="320"/>
        <w:rPr>
          <w:rFonts w:ascii="ＭＳ Ｐ明朝" w:eastAsia="ＭＳ Ｐ明朝" w:hAnsi="ＭＳ Ｐ明朝" w:cs="ＭＳ Ｐゴシック"/>
          <w:kern w:val="0"/>
          <w:sz w:val="16"/>
          <w:szCs w:val="16"/>
        </w:rPr>
      </w:pPr>
    </w:p>
    <w:p w:rsidR="003C2F8C" w:rsidRPr="00E97377" w:rsidRDefault="001D34EB" w:rsidP="003C2F8C">
      <w:pPr>
        <w:rPr>
          <w:rFonts w:ascii="ＭＳ Ｐ明朝" w:eastAsia="ＭＳ Ｐ明朝" w:hAnsi="ＭＳ Ｐ明朝"/>
          <w:sz w:val="16"/>
          <w:szCs w:val="16"/>
        </w:rPr>
      </w:pPr>
      <w:r w:rsidRPr="00DC1649">
        <w:rPr>
          <w:rFonts w:ascii="ＭＳ Ｐ明朝" w:eastAsia="ＭＳ Ｐ明朝" w:hAnsi="ＭＳ Ｐ明朝"/>
          <w:sz w:val="16"/>
          <w:szCs w:val="16"/>
        </w:rPr>
        <w:t>6.1.9</w:t>
      </w:r>
      <w:r w:rsidR="00841A38" w:rsidRPr="00841A38">
        <w:rPr>
          <w:rFonts w:ascii="ＭＳ Ｐ明朝" w:eastAsia="ＭＳ Ｐ明朝" w:hAnsi="ＭＳ Ｐ明朝"/>
          <w:sz w:val="16"/>
          <w:szCs w:val="16"/>
        </w:rPr>
        <w:t xml:space="preserve"> </w:t>
      </w:r>
      <w:r w:rsidR="00841A38" w:rsidRPr="00841A38">
        <w:rPr>
          <w:rFonts w:ascii="ＭＳ Ｐ明朝" w:eastAsia="ＭＳ Ｐ明朝" w:hAnsi="ＭＳ Ｐ明朝" w:hint="eastAsia"/>
          <w:sz w:val="16"/>
          <w:szCs w:val="16"/>
        </w:rPr>
        <w:t>構造設備を定期的に点検整備するとともに、その記録を作成し、これを保管すること。</w:t>
      </w:r>
      <w:r w:rsidR="00F17102">
        <w:rPr>
          <w:rFonts w:ascii="ＭＳ Ｐ明朝" w:eastAsia="ＭＳ Ｐ明朝" w:hAnsi="ＭＳ Ｐ明朝" w:hint="eastAsia"/>
          <w:sz w:val="16"/>
          <w:szCs w:val="16"/>
        </w:rPr>
        <w:t>また</w:t>
      </w:r>
      <w:r w:rsidR="00841A38" w:rsidRPr="00841A38">
        <w:rPr>
          <w:rFonts w:ascii="ＭＳ Ｐ明朝" w:eastAsia="ＭＳ Ｐ明朝" w:hAnsi="ＭＳ Ｐ明朝" w:hint="eastAsia"/>
          <w:sz w:val="16"/>
          <w:szCs w:val="16"/>
        </w:rPr>
        <w:t>、計器の校正を適切に行うとともに、その記録を作成し、これを保管すること。</w:t>
      </w:r>
    </w:p>
    <w:p w:rsidR="00D44687" w:rsidRDefault="00D44687">
      <w:pPr>
        <w:autoSpaceDE w:val="0"/>
        <w:autoSpaceDN w:val="0"/>
        <w:adjustRightInd w:val="0"/>
        <w:spacing w:line="240" w:lineRule="atLeast"/>
        <w:jc w:val="left"/>
        <w:rPr>
          <w:rFonts w:ascii="ＭＳ Ｐ明朝" w:eastAsia="ＭＳ Ｐ明朝" w:hAnsi="ＭＳ Ｐ明朝"/>
          <w:kern w:val="0"/>
          <w:sz w:val="16"/>
          <w:szCs w:val="16"/>
          <w:u w:val="single"/>
        </w:rPr>
      </w:pPr>
    </w:p>
    <w:p w:rsidR="00874A53" w:rsidRDefault="00841A38">
      <w:pPr>
        <w:autoSpaceDE w:val="0"/>
        <w:autoSpaceDN w:val="0"/>
        <w:adjustRightInd w:val="0"/>
        <w:spacing w:line="240" w:lineRule="atLeast"/>
        <w:jc w:val="left"/>
        <w:rPr>
          <w:rFonts w:ascii="ＭＳ Ｐ明朝" w:eastAsia="ＭＳ Ｐ明朝" w:hAnsi="ＭＳ Ｐ明朝"/>
          <w:kern w:val="0"/>
          <w:sz w:val="16"/>
          <w:szCs w:val="16"/>
          <w:u w:val="single"/>
        </w:rPr>
      </w:pPr>
      <w:r w:rsidRPr="00841A38">
        <w:rPr>
          <w:rFonts w:ascii="ＭＳ Ｐ明朝" w:eastAsia="ＭＳ Ｐ明朝" w:hAnsi="ＭＳ Ｐ明朝" w:hint="eastAsia"/>
          <w:kern w:val="0"/>
          <w:sz w:val="16"/>
          <w:szCs w:val="16"/>
          <w:u w:val="single"/>
        </w:rPr>
        <w:t>＜考え方＞</w:t>
      </w:r>
      <w:r w:rsidR="00925FB2" w:rsidRPr="00EC7C31">
        <w:rPr>
          <w:rFonts w:ascii="ＭＳ Ｐ明朝" w:eastAsia="ＭＳ Ｐ明朝" w:hAnsi="ＭＳ Ｐ明朝" w:hint="eastAsia"/>
          <w:kern w:val="0"/>
          <w:sz w:val="16"/>
          <w:szCs w:val="16"/>
          <w:u w:val="single"/>
        </w:rPr>
        <w:t xml:space="preserve">6.1.9　</w:t>
      </w:r>
      <w:r w:rsidRPr="00841A38">
        <w:rPr>
          <w:rFonts w:ascii="ＭＳ Ｐ明朝" w:eastAsia="ＭＳ Ｐ明朝" w:hAnsi="ＭＳ Ｐ明朝" w:hint="eastAsia"/>
          <w:kern w:val="0"/>
          <w:sz w:val="16"/>
          <w:szCs w:val="16"/>
          <w:u w:val="single"/>
        </w:rPr>
        <w:t>構造設備の管理</w:t>
      </w:r>
    </w:p>
    <w:p w:rsidR="00874A53" w:rsidRDefault="00841A38">
      <w:pPr>
        <w:autoSpaceDE w:val="0"/>
        <w:autoSpaceDN w:val="0"/>
        <w:adjustRightInd w:val="0"/>
        <w:spacing w:line="240" w:lineRule="atLeast"/>
        <w:jc w:val="left"/>
        <w:rPr>
          <w:rFonts w:ascii="ＭＳ Ｐ明朝" w:eastAsia="ＭＳ Ｐ明朝" w:hAnsi="ＭＳ Ｐ明朝"/>
          <w:sz w:val="16"/>
          <w:szCs w:val="16"/>
        </w:rPr>
      </w:pPr>
      <w:r w:rsidRPr="00841A38">
        <w:rPr>
          <w:rFonts w:ascii="ＭＳ Ｐ明朝" w:eastAsia="ＭＳ Ｐ明朝" w:hAnsi="ＭＳ Ｐ明朝" w:hint="eastAsia"/>
          <w:kern w:val="0"/>
          <w:sz w:val="16"/>
          <w:szCs w:val="16"/>
        </w:rPr>
        <w:t xml:space="preserve">　</w:t>
      </w:r>
      <w:r w:rsidRPr="00841A38">
        <w:rPr>
          <w:rFonts w:ascii="ＭＳ Ｐ明朝" w:eastAsia="ＭＳ Ｐ明朝" w:hAnsi="ＭＳ Ｐ明朝"/>
          <w:kern w:val="0"/>
          <w:sz w:val="16"/>
          <w:szCs w:val="16"/>
        </w:rPr>
        <w:t>PET薬剤製造施設は、構造設備</w:t>
      </w:r>
      <w:r w:rsidR="00EB3669">
        <w:rPr>
          <w:rFonts w:ascii="ＭＳ Ｐ明朝" w:eastAsia="ＭＳ Ｐ明朝" w:hAnsi="ＭＳ Ｐ明朝"/>
          <w:kern w:val="0"/>
          <w:sz w:val="16"/>
          <w:szCs w:val="16"/>
        </w:rPr>
        <w:t>及び</w:t>
      </w:r>
      <w:r w:rsidRPr="00841A38">
        <w:rPr>
          <w:rFonts w:ascii="ＭＳ Ｐ明朝" w:eastAsia="ＭＳ Ｐ明朝" w:hAnsi="ＭＳ Ｐ明朝"/>
          <w:kern w:val="0"/>
          <w:sz w:val="16"/>
          <w:szCs w:val="16"/>
        </w:rPr>
        <w:t>機器の使用及び維持管理を行うに当たり、</w:t>
      </w:r>
      <w:r w:rsidRPr="00841A38">
        <w:rPr>
          <w:rFonts w:ascii="ＭＳ Ｐ明朝" w:eastAsia="ＭＳ Ｐ明朝" w:hAnsi="ＭＳ Ｐ明朝" w:hint="eastAsia"/>
          <w:sz w:val="16"/>
          <w:szCs w:val="16"/>
        </w:rPr>
        <w:t>施設、設備、装置、機器の使用記録、校正</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保守・点検を記録し保管する。点検には、日常点検及び定期点検があり、定期点検ではより詳細な点検を行う。</w:t>
      </w:r>
    </w:p>
    <w:p w:rsidR="00925FB2" w:rsidRDefault="00925FB2" w:rsidP="003C2F8C">
      <w:pPr>
        <w:rPr>
          <w:rFonts w:ascii="ＭＳ Ｐ明朝" w:eastAsia="ＭＳ Ｐ明朝" w:hAnsi="ＭＳ Ｐ明朝"/>
          <w:sz w:val="16"/>
          <w:szCs w:val="16"/>
        </w:rPr>
      </w:pPr>
    </w:p>
    <w:p w:rsidR="003C2F8C" w:rsidRPr="00DA50EB" w:rsidRDefault="00841A38" w:rsidP="003C2F8C">
      <w:pPr>
        <w:rPr>
          <w:rFonts w:ascii="ＭＳ Ｐ明朝" w:eastAsia="ＭＳ Ｐ明朝" w:hAnsi="ＭＳ Ｐ明朝"/>
          <w:color w:val="000000" w:themeColor="text1"/>
          <w:sz w:val="16"/>
          <w:szCs w:val="16"/>
        </w:rPr>
      </w:pPr>
      <w:r w:rsidRPr="00841A38">
        <w:rPr>
          <w:rFonts w:ascii="ＭＳ Ｐ明朝" w:eastAsia="ＭＳ Ｐ明朝" w:hAnsi="ＭＳ Ｐ明朝"/>
          <w:sz w:val="16"/>
          <w:szCs w:val="16"/>
        </w:rPr>
        <w:t>7.1.10</w:t>
      </w:r>
      <w:r w:rsidRPr="00DA50EB">
        <w:rPr>
          <w:rFonts w:ascii="ＭＳ Ｐ明朝" w:eastAsia="ＭＳ Ｐ明朝" w:hAnsi="ＭＳ Ｐ明朝"/>
          <w:color w:val="000000" w:themeColor="text1"/>
          <w:sz w:val="16"/>
          <w:szCs w:val="16"/>
        </w:rPr>
        <w:t xml:space="preserve"> </w:t>
      </w:r>
      <w:r w:rsidR="0051381F" w:rsidRPr="00DA50EB">
        <w:rPr>
          <w:rFonts w:ascii="ＭＳ Ｐ明朝" w:eastAsia="ＭＳ Ｐ明朝" w:hAnsi="ＭＳ Ｐ明朝" w:hint="eastAsia"/>
          <w:color w:val="000000" w:themeColor="text1"/>
          <w:sz w:val="16"/>
          <w:szCs w:val="16"/>
        </w:rPr>
        <w:t>試験検査に関する設備及び</w:t>
      </w:r>
      <w:r w:rsidR="00613822" w:rsidRPr="003A6647">
        <w:rPr>
          <w:rFonts w:ascii="ＭＳ Ｐ明朝" w:eastAsia="ＭＳ Ｐ明朝" w:hAnsi="ＭＳ Ｐ明朝" w:hint="eastAsia"/>
          <w:color w:val="000000" w:themeColor="text1"/>
          <w:sz w:val="16"/>
          <w:szCs w:val="16"/>
        </w:rPr>
        <w:t>機器</w:t>
      </w:r>
      <w:r w:rsidR="0051381F" w:rsidRPr="00DA50EB">
        <w:rPr>
          <w:rFonts w:ascii="ＭＳ Ｐ明朝" w:eastAsia="ＭＳ Ｐ明朝" w:hAnsi="ＭＳ Ｐ明朝" w:hint="eastAsia"/>
          <w:color w:val="000000" w:themeColor="text1"/>
          <w:sz w:val="16"/>
          <w:szCs w:val="16"/>
        </w:rPr>
        <w:t>を定期的に点検整備するとともに、その記録を作成し、これを保管する</w:t>
      </w:r>
      <w:r w:rsidRPr="00DA50EB">
        <w:rPr>
          <w:rFonts w:ascii="ＭＳ Ｐ明朝" w:eastAsia="ＭＳ Ｐ明朝" w:hAnsi="ＭＳ Ｐ明朝" w:hint="eastAsia"/>
          <w:color w:val="000000" w:themeColor="text1"/>
          <w:sz w:val="16"/>
          <w:szCs w:val="16"/>
        </w:rPr>
        <w:t>こと。</w:t>
      </w:r>
      <w:r w:rsidR="00F17102" w:rsidRPr="00DA50EB">
        <w:rPr>
          <w:rFonts w:ascii="ＭＳ Ｐ明朝" w:eastAsia="ＭＳ Ｐ明朝" w:hAnsi="ＭＳ Ｐ明朝" w:hint="eastAsia"/>
          <w:color w:val="000000" w:themeColor="text1"/>
          <w:sz w:val="16"/>
          <w:szCs w:val="16"/>
        </w:rPr>
        <w:t>また</w:t>
      </w:r>
      <w:r w:rsidRPr="00DA50EB">
        <w:rPr>
          <w:rFonts w:ascii="ＭＳ Ｐ明朝" w:eastAsia="ＭＳ Ｐ明朝" w:hAnsi="ＭＳ Ｐ明朝" w:hint="eastAsia"/>
          <w:color w:val="000000" w:themeColor="text1"/>
          <w:sz w:val="16"/>
          <w:szCs w:val="16"/>
        </w:rPr>
        <w:t>、試験検査に関する計器の校正を適切に行うとともに、その記録を作成し、これを保管すること。</w:t>
      </w:r>
    </w:p>
    <w:p w:rsidR="00D44687" w:rsidRPr="00DA50EB" w:rsidRDefault="00D44687">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p>
    <w:p w:rsidR="00874A53" w:rsidRPr="00DA50EB" w:rsidRDefault="00841A38">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r w:rsidRPr="00DA50EB">
        <w:rPr>
          <w:rFonts w:ascii="ＭＳ Ｐ明朝" w:eastAsia="ＭＳ Ｐ明朝" w:hAnsi="ＭＳ Ｐ明朝" w:hint="eastAsia"/>
          <w:color w:val="000000" w:themeColor="text1"/>
          <w:kern w:val="0"/>
          <w:sz w:val="16"/>
          <w:szCs w:val="16"/>
          <w:u w:val="single"/>
        </w:rPr>
        <w:t>＜考え方＞</w:t>
      </w:r>
      <w:r w:rsidR="00925FB2" w:rsidRPr="00DA50EB">
        <w:rPr>
          <w:rFonts w:ascii="ＭＳ Ｐ明朝" w:eastAsia="ＭＳ Ｐ明朝" w:hAnsi="ＭＳ Ｐ明朝" w:hint="eastAsia"/>
          <w:color w:val="000000" w:themeColor="text1"/>
          <w:kern w:val="0"/>
          <w:sz w:val="16"/>
          <w:szCs w:val="16"/>
          <w:u w:val="single"/>
        </w:rPr>
        <w:t xml:space="preserve">7.1.10　</w:t>
      </w:r>
      <w:r w:rsidRPr="00DA50EB">
        <w:rPr>
          <w:rFonts w:ascii="ＭＳ Ｐ明朝" w:eastAsia="ＭＳ Ｐ明朝" w:hAnsi="ＭＳ Ｐ明朝" w:hint="eastAsia"/>
          <w:color w:val="000000" w:themeColor="text1"/>
          <w:kern w:val="0"/>
          <w:sz w:val="16"/>
          <w:szCs w:val="16"/>
          <w:u w:val="single"/>
        </w:rPr>
        <w:t>試験検査設備</w:t>
      </w:r>
      <w:r w:rsidR="00EB3669" w:rsidRPr="00DA50EB">
        <w:rPr>
          <w:rFonts w:ascii="ＭＳ Ｐ明朝" w:eastAsia="ＭＳ Ｐ明朝" w:hAnsi="ＭＳ Ｐ明朝" w:hint="eastAsia"/>
          <w:color w:val="000000" w:themeColor="text1"/>
          <w:kern w:val="0"/>
          <w:sz w:val="16"/>
          <w:szCs w:val="16"/>
          <w:u w:val="single"/>
        </w:rPr>
        <w:t>及び</w:t>
      </w:r>
      <w:r w:rsidR="00613822" w:rsidRPr="003A6647">
        <w:rPr>
          <w:rFonts w:ascii="ＭＳ Ｐ明朝" w:eastAsia="ＭＳ Ｐ明朝" w:hAnsi="ＭＳ Ｐ明朝" w:hint="eastAsia"/>
          <w:color w:val="000000" w:themeColor="text1"/>
          <w:kern w:val="0"/>
          <w:sz w:val="16"/>
          <w:szCs w:val="16"/>
          <w:u w:val="single"/>
        </w:rPr>
        <w:t>機器</w:t>
      </w:r>
      <w:r w:rsidRPr="00DA50EB">
        <w:rPr>
          <w:rFonts w:ascii="ＭＳ Ｐ明朝" w:eastAsia="ＭＳ Ｐ明朝" w:hAnsi="ＭＳ Ｐ明朝" w:hint="eastAsia"/>
          <w:color w:val="000000" w:themeColor="text1"/>
          <w:kern w:val="0"/>
          <w:sz w:val="16"/>
          <w:szCs w:val="16"/>
          <w:u w:val="single"/>
        </w:rPr>
        <w:t>の管理</w:t>
      </w:r>
    </w:p>
    <w:p w:rsidR="00874A53" w:rsidRPr="00DA50EB" w:rsidRDefault="00841A38">
      <w:pPr>
        <w:autoSpaceDE w:val="0"/>
        <w:autoSpaceDN w:val="0"/>
        <w:adjustRightInd w:val="0"/>
        <w:spacing w:line="240" w:lineRule="atLeast"/>
        <w:jc w:val="left"/>
        <w:rPr>
          <w:rFonts w:ascii="ＭＳ Ｐ明朝" w:eastAsia="ＭＳ Ｐ明朝" w:hAnsi="ＭＳ Ｐ明朝"/>
          <w:color w:val="000000" w:themeColor="text1"/>
          <w:sz w:val="16"/>
          <w:szCs w:val="16"/>
        </w:rPr>
      </w:pPr>
      <w:r w:rsidRPr="00DA50EB">
        <w:rPr>
          <w:rFonts w:ascii="ＭＳ Ｐ明朝" w:eastAsia="ＭＳ Ｐ明朝" w:hAnsi="ＭＳ Ｐ明朝" w:hint="eastAsia"/>
          <w:color w:val="000000" w:themeColor="text1"/>
          <w:kern w:val="0"/>
          <w:sz w:val="16"/>
          <w:szCs w:val="16"/>
        </w:rPr>
        <w:t xml:space="preserve">　</w:t>
      </w:r>
      <w:r w:rsidRPr="00DA50EB">
        <w:rPr>
          <w:rFonts w:ascii="ＭＳ Ｐ明朝" w:eastAsia="ＭＳ Ｐ明朝" w:hAnsi="ＭＳ Ｐ明朝"/>
          <w:color w:val="000000" w:themeColor="text1"/>
          <w:kern w:val="0"/>
          <w:sz w:val="16"/>
          <w:szCs w:val="16"/>
        </w:rPr>
        <w:t>PET薬剤製造施設は、</w:t>
      </w:r>
      <w:r w:rsidR="0051381F" w:rsidRPr="00DA50EB">
        <w:rPr>
          <w:rFonts w:ascii="ＭＳ Ｐ明朝" w:eastAsia="ＭＳ Ｐ明朝" w:hAnsi="ＭＳ Ｐ明朝"/>
          <w:color w:val="000000" w:themeColor="text1"/>
          <w:kern w:val="0"/>
          <w:sz w:val="16"/>
          <w:szCs w:val="16"/>
        </w:rPr>
        <w:t>試験検査設備及び</w:t>
      </w:r>
      <w:r w:rsidR="00613822" w:rsidRPr="003A6647">
        <w:rPr>
          <w:rFonts w:ascii="ＭＳ Ｐ明朝" w:eastAsia="ＭＳ Ｐ明朝" w:hAnsi="ＭＳ Ｐ明朝" w:hint="eastAsia"/>
          <w:color w:val="000000" w:themeColor="text1"/>
          <w:kern w:val="0"/>
          <w:sz w:val="16"/>
          <w:szCs w:val="16"/>
        </w:rPr>
        <w:t>機器</w:t>
      </w:r>
      <w:r w:rsidR="0051381F" w:rsidRPr="00DA50EB">
        <w:rPr>
          <w:rFonts w:ascii="ＭＳ Ｐ明朝" w:eastAsia="ＭＳ Ｐ明朝" w:hAnsi="ＭＳ Ｐ明朝"/>
          <w:color w:val="000000" w:themeColor="text1"/>
          <w:kern w:val="0"/>
          <w:sz w:val="16"/>
          <w:szCs w:val="16"/>
        </w:rPr>
        <w:t>の使用及び維持管理を行うに当たり、</w:t>
      </w:r>
      <w:r w:rsidR="0051381F" w:rsidRPr="00DA50EB">
        <w:rPr>
          <w:rFonts w:ascii="ＭＳ Ｐ明朝" w:eastAsia="ＭＳ Ｐ明朝" w:hAnsi="ＭＳ Ｐ明朝" w:hint="eastAsia"/>
          <w:color w:val="000000" w:themeColor="text1"/>
          <w:sz w:val="16"/>
          <w:szCs w:val="16"/>
        </w:rPr>
        <w:t>施設、設備、装置、機器の使用記録、校正及び保守・点検を記録し保管する</w:t>
      </w:r>
      <w:r w:rsidRPr="00DA50EB">
        <w:rPr>
          <w:rFonts w:ascii="ＭＳ Ｐ明朝" w:eastAsia="ＭＳ Ｐ明朝" w:hAnsi="ＭＳ Ｐ明朝" w:hint="eastAsia"/>
          <w:color w:val="000000" w:themeColor="text1"/>
          <w:sz w:val="16"/>
          <w:szCs w:val="16"/>
        </w:rPr>
        <w:t>。点検には、日常点検及び定期点検があり、定期点検ではより詳細な点検を行う。</w:t>
      </w:r>
    </w:p>
    <w:p w:rsidR="00874A53" w:rsidRPr="00DA50EB" w:rsidRDefault="00841A38">
      <w:pPr>
        <w:autoSpaceDE w:val="0"/>
        <w:autoSpaceDN w:val="0"/>
        <w:adjustRightInd w:val="0"/>
        <w:spacing w:line="240" w:lineRule="atLeast"/>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 xml:space="preserve">　</w:t>
      </w:r>
      <w:r w:rsidR="00F17102" w:rsidRPr="00DA50EB">
        <w:rPr>
          <w:rFonts w:ascii="ＭＳ Ｐ明朝" w:eastAsia="ＭＳ Ｐ明朝" w:hAnsi="ＭＳ Ｐ明朝" w:hint="eastAsia"/>
          <w:color w:val="000000" w:themeColor="text1"/>
          <w:kern w:val="0"/>
          <w:sz w:val="16"/>
          <w:szCs w:val="16"/>
        </w:rPr>
        <w:t>また</w:t>
      </w:r>
      <w:r w:rsidRPr="00DA50EB">
        <w:rPr>
          <w:rFonts w:ascii="ＭＳ Ｐ明朝" w:eastAsia="ＭＳ Ｐ明朝" w:hAnsi="ＭＳ Ｐ明朝" w:hint="eastAsia"/>
          <w:color w:val="000000" w:themeColor="text1"/>
          <w:kern w:val="0"/>
          <w:sz w:val="16"/>
          <w:szCs w:val="16"/>
        </w:rPr>
        <w:t>、</w:t>
      </w:r>
      <w:r w:rsidRPr="00DA50EB">
        <w:rPr>
          <w:rFonts w:ascii="ＭＳ Ｐ明朝" w:eastAsia="ＭＳ Ｐ明朝" w:hAnsi="ＭＳ Ｐ明朝"/>
          <w:color w:val="000000" w:themeColor="text1"/>
          <w:kern w:val="0"/>
          <w:sz w:val="16"/>
          <w:szCs w:val="16"/>
        </w:rPr>
        <w:t>PET薬剤製造施設は、</w:t>
      </w:r>
      <w:r w:rsidR="00925FB2" w:rsidRPr="00DA50EB">
        <w:rPr>
          <w:rFonts w:ascii="ＭＳ Ｐ明朝" w:eastAsia="ＭＳ Ｐ明朝" w:hAnsi="ＭＳ Ｐ明朝" w:hint="eastAsia"/>
          <w:color w:val="000000" w:themeColor="text1"/>
          <w:kern w:val="0"/>
          <w:sz w:val="16"/>
          <w:szCs w:val="16"/>
        </w:rPr>
        <w:t>検体</w:t>
      </w:r>
      <w:r w:rsidRPr="00DA50EB">
        <w:rPr>
          <w:rFonts w:ascii="ＭＳ Ｐ明朝" w:eastAsia="ＭＳ Ｐ明朝" w:hAnsi="ＭＳ Ｐ明朝"/>
          <w:color w:val="000000" w:themeColor="text1"/>
          <w:kern w:val="0"/>
          <w:sz w:val="16"/>
          <w:szCs w:val="16"/>
        </w:rPr>
        <w:t>を分析する</w:t>
      </w:r>
      <w:r w:rsidR="00B65627">
        <w:rPr>
          <w:rFonts w:ascii="ＭＳ Ｐ明朝" w:eastAsia="ＭＳ Ｐ明朝" w:hAnsi="ＭＳ Ｐ明朝"/>
          <w:color w:val="000000" w:themeColor="text1"/>
          <w:kern w:val="0"/>
          <w:sz w:val="16"/>
          <w:szCs w:val="16"/>
        </w:rPr>
        <w:t>ごと</w:t>
      </w:r>
      <w:r w:rsidRPr="00DA50EB">
        <w:rPr>
          <w:rFonts w:ascii="ＭＳ Ｐ明朝" w:eastAsia="ＭＳ Ｐ明朝" w:hAnsi="ＭＳ Ｐ明朝"/>
          <w:color w:val="000000" w:themeColor="text1"/>
          <w:kern w:val="0"/>
          <w:sz w:val="16"/>
          <w:szCs w:val="16"/>
        </w:rPr>
        <w:t>に、機器の作動状態が良好であることを確認せねばならない。HPLCとGCの分解能</w:t>
      </w:r>
      <w:r w:rsidR="00EB3669" w:rsidRPr="00DA50EB">
        <w:rPr>
          <w:rFonts w:ascii="ＭＳ Ｐ明朝" w:eastAsia="ＭＳ Ｐ明朝" w:hAnsi="ＭＳ Ｐ明朝"/>
          <w:color w:val="000000" w:themeColor="text1"/>
          <w:kern w:val="0"/>
          <w:sz w:val="16"/>
          <w:szCs w:val="16"/>
        </w:rPr>
        <w:t>及び</w:t>
      </w:r>
      <w:r w:rsidRPr="00DA50EB">
        <w:rPr>
          <w:rFonts w:ascii="ＭＳ Ｐ明朝" w:eastAsia="ＭＳ Ｐ明朝" w:hAnsi="ＭＳ Ｐ明朝"/>
          <w:color w:val="000000" w:themeColor="text1"/>
          <w:kern w:val="0"/>
          <w:sz w:val="16"/>
          <w:szCs w:val="16"/>
        </w:rPr>
        <w:t>再現性が適切であることを確認するために、使用</w:t>
      </w:r>
      <w:r w:rsidR="00B65627">
        <w:rPr>
          <w:rFonts w:ascii="ＭＳ Ｐ明朝" w:eastAsia="ＭＳ Ｐ明朝" w:hAnsi="ＭＳ Ｐ明朝"/>
          <w:color w:val="000000" w:themeColor="text1"/>
          <w:kern w:val="0"/>
          <w:sz w:val="16"/>
          <w:szCs w:val="16"/>
        </w:rPr>
        <w:t>ごと</w:t>
      </w:r>
      <w:r w:rsidRPr="00DA50EB">
        <w:rPr>
          <w:rFonts w:ascii="ＭＳ Ｐ明朝" w:eastAsia="ＭＳ Ｐ明朝" w:hAnsi="ＭＳ Ｐ明朝"/>
          <w:color w:val="000000" w:themeColor="text1"/>
          <w:kern w:val="0"/>
          <w:sz w:val="16"/>
          <w:szCs w:val="16"/>
        </w:rPr>
        <w:t>に標準品を用いたシステム適合性</w:t>
      </w:r>
      <w:r w:rsidRPr="00DA50EB">
        <w:rPr>
          <w:rFonts w:ascii="ＭＳ Ｐ明朝" w:eastAsia="ＭＳ Ｐ明朝" w:hAnsi="ＭＳ Ｐ明朝" w:hint="eastAsia"/>
          <w:color w:val="000000" w:themeColor="text1"/>
          <w:kern w:val="0"/>
          <w:sz w:val="16"/>
          <w:szCs w:val="16"/>
        </w:rPr>
        <w:t>試験を確認することを推奨する。なお、汎用される品質試験検査機器の注意点について、</w:t>
      </w:r>
      <w:r w:rsidR="008E22CD" w:rsidRPr="00DA50EB">
        <w:rPr>
          <w:rFonts w:ascii="ＭＳ Ｐ明朝" w:eastAsia="ＭＳ Ｐ明朝" w:hAnsi="ＭＳ Ｐ明朝" w:hint="eastAsia"/>
          <w:color w:val="000000" w:themeColor="text1"/>
          <w:kern w:val="0"/>
          <w:sz w:val="16"/>
          <w:szCs w:val="16"/>
        </w:rPr>
        <w:t>「</w:t>
      </w:r>
      <w:r w:rsidRPr="00DA50EB">
        <w:rPr>
          <w:rFonts w:ascii="ＭＳ Ｐ明朝" w:eastAsia="ＭＳ Ｐ明朝" w:hAnsi="ＭＳ Ｐ明朝" w:hint="eastAsia"/>
          <w:color w:val="000000" w:themeColor="text1"/>
          <w:kern w:val="0"/>
          <w:sz w:val="16"/>
          <w:szCs w:val="16"/>
        </w:rPr>
        <w:t>別紙</w:t>
      </w:r>
      <w:r w:rsidR="008E22CD" w:rsidRPr="00DA50EB">
        <w:rPr>
          <w:rFonts w:ascii="ＭＳ Ｐ明朝" w:eastAsia="ＭＳ Ｐ明朝" w:hAnsi="ＭＳ Ｐ明朝" w:hint="eastAsia"/>
          <w:color w:val="000000" w:themeColor="text1"/>
          <w:kern w:val="0"/>
          <w:sz w:val="16"/>
          <w:szCs w:val="16"/>
        </w:rPr>
        <w:t>3」</w:t>
      </w:r>
      <w:r w:rsidRPr="00DA50EB">
        <w:rPr>
          <w:rFonts w:ascii="ＭＳ Ｐ明朝" w:eastAsia="ＭＳ Ｐ明朝" w:hAnsi="ＭＳ Ｐ明朝" w:hint="eastAsia"/>
          <w:color w:val="000000" w:themeColor="text1"/>
          <w:kern w:val="0"/>
          <w:sz w:val="16"/>
          <w:szCs w:val="16"/>
        </w:rPr>
        <w:t>に記載する。</w:t>
      </w:r>
    </w:p>
    <w:p w:rsidR="00F77131" w:rsidRPr="00DA50EB" w:rsidRDefault="00F77131">
      <w:pPr>
        <w:rPr>
          <w:rFonts w:ascii="ＭＳ Ｐゴシック" w:hAnsi="ＭＳ Ｐゴシック"/>
          <w:color w:val="000000" w:themeColor="text1"/>
        </w:rPr>
      </w:pPr>
    </w:p>
    <w:p w:rsidR="00FB1A29" w:rsidRPr="00DA50EB" w:rsidRDefault="00FB1A29">
      <w:pPr>
        <w:rPr>
          <w:color w:val="000000" w:themeColor="text1"/>
        </w:rPr>
      </w:pPr>
      <w:r w:rsidRPr="00DA50EB">
        <w:rPr>
          <w:color w:val="000000" w:themeColor="text1"/>
        </w:rPr>
        <w:br w:type="page"/>
      </w:r>
    </w:p>
    <w:tbl>
      <w:tblPr>
        <w:tblW w:w="8504" w:type="dxa"/>
        <w:tblLayout w:type="fixed"/>
        <w:tblCellMar>
          <w:left w:w="0" w:type="dxa"/>
          <w:right w:w="0" w:type="dxa"/>
        </w:tblCellMar>
        <w:tblLook w:val="0000" w:firstRow="0" w:lastRow="0" w:firstColumn="0" w:lastColumn="0" w:noHBand="0" w:noVBand="0"/>
      </w:tblPr>
      <w:tblGrid>
        <w:gridCol w:w="6678"/>
        <w:gridCol w:w="1095"/>
        <w:gridCol w:w="731"/>
      </w:tblGrid>
      <w:tr w:rsidR="00C97BC3" w:rsidTr="00D13ED0">
        <w:trPr>
          <w:cantSplit/>
          <w:trHeight w:val="227"/>
        </w:trPr>
        <w:tc>
          <w:tcPr>
            <w:tcW w:w="7773"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lastRenderedPageBreak/>
              <w:t>大項目</w:t>
            </w:r>
            <w:r w:rsidR="008D6610">
              <w:rPr>
                <w:rFonts w:ascii="ＭＳ Ｐゴシック" w:hAnsi="ＭＳ Ｐゴシック" w:hint="eastAsia"/>
              </w:rPr>
              <w:t>2</w:t>
            </w:r>
            <w:r>
              <w:rPr>
                <w:rFonts w:ascii="ＭＳ Ｐゴシック" w:hAnsi="ＭＳ Ｐゴシック" w:hint="eastAsia"/>
              </w:rPr>
              <w:t xml:space="preserve">：構造設備システム　</w:t>
            </w:r>
          </w:p>
        </w:tc>
        <w:tc>
          <w:tcPr>
            <w:tcW w:w="731" w:type="dxa"/>
            <w:tcBorders>
              <w:top w:val="single" w:sz="8" w:space="0" w:color="auto"/>
              <w:left w:val="single" w:sz="8" w:space="0" w:color="auto"/>
              <w:bottom w:val="single" w:sz="4" w:space="0" w:color="auto"/>
              <w:right w:val="single" w:sz="8"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D13ED0">
        <w:trPr>
          <w:cantSplit/>
          <w:trHeight w:val="227"/>
        </w:trPr>
        <w:tc>
          <w:tcPr>
            <w:tcW w:w="7773"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w:t>
            </w:r>
            <w:r w:rsidR="00BB70A7" w:rsidRPr="002B0F91">
              <w:rPr>
                <w:rFonts w:ascii="ＭＳ Ｐゴシック" w:hAnsi="ＭＳ Ｐゴシック"/>
                <w:sz w:val="24"/>
                <w:szCs w:val="24"/>
              </w:rPr>
              <w:t>5</w:t>
            </w:r>
            <w:r w:rsidRPr="002B0F91">
              <w:rPr>
                <w:rFonts w:ascii="ＭＳ Ｐゴシック" w:hAnsi="ＭＳ Ｐゴシック"/>
                <w:sz w:val="24"/>
                <w:szCs w:val="24"/>
              </w:rPr>
              <w:t>：</w:t>
            </w:r>
            <w:r w:rsidRPr="002B0F91">
              <w:rPr>
                <w:rFonts w:ascii="ＭＳ Ｐゴシック" w:hAnsi="ＭＳ Ｐゴシック" w:hint="eastAsia"/>
                <w:sz w:val="24"/>
                <w:szCs w:val="24"/>
              </w:rPr>
              <w:t>校正（手順書に基づく設備・機器校正の活動状況）</w:t>
            </w:r>
            <w:r>
              <w:rPr>
                <w:rFonts w:ascii="ＭＳ Ｐゴシック" w:hAnsi="ＭＳ Ｐゴシック" w:hint="eastAsia"/>
              </w:rPr>
              <w:t xml:space="preserve">　</w:t>
            </w:r>
          </w:p>
        </w:tc>
        <w:tc>
          <w:tcPr>
            <w:tcW w:w="731" w:type="dxa"/>
            <w:tcBorders>
              <w:top w:val="nil"/>
              <w:left w:val="single" w:sz="8" w:space="0" w:color="auto"/>
              <w:bottom w:val="single" w:sz="4" w:space="0" w:color="auto"/>
              <w:right w:val="single" w:sz="8" w:space="0" w:color="auto"/>
            </w:tcBorders>
          </w:tcPr>
          <w:p w:rsidR="00C97BC3" w:rsidRDefault="00C97BC3" w:rsidP="00F80143">
            <w:pPr>
              <w:rPr>
                <w:rFonts w:ascii="ＭＳ Ｐゴシック" w:hAnsi="ＭＳ Ｐゴシック"/>
              </w:rPr>
            </w:pPr>
          </w:p>
        </w:tc>
      </w:tr>
      <w:tr w:rsidR="00C97BC3" w:rsidTr="00D13ED0">
        <w:trPr>
          <w:trHeight w:val="242"/>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095" w:type="dxa"/>
            <w:tcBorders>
              <w:top w:val="nil"/>
              <w:left w:val="nil"/>
              <w:bottom w:val="double" w:sz="6"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31" w:type="dxa"/>
            <w:tcBorders>
              <w:top w:val="nil"/>
              <w:left w:val="nil"/>
              <w:bottom w:val="double" w:sz="6" w:space="0" w:color="auto"/>
              <w:right w:val="single" w:sz="8" w:space="0" w:color="auto"/>
            </w:tcBorders>
          </w:tcPr>
          <w:p w:rsidR="00C97BC3" w:rsidRDefault="004F1DF3"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D13ED0">
        <w:trPr>
          <w:cantSplit/>
          <w:trHeight w:val="857"/>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rPr>
                <w:rFonts w:ascii="ＭＳ Ｐゴシック" w:hAnsi="ＭＳ Ｐゴシック" w:cs="Arial Unicode MS"/>
              </w:rPr>
            </w:pPr>
            <w:r w:rsidRPr="0051381F">
              <w:rPr>
                <w:rFonts w:ascii="ＭＳ Ｐゴシック" w:hAnsi="ＭＳ Ｐゴシック"/>
                <w:color w:val="FF0000"/>
              </w:rPr>
              <w:t>PET薬剤</w:t>
            </w:r>
            <w:r w:rsidRPr="0051381F">
              <w:rPr>
                <w:rFonts w:ascii="ＭＳ Ｐゴシック" w:hAnsi="ＭＳ Ｐゴシック" w:hint="eastAsia"/>
                <w:color w:val="FF0000"/>
              </w:rPr>
              <w:t>の製造及び試験検査に用いる設備機器の校正に関する手順を定めた文書を有すること</w:t>
            </w:r>
            <w:r w:rsidR="002239E6" w:rsidRPr="0073097D">
              <w:rPr>
                <w:rFonts w:ascii="ＭＳ Ｐゴシック" w:hAnsi="ＭＳ Ｐゴシック" w:hint="eastAsia"/>
                <w:color w:val="FF0000"/>
              </w:rPr>
              <w:t>。</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D9272A">
              <w:rPr>
                <w:rFonts w:ascii="ＭＳ Ｐゴシック" w:hAnsi="ＭＳ Ｐゴシック" w:hint="eastAsia"/>
              </w:rPr>
              <w:t>製造に用いる</w:t>
            </w:r>
            <w:r>
              <w:rPr>
                <w:rFonts w:ascii="ＭＳ Ｐゴシック" w:hAnsi="ＭＳ Ｐゴシック" w:hint="eastAsia"/>
              </w:rPr>
              <w:t>設備機器の管理に関する手順書</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試験検査に用いる設備機器の管理に関する手順書</w:t>
            </w:r>
            <w:r>
              <w:rPr>
                <w:rFonts w:ascii="ＭＳ Ｐゴシック" w:hAnsi="ＭＳ Ｐゴシック" w:hint="eastAsia"/>
              </w:rPr>
              <w:t xml:space="preserve">　</w:t>
            </w:r>
          </w:p>
        </w:tc>
        <w:tc>
          <w:tcPr>
            <w:tcW w:w="1095" w:type="dxa"/>
            <w:tcBorders>
              <w:top w:val="nil"/>
              <w:left w:val="nil"/>
              <w:bottom w:val="single" w:sz="4" w:space="0" w:color="auto"/>
              <w:right w:val="single" w:sz="8" w:space="0" w:color="auto"/>
            </w:tcBorders>
            <w:noWrap/>
            <w:tcMar>
              <w:top w:w="15" w:type="dxa"/>
              <w:left w:w="15" w:type="dxa"/>
              <w:bottom w:w="0" w:type="dxa"/>
              <w:right w:w="15" w:type="dxa"/>
            </w:tcMar>
          </w:tcPr>
          <w:p w:rsidR="00E97377" w:rsidRDefault="00E97377" w:rsidP="00E352B3">
            <w:pPr>
              <w:rPr>
                <w:rFonts w:ascii="ＭＳ Ｐゴシック" w:hAnsi="ＭＳ Ｐゴシック" w:cs="Arial Unicode MS"/>
              </w:rPr>
            </w:pPr>
          </w:p>
          <w:p w:rsidR="008D6610" w:rsidRDefault="008D6610" w:rsidP="00E352B3">
            <w:pPr>
              <w:rPr>
                <w:rFonts w:ascii="ＭＳ Ｐゴシック" w:hAnsi="ＭＳ Ｐゴシック" w:cs="Arial Unicode MS"/>
              </w:rPr>
            </w:pPr>
          </w:p>
          <w:p w:rsidR="00E352B3" w:rsidRDefault="00C97BC3" w:rsidP="00F80143">
            <w:pPr>
              <w:rPr>
                <w:rFonts w:ascii="ＭＳ Ｐゴシック" w:hAnsi="ＭＳ Ｐゴシック" w:cs="Arial Unicode MS"/>
              </w:rPr>
            </w:pPr>
            <w:r>
              <w:rPr>
                <w:rFonts w:ascii="ＭＳ Ｐゴシック" w:hAnsi="ＭＳ Ｐゴシック" w:cs="Arial Unicode MS" w:hint="eastAsia"/>
              </w:rPr>
              <w:t>5.2</w:t>
            </w:r>
            <w:r w:rsidR="00E352B3">
              <w:rPr>
                <w:rFonts w:ascii="ＭＳ Ｐゴシック" w:hAnsi="ＭＳ Ｐゴシック" w:cs="Arial Unicode MS" w:hint="eastAsia"/>
              </w:rPr>
              <w:t>考え方イ</w:t>
            </w:r>
          </w:p>
          <w:p w:rsidR="00C97BC3" w:rsidRDefault="00C97BC3" w:rsidP="00E352B3">
            <w:pPr>
              <w:rPr>
                <w:rFonts w:ascii="ＭＳ Ｐゴシック" w:hAnsi="ＭＳ Ｐゴシック" w:cs="Arial Unicode MS"/>
              </w:rPr>
            </w:pPr>
            <w:r>
              <w:rPr>
                <w:rFonts w:ascii="ＭＳ Ｐゴシック" w:hAnsi="ＭＳ Ｐゴシック" w:cs="Arial Unicode MS" w:hint="eastAsia"/>
              </w:rPr>
              <w:t>5.3</w:t>
            </w:r>
            <w:r w:rsidR="00E352B3">
              <w:rPr>
                <w:rFonts w:ascii="ＭＳ Ｐゴシック" w:hAnsi="ＭＳ Ｐゴシック" w:cs="Arial Unicode MS" w:hint="eastAsia"/>
              </w:rPr>
              <w:t>考え方オ</w:t>
            </w:r>
          </w:p>
        </w:tc>
        <w:tc>
          <w:tcPr>
            <w:tcW w:w="731"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D13ED0">
        <w:trPr>
          <w:cantSplit/>
          <w:trHeight w:val="24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rPr>
                <w:rFonts w:ascii="ＭＳ Ｐゴシック" w:hAnsi="ＭＳ Ｐゴシック" w:cs="Arial Unicode MS"/>
              </w:rPr>
            </w:pPr>
            <w:r w:rsidRPr="0051381F">
              <w:rPr>
                <w:rFonts w:ascii="ＭＳ Ｐゴシック" w:hAnsi="ＭＳ Ｐゴシック"/>
                <w:color w:val="FF0000"/>
              </w:rPr>
              <w:t>PET薬剤</w:t>
            </w:r>
            <w:r w:rsidRPr="0051381F">
              <w:rPr>
                <w:rFonts w:ascii="ＭＳ Ｐゴシック" w:hAnsi="ＭＳ Ｐゴシック" w:hint="eastAsia"/>
                <w:color w:val="FF0000"/>
              </w:rPr>
              <w:t>の製造及び試験検査に用いる設備機器を明確にし、校正の要否、校正の頻度を定めた文書を有すること</w:t>
            </w:r>
            <w:r w:rsidR="002239E6" w:rsidRPr="0073097D">
              <w:rPr>
                <w:rFonts w:ascii="ＭＳ Ｐゴシック" w:hAnsi="ＭＳ Ｐゴシック" w:hint="eastAsia"/>
                <w:color w:val="FF0000"/>
              </w:rPr>
              <w:t>。</w:t>
            </w:r>
          </w:p>
          <w:p w:rsidR="00C97BC3" w:rsidRDefault="00C97BC3" w:rsidP="00E352B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設備</w:t>
            </w:r>
            <w:r w:rsidR="00D9272A">
              <w:rPr>
                <w:rFonts w:ascii="ＭＳ Ｐゴシック" w:hAnsi="ＭＳ Ｐゴシック" w:hint="eastAsia"/>
                <w:color w:val="FF0000"/>
              </w:rPr>
              <w:t>機器</w:t>
            </w:r>
            <w:r w:rsidR="0051381F" w:rsidRPr="0051381F">
              <w:rPr>
                <w:rFonts w:ascii="ＭＳ Ｐゴシック" w:hAnsi="ＭＳ Ｐゴシック" w:hint="eastAsia"/>
                <w:color w:val="FF0000"/>
              </w:rPr>
              <w:t>の管理に関する一覧表</w:t>
            </w:r>
          </w:p>
        </w:tc>
        <w:tc>
          <w:tcPr>
            <w:tcW w:w="1095"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iCs/>
              </w:rPr>
            </w:pPr>
          </w:p>
          <w:p w:rsidR="00C97BC3" w:rsidRDefault="00C97BC3" w:rsidP="00F80143">
            <w:pPr>
              <w:rPr>
                <w:rFonts w:ascii="ＭＳ Ｐゴシック" w:hAnsi="ＭＳ Ｐゴシック" w:cs="Arial Unicode MS"/>
                <w:iCs/>
              </w:rPr>
            </w:pPr>
          </w:p>
          <w:p w:rsidR="00C97BC3" w:rsidRPr="00DD3AF8" w:rsidRDefault="00C97BC3" w:rsidP="00F80143">
            <w:pPr>
              <w:rPr>
                <w:rFonts w:ascii="ＭＳ Ｐゴシック" w:hAnsi="ＭＳ Ｐゴシック" w:cs="Arial Unicode MS"/>
                <w:iCs/>
              </w:rPr>
            </w:pPr>
            <w:r>
              <w:rPr>
                <w:rFonts w:ascii="ＭＳ Ｐゴシック" w:hAnsi="ＭＳ Ｐゴシック" w:cs="Arial Unicode MS" w:hint="eastAsia"/>
                <w:iCs/>
              </w:rPr>
              <w:t>5.3</w:t>
            </w:r>
            <w:r w:rsidR="00E352B3">
              <w:rPr>
                <w:rFonts w:ascii="ＭＳ Ｐゴシック" w:hAnsi="ＭＳ Ｐゴシック" w:cs="Arial Unicode MS" w:hint="eastAsia"/>
                <w:iCs/>
              </w:rPr>
              <w:t>考え方オ</w:t>
            </w:r>
          </w:p>
        </w:tc>
        <w:tc>
          <w:tcPr>
            <w:tcW w:w="731"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iCs/>
              </w:rPr>
            </w:pPr>
          </w:p>
        </w:tc>
      </w:tr>
      <w:tr w:rsidR="00C97BC3" w:rsidTr="00D13ED0">
        <w:trPr>
          <w:cantSplit/>
          <w:trHeight w:val="24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2F0B78" w:rsidRDefault="0051381F" w:rsidP="00F80143">
            <w:pPr>
              <w:rPr>
                <w:rFonts w:ascii="ＭＳ Ｐゴシック" w:hAnsi="ＭＳ Ｐゴシック" w:cs="Arial Unicode MS"/>
                <w:color w:val="FF0000"/>
              </w:rPr>
            </w:pPr>
            <w:r w:rsidRPr="0051381F">
              <w:rPr>
                <w:rFonts w:ascii="ＭＳ Ｐゴシック" w:hAnsi="ＭＳ Ｐゴシック" w:hint="eastAsia"/>
                <w:color w:val="FF0000"/>
              </w:rPr>
              <w:t>手順に従って</w:t>
            </w:r>
            <w:r w:rsidRPr="0051381F">
              <w:rPr>
                <w:rFonts w:ascii="ＭＳ Ｐゴシック" w:hAnsi="ＭＳ Ｐゴシック"/>
                <w:color w:val="FF0000"/>
              </w:rPr>
              <w:t>PET薬剤</w:t>
            </w:r>
            <w:r w:rsidRPr="0051381F">
              <w:rPr>
                <w:rFonts w:ascii="ＭＳ Ｐゴシック" w:hAnsi="ＭＳ Ｐゴシック" w:hint="eastAsia"/>
                <w:color w:val="FF0000"/>
              </w:rPr>
              <w:t>の製造及び試験検査に用いる設備機器の校正を行っていること</w:t>
            </w:r>
            <w:r w:rsidR="00AE355A">
              <w:rPr>
                <w:rFonts w:ascii="ＭＳ Ｐゴシック" w:hAnsi="ＭＳ Ｐゴシック" w:hint="eastAsia"/>
                <w:color w:val="FF0000"/>
              </w:rPr>
              <w:t>。</w:t>
            </w:r>
          </w:p>
          <w:p w:rsidR="00C97BC3" w:rsidRPr="0073097D" w:rsidRDefault="002239E6" w:rsidP="00F80143">
            <w:pPr>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製造に用いる設備機器の管理記録</w:t>
            </w:r>
          </w:p>
          <w:p w:rsidR="00065FB7" w:rsidRPr="002B0F91" w:rsidRDefault="00065FB7" w:rsidP="00F80143">
            <w:pPr>
              <w:rPr>
                <w:rFonts w:ascii="ＭＳ Ｐゴシック" w:hAnsi="ＭＳ Ｐゴシック" w:cs="Arial Unicode MS"/>
                <w:highlight w:val="yellow"/>
              </w:rPr>
            </w:pPr>
          </w:p>
          <w:p w:rsidR="00C97BC3" w:rsidRDefault="002239E6" w:rsidP="00F80143">
            <w:pPr>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試験検査に用いる設備機器の管理記録</w:t>
            </w:r>
          </w:p>
        </w:tc>
        <w:tc>
          <w:tcPr>
            <w:tcW w:w="1095" w:type="dxa"/>
            <w:tcBorders>
              <w:top w:val="nil"/>
              <w:left w:val="nil"/>
              <w:bottom w:val="single" w:sz="4" w:space="0" w:color="auto"/>
              <w:right w:val="single" w:sz="8" w:space="0" w:color="auto"/>
            </w:tcBorders>
            <w:noWrap/>
            <w:tcMar>
              <w:top w:w="15" w:type="dxa"/>
              <w:left w:w="15" w:type="dxa"/>
              <w:bottom w:w="0" w:type="dxa"/>
              <w:right w:w="15" w:type="dxa"/>
            </w:tcMar>
          </w:tcPr>
          <w:p w:rsidR="00CC65BA" w:rsidRDefault="00CC65BA" w:rsidP="00F80143">
            <w:pPr>
              <w:rPr>
                <w:rFonts w:ascii="ＭＳ Ｐゴシック" w:hAnsi="ＭＳ Ｐゴシック" w:cs="Arial Unicode MS"/>
              </w:rPr>
            </w:pPr>
          </w:p>
          <w:p w:rsidR="00F01EF4" w:rsidRDefault="00F01EF4" w:rsidP="00F80143">
            <w:pPr>
              <w:rPr>
                <w:rFonts w:ascii="ＭＳ Ｐゴシック" w:hAnsi="ＭＳ Ｐゴシック" w:cs="Arial Unicode MS"/>
              </w:rPr>
            </w:pPr>
          </w:p>
          <w:p w:rsidR="00065FB7" w:rsidRDefault="00C97BC3" w:rsidP="00F80143">
            <w:pPr>
              <w:rPr>
                <w:rFonts w:ascii="ＭＳ Ｐゴシック" w:hAnsi="ＭＳ Ｐゴシック" w:cs="Arial Unicode MS"/>
              </w:rPr>
            </w:pPr>
            <w:r>
              <w:rPr>
                <w:rFonts w:ascii="ＭＳ Ｐゴシック" w:hAnsi="ＭＳ Ｐゴシック" w:cs="Arial Unicode MS" w:hint="eastAsia"/>
              </w:rPr>
              <w:t>6.1.9</w:t>
            </w:r>
            <w:r w:rsidR="00E352B3">
              <w:rPr>
                <w:rFonts w:ascii="ＭＳ Ｐゴシック" w:hAnsi="ＭＳ Ｐゴシック" w:cs="Arial Unicode MS" w:hint="eastAsia"/>
              </w:rPr>
              <w:t xml:space="preserve">　</w:t>
            </w:r>
          </w:p>
          <w:p w:rsidR="00C97BC3" w:rsidRDefault="00E352B3" w:rsidP="00F80143">
            <w:pPr>
              <w:rPr>
                <w:rFonts w:ascii="ＭＳ Ｐゴシック" w:hAnsi="ＭＳ Ｐゴシック" w:cs="Arial Unicode MS"/>
              </w:rPr>
            </w:pPr>
            <w:r>
              <w:rPr>
                <w:rFonts w:ascii="ＭＳ Ｐゴシック" w:hAnsi="ＭＳ Ｐゴシック" w:cs="Arial Unicode MS" w:hint="eastAsia"/>
              </w:rPr>
              <w:t>6.1.9考え方</w:t>
            </w:r>
          </w:p>
          <w:p w:rsidR="00065FB7" w:rsidRDefault="00C97BC3" w:rsidP="00F80143">
            <w:pPr>
              <w:rPr>
                <w:rFonts w:ascii="ＭＳ Ｐゴシック" w:hAnsi="ＭＳ Ｐゴシック" w:cs="Arial Unicode MS"/>
              </w:rPr>
            </w:pPr>
            <w:r>
              <w:rPr>
                <w:rFonts w:ascii="ＭＳ Ｐゴシック" w:hAnsi="ＭＳ Ｐゴシック" w:cs="Arial Unicode MS" w:hint="eastAsia"/>
              </w:rPr>
              <w:t>7.1.10</w:t>
            </w:r>
            <w:r w:rsidR="00E352B3">
              <w:rPr>
                <w:rFonts w:ascii="ＭＳ Ｐゴシック" w:hAnsi="ＭＳ Ｐゴシック" w:cs="Arial Unicode MS" w:hint="eastAsia"/>
              </w:rPr>
              <w:t xml:space="preserve">　</w:t>
            </w:r>
          </w:p>
          <w:p w:rsidR="00C97BC3" w:rsidRDefault="00E352B3" w:rsidP="00F80143">
            <w:pPr>
              <w:rPr>
                <w:rFonts w:ascii="ＭＳ Ｐゴシック" w:hAnsi="ＭＳ Ｐゴシック" w:cs="Arial Unicode MS"/>
              </w:rPr>
            </w:pPr>
            <w:r>
              <w:rPr>
                <w:rFonts w:ascii="ＭＳ Ｐゴシック" w:hAnsi="ＭＳ Ｐゴシック" w:cs="Arial Unicode MS" w:hint="eastAsia"/>
              </w:rPr>
              <w:t>7.1.10考え方</w:t>
            </w:r>
          </w:p>
        </w:tc>
        <w:tc>
          <w:tcPr>
            <w:tcW w:w="731"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D13ED0">
        <w:trPr>
          <w:cantSplit/>
          <w:trHeight w:val="755"/>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rPr>
                <w:rFonts w:ascii="ＭＳ Ｐゴシック" w:hAnsi="ＭＳ Ｐゴシック" w:cs="Arial Unicode MS"/>
              </w:rPr>
            </w:pPr>
            <w:r w:rsidRPr="0051381F">
              <w:rPr>
                <w:rFonts w:ascii="ＭＳ Ｐゴシック" w:hAnsi="ＭＳ Ｐゴシック"/>
                <w:color w:val="FF0000"/>
              </w:rPr>
              <w:t>PET薬剤</w:t>
            </w:r>
            <w:r w:rsidRPr="0051381F">
              <w:rPr>
                <w:rFonts w:ascii="ＭＳ Ｐゴシック" w:hAnsi="ＭＳ Ｐゴシック" w:hint="eastAsia"/>
                <w:color w:val="FF0000"/>
              </w:rPr>
              <w:t>の製造及び試験検査に用いる設備機器が校正の標準値から逸脱した場合の措置の手順を定めた文書を有すること</w:t>
            </w:r>
            <w:r w:rsidR="002239E6" w:rsidRPr="0073097D">
              <w:rPr>
                <w:rFonts w:ascii="ＭＳ Ｐゴシック" w:hAnsi="ＭＳ Ｐゴシック" w:hint="eastAsia"/>
                <w:color w:val="FF0000"/>
              </w:rPr>
              <w:t>。</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Pr="005E0BED">
              <w:rPr>
                <w:rFonts w:ascii="ＭＳ Ｐゴシック" w:hAnsi="ＭＳ Ｐゴシック" w:hint="eastAsia"/>
                <w:color w:val="FF0000"/>
              </w:rPr>
              <w:t>逸脱の管理に関する手順</w:t>
            </w:r>
          </w:p>
        </w:tc>
        <w:tc>
          <w:tcPr>
            <w:tcW w:w="1095"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iCs/>
              </w:rPr>
            </w:pPr>
          </w:p>
          <w:p w:rsidR="00C97BC3" w:rsidRDefault="00C97BC3" w:rsidP="00F80143">
            <w:pPr>
              <w:rPr>
                <w:rFonts w:ascii="ＭＳ Ｐゴシック" w:hAnsi="ＭＳ Ｐゴシック" w:cs="Arial Unicode MS"/>
                <w:iCs/>
              </w:rPr>
            </w:pPr>
          </w:p>
          <w:p w:rsidR="00C97BC3" w:rsidRPr="00DD3AF8" w:rsidRDefault="00E352B3" w:rsidP="00F80143">
            <w:pPr>
              <w:rPr>
                <w:rFonts w:ascii="ＭＳ Ｐゴシック" w:hAnsi="ＭＳ Ｐゴシック" w:cs="Arial Unicode MS"/>
                <w:iCs/>
              </w:rPr>
            </w:pPr>
            <w:r>
              <w:rPr>
                <w:rFonts w:ascii="ＭＳ Ｐゴシック" w:hAnsi="ＭＳ Ｐゴシック" w:cs="Arial Unicode MS" w:hint="eastAsia"/>
                <w:iCs/>
              </w:rPr>
              <w:t>5.4.4</w:t>
            </w:r>
          </w:p>
        </w:tc>
        <w:tc>
          <w:tcPr>
            <w:tcW w:w="731"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iCs/>
              </w:rPr>
            </w:pPr>
          </w:p>
        </w:tc>
      </w:tr>
      <w:tr w:rsidR="00C97BC3" w:rsidTr="00D13ED0">
        <w:trPr>
          <w:cantSplit/>
          <w:trHeight w:val="193"/>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r>
              <w:rPr>
                <w:rFonts w:ascii="ＭＳ Ｐゴシック" w:hAnsi="ＭＳ Ｐゴシック" w:hint="eastAsia"/>
              </w:rPr>
              <w:t>手順に従って設備機器の校正の逸脱についての措置を行っていること。</w:t>
            </w:r>
          </w:p>
          <w:p w:rsidR="00C97BC3" w:rsidRDefault="00C97BC3" w:rsidP="00F80143">
            <w:pPr>
              <w:rPr>
                <w:rFonts w:ascii="ＭＳ Ｐゴシック" w:hAnsi="ＭＳ Ｐゴシック" w:cs="Arial Unicode MS"/>
              </w:rPr>
            </w:pPr>
            <w:r>
              <w:rPr>
                <w:rFonts w:ascii="ＭＳ Ｐゴシック" w:hAnsi="ＭＳ Ｐゴシック" w:hint="eastAsia"/>
              </w:rPr>
              <w:t>・計器の管理における逸脱発生の有無の質問</w:t>
            </w:r>
          </w:p>
          <w:p w:rsidR="00C97BC3" w:rsidRDefault="002239E6" w:rsidP="00F80143">
            <w:pPr>
              <w:rPr>
                <w:rFonts w:ascii="ＭＳ Ｐゴシック" w:hAnsi="ＭＳ Ｐゴシック" w:cs="Arial Unicode MS"/>
              </w:rPr>
            </w:pPr>
            <w:r w:rsidRPr="0073097D">
              <w:rPr>
                <w:rFonts w:ascii="ＭＳ Ｐゴシック" w:hAnsi="ＭＳ Ｐゴシック" w:hint="eastAsia"/>
              </w:rPr>
              <w:t>・逸脱の管理に関する報告書</w:t>
            </w:r>
          </w:p>
        </w:tc>
        <w:tc>
          <w:tcPr>
            <w:tcW w:w="1095" w:type="dxa"/>
            <w:tcBorders>
              <w:top w:val="nil"/>
              <w:left w:val="nil"/>
              <w:bottom w:val="single" w:sz="8"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iCs/>
              </w:rPr>
            </w:pPr>
          </w:p>
          <w:p w:rsidR="00E97377" w:rsidRDefault="00E97377" w:rsidP="00F80143">
            <w:pPr>
              <w:rPr>
                <w:rFonts w:ascii="ＭＳ Ｐゴシック" w:hAnsi="ＭＳ Ｐゴシック" w:cs="Arial Unicode MS"/>
                <w:iCs/>
              </w:rPr>
            </w:pPr>
          </w:p>
          <w:p w:rsidR="00C97BC3" w:rsidRPr="001C27B3" w:rsidRDefault="00E352B3" w:rsidP="00F80143">
            <w:pPr>
              <w:rPr>
                <w:rFonts w:ascii="ＭＳ Ｐゴシック" w:hAnsi="ＭＳ Ｐゴシック" w:cs="Arial Unicode MS"/>
                <w:iCs/>
              </w:rPr>
            </w:pPr>
            <w:r>
              <w:rPr>
                <w:rFonts w:ascii="ＭＳ Ｐゴシック" w:hAnsi="ＭＳ Ｐゴシック" w:cs="Arial Unicode MS" w:hint="eastAsia"/>
                <w:iCs/>
              </w:rPr>
              <w:t>11</w:t>
            </w:r>
          </w:p>
        </w:tc>
        <w:tc>
          <w:tcPr>
            <w:tcW w:w="731" w:type="dxa"/>
            <w:tcBorders>
              <w:top w:val="nil"/>
              <w:left w:val="nil"/>
              <w:bottom w:val="single" w:sz="8" w:space="0" w:color="auto"/>
              <w:right w:val="single" w:sz="8" w:space="0" w:color="auto"/>
            </w:tcBorders>
          </w:tcPr>
          <w:p w:rsidR="00C97BC3" w:rsidRDefault="00C97BC3" w:rsidP="00F80143">
            <w:pPr>
              <w:rPr>
                <w:rFonts w:ascii="ＭＳ Ｐゴシック" w:hAnsi="ＭＳ Ｐゴシック" w:cs="Arial Unicode MS"/>
                <w:iCs/>
              </w:rPr>
            </w:pPr>
          </w:p>
        </w:tc>
      </w:tr>
    </w:tbl>
    <w:p w:rsidR="00DC7305" w:rsidRDefault="00DC7305" w:rsidP="00DC7305">
      <w:pPr>
        <w:ind w:left="360" w:hangingChars="200" w:hanging="360"/>
        <w:rPr>
          <w:rFonts w:ascii="ＭＳ Ｐゴシック" w:hAnsi="ＭＳ Ｐゴシック"/>
        </w:rPr>
      </w:pPr>
    </w:p>
    <w:p w:rsidR="00E97377" w:rsidRPr="00C34C57" w:rsidRDefault="00841A38" w:rsidP="001B5F03">
      <w:pPr>
        <w:rPr>
          <w:rFonts w:ascii="ＭＳ Ｐ明朝" w:eastAsia="ＭＳ Ｐ明朝" w:hAnsi="ＭＳ Ｐ明朝"/>
          <w:b/>
          <w:sz w:val="16"/>
          <w:szCs w:val="16"/>
        </w:rPr>
      </w:pPr>
      <w:r w:rsidRPr="00841A38">
        <w:rPr>
          <w:rFonts w:ascii="ＭＳ Ｐ明朝" w:eastAsia="ＭＳ Ｐ明朝" w:hAnsi="ＭＳ Ｐ明朝" w:hint="eastAsia"/>
          <w:b/>
          <w:sz w:val="16"/>
          <w:szCs w:val="16"/>
        </w:rPr>
        <w:t>（参考）</w:t>
      </w:r>
    </w:p>
    <w:p w:rsidR="001B5F03" w:rsidRPr="00E97377" w:rsidRDefault="00841A38" w:rsidP="001B5F03">
      <w:pPr>
        <w:rPr>
          <w:rFonts w:ascii="ＭＳ Ｐ明朝" w:eastAsia="ＭＳ Ｐ明朝" w:hAnsi="ＭＳ Ｐ明朝"/>
          <w:sz w:val="16"/>
          <w:szCs w:val="16"/>
        </w:rPr>
      </w:pPr>
      <w:r w:rsidRPr="00841A38">
        <w:rPr>
          <w:rFonts w:ascii="ＭＳ Ｐ明朝" w:eastAsia="ＭＳ Ｐ明朝" w:hAnsi="ＭＳ Ｐ明朝"/>
          <w:sz w:val="16"/>
          <w:szCs w:val="16"/>
        </w:rPr>
        <w:t xml:space="preserve">6.1.9 </w:t>
      </w:r>
      <w:r w:rsidRPr="00841A38">
        <w:rPr>
          <w:rFonts w:ascii="ＭＳ Ｐ明朝" w:eastAsia="ＭＳ Ｐ明朝" w:hAnsi="ＭＳ Ｐ明朝" w:hint="eastAsia"/>
          <w:sz w:val="16"/>
          <w:szCs w:val="16"/>
        </w:rPr>
        <w:t>構造設備を定期的に点検整備するとともに、その記録を作成し、これを保管すること。</w:t>
      </w:r>
      <w:r w:rsidR="00F17102">
        <w:rPr>
          <w:rFonts w:ascii="ＭＳ Ｐ明朝" w:eastAsia="ＭＳ Ｐ明朝" w:hAnsi="ＭＳ Ｐ明朝" w:hint="eastAsia"/>
          <w:sz w:val="16"/>
          <w:szCs w:val="16"/>
        </w:rPr>
        <w:t>また</w:t>
      </w:r>
      <w:r w:rsidRPr="00841A38">
        <w:rPr>
          <w:rFonts w:ascii="ＭＳ Ｐ明朝" w:eastAsia="ＭＳ Ｐ明朝" w:hAnsi="ＭＳ Ｐ明朝" w:hint="eastAsia"/>
          <w:sz w:val="16"/>
          <w:szCs w:val="16"/>
        </w:rPr>
        <w:t>、計器の校正を適切に行うとともに、その記録を作成し、これを保管すること。</w:t>
      </w:r>
    </w:p>
    <w:p w:rsidR="000B78C2" w:rsidRDefault="000B78C2">
      <w:pPr>
        <w:autoSpaceDE w:val="0"/>
        <w:autoSpaceDN w:val="0"/>
        <w:adjustRightInd w:val="0"/>
        <w:spacing w:line="240" w:lineRule="atLeast"/>
        <w:jc w:val="left"/>
        <w:rPr>
          <w:rFonts w:ascii="ＭＳ Ｐ明朝" w:eastAsia="ＭＳ Ｐ明朝" w:hAnsi="ＭＳ Ｐ明朝"/>
          <w:kern w:val="0"/>
          <w:sz w:val="16"/>
          <w:szCs w:val="16"/>
          <w:u w:val="single"/>
        </w:rPr>
      </w:pPr>
    </w:p>
    <w:p w:rsidR="00874A53" w:rsidRDefault="00841A38">
      <w:pPr>
        <w:autoSpaceDE w:val="0"/>
        <w:autoSpaceDN w:val="0"/>
        <w:adjustRightInd w:val="0"/>
        <w:spacing w:line="240" w:lineRule="atLeast"/>
        <w:jc w:val="left"/>
        <w:rPr>
          <w:rFonts w:ascii="ＭＳ Ｐ明朝" w:eastAsia="ＭＳ Ｐ明朝" w:hAnsi="ＭＳ Ｐ明朝"/>
          <w:kern w:val="0"/>
          <w:sz w:val="16"/>
          <w:szCs w:val="16"/>
          <w:u w:val="single"/>
        </w:rPr>
      </w:pPr>
      <w:r w:rsidRPr="00841A38">
        <w:rPr>
          <w:rFonts w:ascii="ＭＳ Ｐ明朝" w:eastAsia="ＭＳ Ｐ明朝" w:hAnsi="ＭＳ Ｐ明朝" w:hint="eastAsia"/>
          <w:kern w:val="0"/>
          <w:sz w:val="16"/>
          <w:szCs w:val="16"/>
          <w:u w:val="single"/>
        </w:rPr>
        <w:t>＜考え方＞</w:t>
      </w:r>
      <w:r w:rsidR="008D6610">
        <w:rPr>
          <w:rFonts w:ascii="ＭＳ Ｐ明朝" w:eastAsia="ＭＳ Ｐ明朝" w:hAnsi="ＭＳ Ｐ明朝" w:hint="eastAsia"/>
          <w:kern w:val="0"/>
          <w:sz w:val="16"/>
          <w:szCs w:val="16"/>
          <w:u w:val="single"/>
        </w:rPr>
        <w:t xml:space="preserve">6.1.9　</w:t>
      </w:r>
      <w:r w:rsidRPr="00841A38">
        <w:rPr>
          <w:rFonts w:ascii="ＭＳ Ｐ明朝" w:eastAsia="ＭＳ Ｐ明朝" w:hAnsi="ＭＳ Ｐ明朝" w:hint="eastAsia"/>
          <w:kern w:val="0"/>
          <w:sz w:val="16"/>
          <w:szCs w:val="16"/>
          <w:u w:val="single"/>
        </w:rPr>
        <w:t>構造設備の管理</w:t>
      </w:r>
    </w:p>
    <w:p w:rsidR="00874A53" w:rsidRDefault="00841A38">
      <w:pPr>
        <w:autoSpaceDE w:val="0"/>
        <w:autoSpaceDN w:val="0"/>
        <w:adjustRightInd w:val="0"/>
        <w:spacing w:line="240" w:lineRule="atLeast"/>
        <w:jc w:val="left"/>
        <w:rPr>
          <w:rFonts w:ascii="ＭＳ Ｐ明朝" w:eastAsia="ＭＳ Ｐ明朝" w:hAnsi="ＭＳ Ｐ明朝"/>
          <w:sz w:val="16"/>
          <w:szCs w:val="16"/>
        </w:rPr>
      </w:pPr>
      <w:r w:rsidRPr="00841A38">
        <w:rPr>
          <w:rFonts w:ascii="ＭＳ Ｐ明朝" w:eastAsia="ＭＳ Ｐ明朝" w:hAnsi="ＭＳ Ｐ明朝" w:hint="eastAsia"/>
          <w:kern w:val="0"/>
          <w:sz w:val="16"/>
          <w:szCs w:val="16"/>
        </w:rPr>
        <w:t xml:space="preserve">　</w:t>
      </w:r>
      <w:r w:rsidRPr="00841A38">
        <w:rPr>
          <w:rFonts w:ascii="ＭＳ Ｐ明朝" w:eastAsia="ＭＳ Ｐ明朝" w:hAnsi="ＭＳ Ｐ明朝"/>
          <w:kern w:val="0"/>
          <w:sz w:val="16"/>
          <w:szCs w:val="16"/>
        </w:rPr>
        <w:t>PET薬剤製造施設は、構造設備</w:t>
      </w:r>
      <w:r w:rsidR="00EB3669">
        <w:rPr>
          <w:rFonts w:ascii="ＭＳ Ｐ明朝" w:eastAsia="ＭＳ Ｐ明朝" w:hAnsi="ＭＳ Ｐ明朝"/>
          <w:kern w:val="0"/>
          <w:sz w:val="16"/>
          <w:szCs w:val="16"/>
        </w:rPr>
        <w:t>及び</w:t>
      </w:r>
      <w:r w:rsidRPr="00841A38">
        <w:rPr>
          <w:rFonts w:ascii="ＭＳ Ｐ明朝" w:eastAsia="ＭＳ Ｐ明朝" w:hAnsi="ＭＳ Ｐ明朝"/>
          <w:kern w:val="0"/>
          <w:sz w:val="16"/>
          <w:szCs w:val="16"/>
        </w:rPr>
        <w:t>機器の使用及び維持管理を行うに当たり、</w:t>
      </w:r>
      <w:r w:rsidRPr="00841A38">
        <w:rPr>
          <w:rFonts w:ascii="ＭＳ Ｐ明朝" w:eastAsia="ＭＳ Ｐ明朝" w:hAnsi="ＭＳ Ｐ明朝" w:hint="eastAsia"/>
          <w:sz w:val="16"/>
          <w:szCs w:val="16"/>
        </w:rPr>
        <w:t>施設、設備、装置、機器の使用記録、校正</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保守・点検を記録し保管する。点検には、日常点検及び定期点検があり、定期点検ではより詳細な点検を行う。</w:t>
      </w:r>
    </w:p>
    <w:p w:rsidR="00F77131" w:rsidRDefault="00F77131">
      <w:pPr>
        <w:autoSpaceDE w:val="0"/>
        <w:autoSpaceDN w:val="0"/>
        <w:adjustRightInd w:val="0"/>
        <w:spacing w:line="240" w:lineRule="atLeast"/>
        <w:ind w:leftChars="100" w:left="180"/>
        <w:jc w:val="left"/>
        <w:rPr>
          <w:rFonts w:ascii="ＭＳ Ｐ明朝" w:eastAsia="ＭＳ Ｐ明朝" w:hAnsi="ＭＳ Ｐ明朝"/>
          <w:sz w:val="16"/>
          <w:szCs w:val="16"/>
        </w:rPr>
      </w:pPr>
    </w:p>
    <w:p w:rsidR="001B5F03" w:rsidRPr="00DA50EB" w:rsidRDefault="00841A38" w:rsidP="001B5F03">
      <w:pPr>
        <w:rPr>
          <w:rFonts w:ascii="ＭＳ Ｐ明朝" w:eastAsia="ＭＳ Ｐ明朝" w:hAnsi="ＭＳ Ｐ明朝"/>
          <w:color w:val="000000" w:themeColor="text1"/>
          <w:sz w:val="16"/>
          <w:szCs w:val="16"/>
        </w:rPr>
      </w:pPr>
      <w:r w:rsidRPr="00841A38">
        <w:rPr>
          <w:rFonts w:ascii="ＭＳ Ｐ明朝" w:eastAsia="ＭＳ Ｐ明朝" w:hAnsi="ＭＳ Ｐ明朝"/>
          <w:sz w:val="16"/>
          <w:szCs w:val="16"/>
        </w:rPr>
        <w:t xml:space="preserve">7.1.10 </w:t>
      </w:r>
      <w:r w:rsidR="0051381F" w:rsidRPr="00DA50EB">
        <w:rPr>
          <w:rFonts w:ascii="ＭＳ Ｐ明朝" w:eastAsia="ＭＳ Ｐ明朝" w:hAnsi="ＭＳ Ｐ明朝" w:hint="eastAsia"/>
          <w:color w:val="000000" w:themeColor="text1"/>
          <w:sz w:val="16"/>
          <w:szCs w:val="16"/>
        </w:rPr>
        <w:t>試験検査に関する設備及び</w:t>
      </w:r>
      <w:r w:rsidR="00613822" w:rsidRPr="003A6647">
        <w:rPr>
          <w:rFonts w:ascii="ＭＳ Ｐ明朝" w:eastAsia="ＭＳ Ｐ明朝" w:hAnsi="ＭＳ Ｐ明朝" w:hint="eastAsia"/>
          <w:color w:val="000000" w:themeColor="text1"/>
          <w:sz w:val="16"/>
          <w:szCs w:val="16"/>
        </w:rPr>
        <w:t>機器</w:t>
      </w:r>
      <w:r w:rsidR="0051381F" w:rsidRPr="00DA50EB">
        <w:rPr>
          <w:rFonts w:ascii="ＭＳ Ｐ明朝" w:eastAsia="ＭＳ Ｐ明朝" w:hAnsi="ＭＳ Ｐ明朝" w:hint="eastAsia"/>
          <w:color w:val="000000" w:themeColor="text1"/>
          <w:sz w:val="16"/>
          <w:szCs w:val="16"/>
        </w:rPr>
        <w:t>を定期的に点検整備するとともに、その記録を作成し、これを保管する</w:t>
      </w:r>
      <w:r w:rsidRPr="00DA50EB">
        <w:rPr>
          <w:rFonts w:ascii="ＭＳ Ｐ明朝" w:eastAsia="ＭＳ Ｐ明朝" w:hAnsi="ＭＳ Ｐ明朝" w:hint="eastAsia"/>
          <w:color w:val="000000" w:themeColor="text1"/>
          <w:sz w:val="16"/>
          <w:szCs w:val="16"/>
        </w:rPr>
        <w:t>こと。</w:t>
      </w:r>
      <w:r w:rsidR="00F17102" w:rsidRPr="00DA50EB">
        <w:rPr>
          <w:rFonts w:ascii="ＭＳ Ｐ明朝" w:eastAsia="ＭＳ Ｐ明朝" w:hAnsi="ＭＳ Ｐ明朝" w:hint="eastAsia"/>
          <w:color w:val="000000" w:themeColor="text1"/>
          <w:sz w:val="16"/>
          <w:szCs w:val="16"/>
        </w:rPr>
        <w:t>また</w:t>
      </w:r>
      <w:r w:rsidRPr="00DA50EB">
        <w:rPr>
          <w:rFonts w:ascii="ＭＳ Ｐ明朝" w:eastAsia="ＭＳ Ｐ明朝" w:hAnsi="ＭＳ Ｐ明朝" w:hint="eastAsia"/>
          <w:color w:val="000000" w:themeColor="text1"/>
          <w:sz w:val="16"/>
          <w:szCs w:val="16"/>
        </w:rPr>
        <w:t>、</w:t>
      </w:r>
      <w:r w:rsidR="0051381F" w:rsidRPr="00DA50EB">
        <w:rPr>
          <w:rFonts w:ascii="ＭＳ Ｐ明朝" w:eastAsia="ＭＳ Ｐ明朝" w:hAnsi="ＭＳ Ｐ明朝" w:hint="eastAsia"/>
          <w:color w:val="000000" w:themeColor="text1"/>
          <w:sz w:val="16"/>
          <w:szCs w:val="16"/>
        </w:rPr>
        <w:t>試験検査に関する計器の校正を適切に行う</w:t>
      </w:r>
      <w:r w:rsidRPr="00DA50EB">
        <w:rPr>
          <w:rFonts w:ascii="ＭＳ Ｐ明朝" w:eastAsia="ＭＳ Ｐ明朝" w:hAnsi="ＭＳ Ｐ明朝" w:hint="eastAsia"/>
          <w:color w:val="000000" w:themeColor="text1"/>
          <w:sz w:val="16"/>
          <w:szCs w:val="16"/>
        </w:rPr>
        <w:t>とともに、その記録を作成し、これを保管すること。</w:t>
      </w:r>
    </w:p>
    <w:p w:rsidR="000B78C2" w:rsidRPr="00DA50EB" w:rsidRDefault="000B78C2" w:rsidP="001B5F03">
      <w:pPr>
        <w:rPr>
          <w:rFonts w:ascii="ＭＳ Ｐ明朝" w:eastAsia="ＭＳ Ｐ明朝" w:hAnsi="ＭＳ Ｐ明朝"/>
          <w:color w:val="000000" w:themeColor="text1"/>
          <w:sz w:val="16"/>
          <w:szCs w:val="16"/>
        </w:rPr>
      </w:pPr>
    </w:p>
    <w:p w:rsidR="00874A53" w:rsidRPr="00DA50EB" w:rsidRDefault="00841A38">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r w:rsidRPr="00DA50EB">
        <w:rPr>
          <w:rFonts w:ascii="ＭＳ Ｐ明朝" w:eastAsia="ＭＳ Ｐ明朝" w:hAnsi="ＭＳ Ｐ明朝" w:hint="eastAsia"/>
          <w:color w:val="000000" w:themeColor="text1"/>
          <w:kern w:val="0"/>
          <w:sz w:val="16"/>
          <w:szCs w:val="16"/>
          <w:u w:val="single"/>
        </w:rPr>
        <w:t>＜考え方＞</w:t>
      </w:r>
      <w:r w:rsidR="008D6610" w:rsidRPr="00DA50EB">
        <w:rPr>
          <w:rFonts w:ascii="ＭＳ Ｐ明朝" w:eastAsia="ＭＳ Ｐ明朝" w:hAnsi="ＭＳ Ｐ明朝" w:hint="eastAsia"/>
          <w:color w:val="000000" w:themeColor="text1"/>
          <w:kern w:val="0"/>
          <w:sz w:val="16"/>
          <w:szCs w:val="16"/>
          <w:u w:val="single"/>
        </w:rPr>
        <w:t xml:space="preserve">7.1.10　</w:t>
      </w:r>
      <w:r w:rsidRPr="00DA50EB">
        <w:rPr>
          <w:rFonts w:ascii="ＭＳ Ｐ明朝" w:eastAsia="ＭＳ Ｐ明朝" w:hAnsi="ＭＳ Ｐ明朝" w:hint="eastAsia"/>
          <w:color w:val="000000" w:themeColor="text1"/>
          <w:kern w:val="0"/>
          <w:sz w:val="16"/>
          <w:szCs w:val="16"/>
          <w:u w:val="single"/>
        </w:rPr>
        <w:t>試験検査設備</w:t>
      </w:r>
      <w:r w:rsidR="00EB3669" w:rsidRPr="00DA50EB">
        <w:rPr>
          <w:rFonts w:ascii="ＭＳ Ｐ明朝" w:eastAsia="ＭＳ Ｐ明朝" w:hAnsi="ＭＳ Ｐ明朝" w:hint="eastAsia"/>
          <w:color w:val="000000" w:themeColor="text1"/>
          <w:kern w:val="0"/>
          <w:sz w:val="16"/>
          <w:szCs w:val="16"/>
          <w:u w:val="single"/>
        </w:rPr>
        <w:t>及び</w:t>
      </w:r>
      <w:r w:rsidR="00613822" w:rsidRPr="003A6647">
        <w:rPr>
          <w:rFonts w:ascii="ＭＳ Ｐ明朝" w:eastAsia="ＭＳ Ｐ明朝" w:hAnsi="ＭＳ Ｐ明朝" w:hint="eastAsia"/>
          <w:color w:val="000000" w:themeColor="text1"/>
          <w:kern w:val="0"/>
          <w:sz w:val="16"/>
          <w:szCs w:val="16"/>
          <w:u w:val="single"/>
        </w:rPr>
        <w:t>機器</w:t>
      </w:r>
      <w:r w:rsidRPr="00DA50EB">
        <w:rPr>
          <w:rFonts w:ascii="ＭＳ Ｐ明朝" w:eastAsia="ＭＳ Ｐ明朝" w:hAnsi="ＭＳ Ｐ明朝" w:hint="eastAsia"/>
          <w:color w:val="000000" w:themeColor="text1"/>
          <w:kern w:val="0"/>
          <w:sz w:val="16"/>
          <w:szCs w:val="16"/>
          <w:u w:val="single"/>
        </w:rPr>
        <w:t>の管理</w:t>
      </w:r>
    </w:p>
    <w:p w:rsidR="00874A53" w:rsidRPr="00DA50EB" w:rsidRDefault="00841A38">
      <w:pPr>
        <w:autoSpaceDE w:val="0"/>
        <w:autoSpaceDN w:val="0"/>
        <w:adjustRightInd w:val="0"/>
        <w:spacing w:line="240" w:lineRule="atLeast"/>
        <w:jc w:val="left"/>
        <w:rPr>
          <w:rFonts w:ascii="ＭＳ Ｐ明朝" w:eastAsia="ＭＳ Ｐ明朝" w:hAnsi="ＭＳ Ｐ明朝"/>
          <w:color w:val="000000" w:themeColor="text1"/>
          <w:sz w:val="16"/>
          <w:szCs w:val="16"/>
        </w:rPr>
      </w:pPr>
      <w:r w:rsidRPr="00DA50EB">
        <w:rPr>
          <w:rFonts w:ascii="ＭＳ Ｐ明朝" w:eastAsia="ＭＳ Ｐ明朝" w:hAnsi="ＭＳ Ｐ明朝" w:hint="eastAsia"/>
          <w:color w:val="000000" w:themeColor="text1"/>
          <w:kern w:val="0"/>
          <w:sz w:val="16"/>
          <w:szCs w:val="16"/>
        </w:rPr>
        <w:t xml:space="preserve">　</w:t>
      </w:r>
      <w:r w:rsidRPr="00DA50EB">
        <w:rPr>
          <w:rFonts w:ascii="ＭＳ Ｐ明朝" w:eastAsia="ＭＳ Ｐ明朝" w:hAnsi="ＭＳ Ｐ明朝"/>
          <w:color w:val="000000" w:themeColor="text1"/>
          <w:kern w:val="0"/>
          <w:sz w:val="16"/>
          <w:szCs w:val="16"/>
        </w:rPr>
        <w:t>PET薬剤製造施設は、</w:t>
      </w:r>
      <w:r w:rsidR="0051381F" w:rsidRPr="00DA50EB">
        <w:rPr>
          <w:rFonts w:ascii="ＭＳ Ｐ明朝" w:eastAsia="ＭＳ Ｐ明朝" w:hAnsi="ＭＳ Ｐ明朝"/>
          <w:color w:val="000000" w:themeColor="text1"/>
          <w:kern w:val="0"/>
          <w:sz w:val="16"/>
          <w:szCs w:val="16"/>
        </w:rPr>
        <w:t>試験検査設備及び</w:t>
      </w:r>
      <w:r w:rsidR="00613822" w:rsidRPr="003A6647">
        <w:rPr>
          <w:rFonts w:ascii="ＭＳ Ｐ明朝" w:eastAsia="ＭＳ Ｐ明朝" w:hAnsi="ＭＳ Ｐ明朝" w:hint="eastAsia"/>
          <w:color w:val="000000" w:themeColor="text1"/>
          <w:kern w:val="0"/>
          <w:sz w:val="16"/>
          <w:szCs w:val="16"/>
        </w:rPr>
        <w:t>機器</w:t>
      </w:r>
      <w:r w:rsidR="0051381F" w:rsidRPr="00DA50EB">
        <w:rPr>
          <w:rFonts w:ascii="ＭＳ Ｐ明朝" w:eastAsia="ＭＳ Ｐ明朝" w:hAnsi="ＭＳ Ｐ明朝"/>
          <w:color w:val="000000" w:themeColor="text1"/>
          <w:kern w:val="0"/>
          <w:sz w:val="16"/>
          <w:szCs w:val="16"/>
        </w:rPr>
        <w:t>の使用及び維持管理を行うに当たり、</w:t>
      </w:r>
      <w:r w:rsidR="0051381F" w:rsidRPr="00DA50EB">
        <w:rPr>
          <w:rFonts w:ascii="ＭＳ Ｐ明朝" w:eastAsia="ＭＳ Ｐ明朝" w:hAnsi="ＭＳ Ｐ明朝" w:hint="eastAsia"/>
          <w:color w:val="000000" w:themeColor="text1"/>
          <w:sz w:val="16"/>
          <w:szCs w:val="16"/>
        </w:rPr>
        <w:t>施設、設備、装置、機器の使用記録、校正及び保守・点検を記録し保管する</w:t>
      </w:r>
      <w:r w:rsidRPr="00DA50EB">
        <w:rPr>
          <w:rFonts w:ascii="ＭＳ Ｐ明朝" w:eastAsia="ＭＳ Ｐ明朝" w:hAnsi="ＭＳ Ｐ明朝" w:hint="eastAsia"/>
          <w:color w:val="000000" w:themeColor="text1"/>
          <w:sz w:val="16"/>
          <w:szCs w:val="16"/>
        </w:rPr>
        <w:t>。点検には、日常点検及び定期点検があり、定期点検ではより詳細な点検を行う。</w:t>
      </w:r>
    </w:p>
    <w:p w:rsidR="00874A53" w:rsidRDefault="00841A38">
      <w:pPr>
        <w:autoSpaceDE w:val="0"/>
        <w:autoSpaceDN w:val="0"/>
        <w:adjustRightInd w:val="0"/>
        <w:spacing w:line="240" w:lineRule="atLeast"/>
        <w:jc w:val="left"/>
        <w:rPr>
          <w:rFonts w:ascii="ＭＳ Ｐ明朝" w:eastAsia="ＭＳ Ｐ明朝" w:hAnsi="ＭＳ Ｐ明朝"/>
          <w:kern w:val="0"/>
          <w:sz w:val="16"/>
          <w:szCs w:val="16"/>
        </w:rPr>
      </w:pPr>
      <w:r w:rsidRPr="00DA50EB">
        <w:rPr>
          <w:rFonts w:ascii="ＭＳ Ｐ明朝" w:eastAsia="ＭＳ Ｐ明朝" w:hAnsi="ＭＳ Ｐ明朝" w:hint="eastAsia"/>
          <w:color w:val="000000" w:themeColor="text1"/>
          <w:kern w:val="0"/>
          <w:sz w:val="16"/>
          <w:szCs w:val="16"/>
        </w:rPr>
        <w:t xml:space="preserve">　</w:t>
      </w:r>
      <w:r w:rsidR="00F17102" w:rsidRPr="00DA50EB">
        <w:rPr>
          <w:rFonts w:ascii="ＭＳ Ｐ明朝" w:eastAsia="ＭＳ Ｐ明朝" w:hAnsi="ＭＳ Ｐ明朝" w:hint="eastAsia"/>
          <w:color w:val="000000" w:themeColor="text1"/>
          <w:kern w:val="0"/>
          <w:sz w:val="16"/>
          <w:szCs w:val="16"/>
        </w:rPr>
        <w:t>また</w:t>
      </w:r>
      <w:r w:rsidRPr="00DA50EB">
        <w:rPr>
          <w:rFonts w:ascii="ＭＳ Ｐ明朝" w:eastAsia="ＭＳ Ｐ明朝" w:hAnsi="ＭＳ Ｐ明朝" w:hint="eastAsia"/>
          <w:color w:val="000000" w:themeColor="text1"/>
          <w:kern w:val="0"/>
          <w:sz w:val="16"/>
          <w:szCs w:val="16"/>
        </w:rPr>
        <w:t>、</w:t>
      </w:r>
      <w:r w:rsidRPr="00DA50EB">
        <w:rPr>
          <w:rFonts w:ascii="ＭＳ Ｐ明朝" w:eastAsia="ＭＳ Ｐ明朝" w:hAnsi="ＭＳ Ｐ明朝"/>
          <w:color w:val="000000" w:themeColor="text1"/>
          <w:kern w:val="0"/>
          <w:sz w:val="16"/>
          <w:szCs w:val="16"/>
        </w:rPr>
        <w:t>PET薬剤製造施設は、</w:t>
      </w:r>
      <w:r w:rsidR="008D6610" w:rsidRPr="00DA50EB">
        <w:rPr>
          <w:rFonts w:ascii="ＭＳ Ｐ明朝" w:eastAsia="ＭＳ Ｐ明朝" w:hAnsi="ＭＳ Ｐ明朝" w:hint="eastAsia"/>
          <w:color w:val="000000" w:themeColor="text1"/>
          <w:kern w:val="0"/>
          <w:sz w:val="16"/>
          <w:szCs w:val="16"/>
        </w:rPr>
        <w:t>検体</w:t>
      </w:r>
      <w:r w:rsidRPr="00DA50EB">
        <w:rPr>
          <w:rFonts w:ascii="ＭＳ Ｐ明朝" w:eastAsia="ＭＳ Ｐ明朝" w:hAnsi="ＭＳ Ｐ明朝"/>
          <w:color w:val="000000" w:themeColor="text1"/>
          <w:kern w:val="0"/>
          <w:sz w:val="16"/>
          <w:szCs w:val="16"/>
        </w:rPr>
        <w:t>を分析する</w:t>
      </w:r>
      <w:r w:rsidR="00B65627">
        <w:rPr>
          <w:rFonts w:ascii="ＭＳ Ｐ明朝" w:eastAsia="ＭＳ Ｐ明朝" w:hAnsi="ＭＳ Ｐ明朝"/>
          <w:kern w:val="0"/>
          <w:sz w:val="16"/>
          <w:szCs w:val="16"/>
        </w:rPr>
        <w:t>ごと</w:t>
      </w:r>
      <w:r w:rsidRPr="00841A38">
        <w:rPr>
          <w:rFonts w:ascii="ＭＳ Ｐ明朝" w:eastAsia="ＭＳ Ｐ明朝" w:hAnsi="ＭＳ Ｐ明朝"/>
          <w:kern w:val="0"/>
          <w:sz w:val="16"/>
          <w:szCs w:val="16"/>
        </w:rPr>
        <w:t>に、機器の作動状態が良好であることを確認せねばならない。HPLCとGCの分解能</w:t>
      </w:r>
      <w:r w:rsidR="00EB3669">
        <w:rPr>
          <w:rFonts w:ascii="ＭＳ Ｐ明朝" w:eastAsia="ＭＳ Ｐ明朝" w:hAnsi="ＭＳ Ｐ明朝"/>
          <w:kern w:val="0"/>
          <w:sz w:val="16"/>
          <w:szCs w:val="16"/>
        </w:rPr>
        <w:t>及び</w:t>
      </w:r>
      <w:r w:rsidRPr="00841A38">
        <w:rPr>
          <w:rFonts w:ascii="ＭＳ Ｐ明朝" w:eastAsia="ＭＳ Ｐ明朝" w:hAnsi="ＭＳ Ｐ明朝"/>
          <w:kern w:val="0"/>
          <w:sz w:val="16"/>
          <w:szCs w:val="16"/>
        </w:rPr>
        <w:t>再現性が適切であることを確認するために、使用</w:t>
      </w:r>
      <w:r w:rsidR="00B65627">
        <w:rPr>
          <w:rFonts w:ascii="ＭＳ Ｐ明朝" w:eastAsia="ＭＳ Ｐ明朝" w:hAnsi="ＭＳ Ｐ明朝"/>
          <w:kern w:val="0"/>
          <w:sz w:val="16"/>
          <w:szCs w:val="16"/>
        </w:rPr>
        <w:t>ごと</w:t>
      </w:r>
      <w:r w:rsidRPr="00841A38">
        <w:rPr>
          <w:rFonts w:ascii="ＭＳ Ｐ明朝" w:eastAsia="ＭＳ Ｐ明朝" w:hAnsi="ＭＳ Ｐ明朝"/>
          <w:kern w:val="0"/>
          <w:sz w:val="16"/>
          <w:szCs w:val="16"/>
        </w:rPr>
        <w:t>に標準品を用いたシステム適合性試験を確認することを推奨する。なお、汎用される品質試験検査機器の注意点について、</w:t>
      </w:r>
      <w:r w:rsidR="008D6610">
        <w:rPr>
          <w:rFonts w:ascii="ＭＳ Ｐ明朝" w:eastAsia="ＭＳ Ｐ明朝" w:hAnsi="ＭＳ Ｐ明朝" w:hint="eastAsia"/>
          <w:kern w:val="0"/>
          <w:sz w:val="16"/>
          <w:szCs w:val="16"/>
        </w:rPr>
        <w:t>「</w:t>
      </w:r>
      <w:r w:rsidRPr="00841A38">
        <w:rPr>
          <w:rFonts w:ascii="ＭＳ Ｐ明朝" w:eastAsia="ＭＳ Ｐ明朝" w:hAnsi="ＭＳ Ｐ明朝"/>
          <w:kern w:val="0"/>
          <w:sz w:val="16"/>
          <w:szCs w:val="16"/>
        </w:rPr>
        <w:t>別紙</w:t>
      </w:r>
      <w:r w:rsidR="008D6610">
        <w:rPr>
          <w:rFonts w:ascii="ＭＳ Ｐ明朝" w:eastAsia="ＭＳ Ｐ明朝" w:hAnsi="ＭＳ Ｐ明朝" w:hint="eastAsia"/>
          <w:kern w:val="0"/>
          <w:sz w:val="16"/>
          <w:szCs w:val="16"/>
        </w:rPr>
        <w:t>3」</w:t>
      </w:r>
      <w:r w:rsidRPr="00841A38">
        <w:rPr>
          <w:rFonts w:ascii="ＭＳ Ｐ明朝" w:eastAsia="ＭＳ Ｐ明朝" w:hAnsi="ＭＳ Ｐ明朝"/>
          <w:kern w:val="0"/>
          <w:sz w:val="16"/>
          <w:szCs w:val="16"/>
        </w:rPr>
        <w:t>に記載する。</w:t>
      </w:r>
    </w:p>
    <w:p w:rsidR="00DC7305" w:rsidRPr="00E97377" w:rsidRDefault="00DC7305" w:rsidP="00DC7305">
      <w:pPr>
        <w:ind w:left="360" w:hangingChars="200" w:hanging="360"/>
        <w:rPr>
          <w:rFonts w:ascii="ＭＳ Ｐ明朝" w:eastAsia="ＭＳ Ｐ明朝" w:hAnsi="ＭＳ Ｐ明朝"/>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r>
        <w:rPr>
          <w:rFonts w:ascii="ＭＳ Ｐゴシック" w:hAnsi="ＭＳ Ｐゴシック"/>
        </w:rPr>
        <w:br w:type="page"/>
      </w:r>
    </w:p>
    <w:p w:rsidR="001B5F03" w:rsidRDefault="001B5F03">
      <w:pPr>
        <w:widowControl/>
        <w:jc w:val="left"/>
        <w:rPr>
          <w:rFonts w:ascii="ＭＳ Ｐゴシック" w:hAnsi="ＭＳ Ｐゴシック"/>
        </w:rPr>
      </w:pPr>
    </w:p>
    <w:tbl>
      <w:tblPr>
        <w:tblW w:w="8491" w:type="dxa"/>
        <w:tblLayout w:type="fixed"/>
        <w:tblCellMar>
          <w:left w:w="0" w:type="dxa"/>
          <w:right w:w="0" w:type="dxa"/>
        </w:tblCellMar>
        <w:tblLook w:val="0000" w:firstRow="0" w:lastRow="0" w:firstColumn="0" w:lastColumn="0" w:noHBand="0" w:noVBand="0"/>
      </w:tblPr>
      <w:tblGrid>
        <w:gridCol w:w="6678"/>
        <w:gridCol w:w="1083"/>
        <w:gridCol w:w="730"/>
      </w:tblGrid>
      <w:tr w:rsidR="00C97BC3" w:rsidTr="00D13ED0">
        <w:trPr>
          <w:cantSplit/>
          <w:trHeight w:val="87"/>
        </w:trPr>
        <w:tc>
          <w:tcPr>
            <w:tcW w:w="7761"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大項目</w:t>
            </w:r>
            <w:r w:rsidR="00D13ED0">
              <w:rPr>
                <w:rFonts w:ascii="ＭＳ Ｐゴシック" w:hAnsi="ＭＳ Ｐゴシック" w:hint="eastAsia"/>
              </w:rPr>
              <w:t>2</w:t>
            </w:r>
            <w:r>
              <w:rPr>
                <w:rFonts w:ascii="ＭＳ Ｐゴシック" w:hAnsi="ＭＳ Ｐゴシック" w:hint="eastAsia"/>
              </w:rPr>
              <w:t>：構造設備システム</w:t>
            </w:r>
          </w:p>
        </w:tc>
        <w:tc>
          <w:tcPr>
            <w:tcW w:w="730" w:type="dxa"/>
            <w:tcBorders>
              <w:top w:val="single" w:sz="8" w:space="0" w:color="auto"/>
              <w:left w:val="single" w:sz="8" w:space="0" w:color="auto"/>
              <w:bottom w:val="single" w:sz="4" w:space="0" w:color="auto"/>
              <w:right w:val="single" w:sz="8"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D13ED0">
        <w:trPr>
          <w:cantSplit/>
          <w:trHeight w:val="217"/>
        </w:trPr>
        <w:tc>
          <w:tcPr>
            <w:tcW w:w="7761"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w:t>
            </w:r>
            <w:r w:rsidR="00916A17">
              <w:rPr>
                <w:rFonts w:ascii="ＭＳ Ｐゴシック" w:hAnsi="ＭＳ Ｐゴシック" w:hint="eastAsia"/>
                <w:sz w:val="24"/>
                <w:szCs w:val="24"/>
              </w:rPr>
              <w:t>6</w:t>
            </w:r>
            <w:r w:rsidRPr="002B0F91">
              <w:rPr>
                <w:rFonts w:ascii="ＭＳ Ｐゴシック" w:hAnsi="ＭＳ Ｐゴシック"/>
                <w:sz w:val="24"/>
                <w:szCs w:val="24"/>
              </w:rPr>
              <w:t>：</w:t>
            </w:r>
            <w:r w:rsidRPr="002B0F91">
              <w:rPr>
                <w:rFonts w:ascii="ＭＳ Ｐゴシック" w:hAnsi="ＭＳ Ｐゴシック" w:hint="eastAsia"/>
                <w:sz w:val="24"/>
                <w:szCs w:val="24"/>
              </w:rPr>
              <w:t>空調管理（手順書に基づく空調管理の活動状況）</w:t>
            </w:r>
          </w:p>
        </w:tc>
        <w:tc>
          <w:tcPr>
            <w:tcW w:w="730" w:type="dxa"/>
            <w:tcBorders>
              <w:top w:val="nil"/>
              <w:left w:val="single" w:sz="8" w:space="0" w:color="auto"/>
              <w:bottom w:val="single" w:sz="4" w:space="0" w:color="auto"/>
              <w:right w:val="single" w:sz="8" w:space="0" w:color="auto"/>
            </w:tcBorders>
          </w:tcPr>
          <w:p w:rsidR="00C97BC3" w:rsidRDefault="00C97BC3" w:rsidP="00F80143">
            <w:pPr>
              <w:rPr>
                <w:rFonts w:ascii="ＭＳ Ｐゴシック" w:hAnsi="ＭＳ Ｐゴシック"/>
              </w:rPr>
            </w:pPr>
          </w:p>
        </w:tc>
      </w:tr>
      <w:tr w:rsidR="00C97BC3" w:rsidTr="00D13ED0">
        <w:trPr>
          <w:trHeight w:val="63"/>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083" w:type="dxa"/>
            <w:tcBorders>
              <w:top w:val="nil"/>
              <w:left w:val="nil"/>
              <w:bottom w:val="double" w:sz="6"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製造基準</w:t>
            </w:r>
          </w:p>
        </w:tc>
        <w:tc>
          <w:tcPr>
            <w:tcW w:w="730" w:type="dxa"/>
            <w:tcBorders>
              <w:top w:val="nil"/>
              <w:left w:val="nil"/>
              <w:bottom w:val="double" w:sz="6" w:space="0" w:color="auto"/>
              <w:right w:val="single" w:sz="8"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73097D">
        <w:trPr>
          <w:cantSplit/>
          <w:trHeight w:val="34"/>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rPr>
                <w:rFonts w:ascii="ＭＳ Ｐゴシック" w:hAnsi="ＭＳ Ｐゴシック" w:cs="Arial Unicode MS"/>
              </w:rPr>
            </w:pPr>
            <w:r w:rsidRPr="0051381F">
              <w:rPr>
                <w:rFonts w:ascii="ＭＳ Ｐゴシック" w:hAnsi="ＭＳ Ｐゴシック"/>
                <w:color w:val="FF0000"/>
              </w:rPr>
              <w:t>PET薬剤</w:t>
            </w:r>
            <w:r w:rsidRPr="0051381F">
              <w:rPr>
                <w:rFonts w:ascii="ＭＳ Ｐゴシック" w:hAnsi="ＭＳ Ｐゴシック" w:hint="eastAsia"/>
                <w:color w:val="FF0000"/>
              </w:rPr>
              <w:t>の製造に必要な作業環境を維持する設備を有すること</w:t>
            </w:r>
            <w:r w:rsidR="002239E6" w:rsidRPr="0073097D">
              <w:rPr>
                <w:rFonts w:ascii="ＭＳ Ｐゴシック" w:hAnsi="ＭＳ Ｐゴシック" w:hint="eastAsia"/>
                <w:color w:val="FF0000"/>
              </w:rPr>
              <w:t>。</w:t>
            </w:r>
          </w:p>
          <w:p w:rsidR="00C97BC3" w:rsidRDefault="00C97BC3" w:rsidP="00F80143">
            <w:pPr>
              <w:pStyle w:val="a3"/>
              <w:tabs>
                <w:tab w:val="clear" w:pos="4252"/>
                <w:tab w:val="clear" w:pos="8504"/>
              </w:tabs>
              <w:snapToGrid/>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083"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17.</w:t>
            </w:r>
          </w:p>
          <w:p w:rsidR="00C97BC3" w:rsidRDefault="00C97BC3" w:rsidP="00F80143">
            <w:pPr>
              <w:rPr>
                <w:rFonts w:ascii="ＭＳ Ｐゴシック" w:hAnsi="ＭＳ Ｐゴシック" w:cs="Arial Unicode MS"/>
              </w:rPr>
            </w:pPr>
          </w:p>
        </w:tc>
        <w:tc>
          <w:tcPr>
            <w:tcW w:w="730"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73097D">
        <w:trPr>
          <w:cantSplit/>
          <w:trHeight w:val="354"/>
        </w:trPr>
        <w:tc>
          <w:tcPr>
            <w:tcW w:w="66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rPr>
                <w:rFonts w:ascii="ＭＳ Ｐゴシック" w:hAnsi="ＭＳ Ｐゴシック" w:cs="Arial Unicode MS"/>
              </w:rPr>
            </w:pPr>
            <w:r w:rsidRPr="0051381F">
              <w:rPr>
                <w:rFonts w:ascii="ＭＳ Ｐゴシック" w:hAnsi="ＭＳ Ｐゴシック" w:hint="eastAsia"/>
                <w:color w:val="FF0000"/>
              </w:rPr>
              <w:t>必要な作業環境事項とこれの維持管理に関する手順を定めた文書を有すること</w:t>
            </w:r>
            <w:r w:rsidR="002239E6" w:rsidRPr="0073097D">
              <w:rPr>
                <w:rFonts w:ascii="ＭＳ Ｐゴシック" w:hAnsi="ＭＳ Ｐゴシック" w:hint="eastAsia"/>
                <w:color w:val="FF0000"/>
              </w:rPr>
              <w:t>。</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r w:rsidR="0051381F" w:rsidRPr="0051381F">
              <w:rPr>
                <w:rFonts w:ascii="ＭＳ Ｐゴシック" w:hAnsi="ＭＳ Ｐゴシック"/>
                <w:color w:val="FF0000"/>
              </w:rPr>
              <w:t>(グレード区分と清掃方法と環境モニタリング方法)</w:t>
            </w:r>
          </w:p>
        </w:tc>
        <w:tc>
          <w:tcPr>
            <w:tcW w:w="1083"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05747F" w:rsidRDefault="0005747F"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r>
              <w:rPr>
                <w:rFonts w:ascii="ＭＳ Ｐゴシック" w:hAnsi="ＭＳ Ｐゴシック" w:cs="Arial Unicode MS" w:hint="eastAsia"/>
              </w:rPr>
              <w:t>5.1</w:t>
            </w:r>
          </w:p>
        </w:tc>
        <w:tc>
          <w:tcPr>
            <w:tcW w:w="730" w:type="dxa"/>
            <w:tcBorders>
              <w:top w:val="single" w:sz="4" w:space="0" w:color="auto"/>
              <w:left w:val="nil"/>
              <w:bottom w:val="single" w:sz="4" w:space="0" w:color="auto"/>
              <w:right w:val="single" w:sz="4" w:space="0" w:color="auto"/>
            </w:tcBorders>
          </w:tcPr>
          <w:p w:rsidR="00C97BC3" w:rsidRDefault="00C97BC3" w:rsidP="00F80143">
            <w:pPr>
              <w:rPr>
                <w:rFonts w:ascii="ＭＳ Ｐゴシック" w:hAnsi="ＭＳ Ｐゴシック" w:cs="Arial Unicode MS"/>
              </w:rPr>
            </w:pPr>
          </w:p>
        </w:tc>
      </w:tr>
    </w:tbl>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r>
        <w:rPr>
          <w:rFonts w:ascii="ＭＳ Ｐゴシック" w:hAnsi="ＭＳ Ｐゴシック"/>
        </w:rPr>
        <w:br w:type="page"/>
      </w:r>
    </w:p>
    <w:tbl>
      <w:tblPr>
        <w:tblW w:w="8504" w:type="dxa"/>
        <w:tblLayout w:type="fixed"/>
        <w:tblCellMar>
          <w:left w:w="0" w:type="dxa"/>
          <w:right w:w="0" w:type="dxa"/>
        </w:tblCellMar>
        <w:tblLook w:val="0000" w:firstRow="0" w:lastRow="0" w:firstColumn="0" w:lastColumn="0" w:noHBand="0" w:noVBand="0"/>
      </w:tblPr>
      <w:tblGrid>
        <w:gridCol w:w="6678"/>
        <w:gridCol w:w="1095"/>
        <w:gridCol w:w="731"/>
      </w:tblGrid>
      <w:tr w:rsidR="00C97BC3" w:rsidTr="00D13ED0">
        <w:trPr>
          <w:cantSplit/>
          <w:trHeight w:val="91"/>
        </w:trPr>
        <w:tc>
          <w:tcPr>
            <w:tcW w:w="7773"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lastRenderedPageBreak/>
              <w:t>大項目</w:t>
            </w:r>
            <w:r w:rsidR="00D13ED0">
              <w:rPr>
                <w:rFonts w:ascii="ＭＳ Ｐゴシック" w:hAnsi="ＭＳ Ｐゴシック" w:hint="eastAsia"/>
              </w:rPr>
              <w:t>2</w:t>
            </w:r>
            <w:r>
              <w:rPr>
                <w:rFonts w:ascii="ＭＳ Ｐゴシック" w:hAnsi="ＭＳ Ｐゴシック" w:hint="eastAsia"/>
              </w:rPr>
              <w:t>：構造設備システム</w:t>
            </w:r>
          </w:p>
        </w:tc>
        <w:tc>
          <w:tcPr>
            <w:tcW w:w="731" w:type="dxa"/>
            <w:tcBorders>
              <w:top w:val="single" w:sz="8" w:space="0" w:color="auto"/>
              <w:left w:val="single" w:sz="8" w:space="0" w:color="auto"/>
              <w:bottom w:val="single" w:sz="4" w:space="0" w:color="auto"/>
              <w:right w:val="single" w:sz="8"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D13ED0">
        <w:trPr>
          <w:cantSplit/>
          <w:trHeight w:val="228"/>
        </w:trPr>
        <w:tc>
          <w:tcPr>
            <w:tcW w:w="7773"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w:t>
            </w:r>
            <w:r w:rsidR="00916A17">
              <w:rPr>
                <w:rFonts w:ascii="ＭＳ Ｐゴシック" w:hAnsi="ＭＳ Ｐゴシック" w:hint="eastAsia"/>
                <w:sz w:val="24"/>
                <w:szCs w:val="24"/>
              </w:rPr>
              <w:t>7</w:t>
            </w:r>
            <w:r w:rsidRPr="002B0F91">
              <w:rPr>
                <w:rFonts w:ascii="ＭＳ Ｐゴシック" w:hAnsi="ＭＳ Ｐゴシック"/>
                <w:sz w:val="24"/>
                <w:szCs w:val="24"/>
              </w:rPr>
              <w:t>：</w:t>
            </w:r>
            <w:r w:rsidRPr="002B0F91">
              <w:rPr>
                <w:rFonts w:ascii="ＭＳ Ｐゴシック" w:hAnsi="ＭＳ Ｐゴシック" w:hint="eastAsia"/>
                <w:sz w:val="24"/>
                <w:szCs w:val="24"/>
              </w:rPr>
              <w:t>衛生管理（手順書に基づく衛生管理の活動状況）</w:t>
            </w:r>
          </w:p>
        </w:tc>
        <w:tc>
          <w:tcPr>
            <w:tcW w:w="731" w:type="dxa"/>
            <w:tcBorders>
              <w:top w:val="nil"/>
              <w:left w:val="single" w:sz="8" w:space="0" w:color="auto"/>
              <w:bottom w:val="single" w:sz="4" w:space="0" w:color="auto"/>
              <w:right w:val="single" w:sz="8" w:space="0" w:color="auto"/>
            </w:tcBorders>
          </w:tcPr>
          <w:p w:rsidR="00C97BC3" w:rsidRDefault="00C97BC3" w:rsidP="00F80143">
            <w:pPr>
              <w:rPr>
                <w:rFonts w:ascii="ＭＳ Ｐゴシック" w:hAnsi="ＭＳ Ｐゴシック"/>
              </w:rPr>
            </w:pPr>
          </w:p>
        </w:tc>
      </w:tr>
      <w:tr w:rsidR="00C97BC3" w:rsidTr="00D13ED0">
        <w:trPr>
          <w:trHeight w:val="66"/>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095" w:type="dxa"/>
            <w:tcBorders>
              <w:top w:val="nil"/>
              <w:left w:val="nil"/>
              <w:bottom w:val="double" w:sz="6"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31" w:type="dxa"/>
            <w:tcBorders>
              <w:top w:val="nil"/>
              <w:left w:val="nil"/>
              <w:bottom w:val="double" w:sz="6" w:space="0" w:color="auto"/>
              <w:right w:val="single" w:sz="8" w:space="0" w:color="auto"/>
            </w:tcBorders>
          </w:tcPr>
          <w:p w:rsidR="00C97BC3" w:rsidRDefault="004F1DF3"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D13ED0">
        <w:trPr>
          <w:trHeight w:val="139"/>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pStyle w:val="a3"/>
              <w:tabs>
                <w:tab w:val="clear" w:pos="4252"/>
                <w:tab w:val="clear" w:pos="8504"/>
              </w:tabs>
              <w:snapToGrid/>
              <w:rPr>
                <w:rFonts w:ascii="ＭＳ Ｐゴシック" w:hAnsi="ＭＳ Ｐゴシック"/>
              </w:rPr>
            </w:pPr>
            <w:r w:rsidRPr="0051381F">
              <w:rPr>
                <w:rFonts w:ascii="ＭＳ Ｐゴシック" w:hAnsi="ＭＳ Ｐゴシック" w:hint="eastAsia"/>
                <w:color w:val="FF0000"/>
              </w:rPr>
              <w:t>構造設備の衛生管理に係る責務及び管理体制に関する文書を有すること</w:t>
            </w:r>
            <w:r w:rsidR="002239E6" w:rsidRPr="0073097D">
              <w:rPr>
                <w:rFonts w:ascii="ＭＳ Ｐゴシック" w:hAnsi="ＭＳ Ｐゴシック" w:hint="eastAsia"/>
                <w:color w:val="FF0000"/>
              </w:rPr>
              <w:t>。</w:t>
            </w:r>
          </w:p>
          <w:p w:rsidR="00C97BC3" w:rsidRPr="00A20CB6" w:rsidRDefault="00C97BC3" w:rsidP="00F80143">
            <w:pPr>
              <w:rPr>
                <w:rFonts w:ascii="ＭＳ Ｐゴシック" w:hAnsi="ＭＳ Ｐゴシック"/>
              </w:rPr>
            </w:pPr>
            <w:r>
              <w:rPr>
                <w:rFonts w:ascii="ＭＳ Ｐゴシック" w:hAnsi="ＭＳ Ｐゴシック" w:hint="eastAsia"/>
              </w:rPr>
              <w:t>・業務分掌</w:t>
            </w:r>
          </w:p>
          <w:p w:rsidR="00C97BC3" w:rsidRPr="00A20CB6" w:rsidRDefault="00C97BC3" w:rsidP="00F80143">
            <w:pPr>
              <w:rPr>
                <w:rFonts w:ascii="ＭＳ Ｐゴシック" w:hAnsi="ＭＳ Ｐゴシック"/>
              </w:rPr>
            </w:pPr>
            <w:r w:rsidRPr="00A20CB6">
              <w:rPr>
                <w:rFonts w:ascii="ＭＳ Ｐゴシック" w:hAnsi="ＭＳ Ｐゴシック" w:hint="eastAsia"/>
              </w:rPr>
              <w:t>・</w:t>
            </w:r>
            <w:r w:rsidR="0061295C" w:rsidRPr="00A20CB6">
              <w:rPr>
                <w:rFonts w:ascii="ＭＳ Ｐゴシック" w:hAnsi="ＭＳ Ｐゴシック"/>
              </w:rPr>
              <w:t>組織図</w:t>
            </w:r>
          </w:p>
          <w:p w:rsidR="00C97BC3" w:rsidRDefault="00C97BC3" w:rsidP="00F80143">
            <w:pPr>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095"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iCs/>
              </w:rPr>
            </w:pPr>
          </w:p>
          <w:p w:rsidR="00CC65BA" w:rsidRDefault="001B5F03" w:rsidP="00F80143">
            <w:pPr>
              <w:rPr>
                <w:rFonts w:ascii="ＭＳ Ｐゴシック" w:hAnsi="ＭＳ Ｐゴシック" w:cs="Arial Unicode MS"/>
                <w:iCs/>
              </w:rPr>
            </w:pPr>
            <w:r>
              <w:rPr>
                <w:rFonts w:ascii="ＭＳ Ｐゴシック" w:hAnsi="ＭＳ Ｐゴシック" w:cs="Arial Unicode MS" w:hint="eastAsia"/>
                <w:iCs/>
              </w:rPr>
              <w:t>2</w:t>
            </w:r>
            <w:r w:rsidR="00F126AB">
              <w:rPr>
                <w:rFonts w:ascii="ＭＳ Ｐゴシック" w:hAnsi="ＭＳ Ｐゴシック" w:cs="Arial Unicode MS" w:hint="eastAsia"/>
                <w:iCs/>
              </w:rPr>
              <w:t>.</w:t>
            </w:r>
            <w:r>
              <w:rPr>
                <w:rFonts w:ascii="ＭＳ Ｐゴシック" w:hAnsi="ＭＳ Ｐゴシック" w:cs="Arial Unicode MS"/>
                <w:iCs/>
              </w:rPr>
              <w:t>考え方</w:t>
            </w:r>
          </w:p>
          <w:p w:rsidR="00C97BC3" w:rsidRDefault="001B5F03" w:rsidP="00F80143">
            <w:pPr>
              <w:rPr>
                <w:rFonts w:ascii="ＭＳ Ｐゴシック" w:hAnsi="ＭＳ Ｐゴシック" w:cs="Arial Unicode MS"/>
                <w:iCs/>
              </w:rPr>
            </w:pPr>
            <w:r>
              <w:rPr>
                <w:rFonts w:ascii="ＭＳ Ｐゴシック" w:hAnsi="ＭＳ Ｐゴシック" w:cs="Arial Unicode MS" w:hint="eastAsia"/>
                <w:iCs/>
              </w:rPr>
              <w:t>2</w:t>
            </w:r>
            <w:r w:rsidR="00F126AB">
              <w:rPr>
                <w:rFonts w:ascii="ＭＳ Ｐゴシック" w:hAnsi="ＭＳ Ｐゴシック" w:cs="Arial Unicode MS" w:hint="eastAsia"/>
                <w:iCs/>
              </w:rPr>
              <w:t>.</w:t>
            </w:r>
            <w:r>
              <w:rPr>
                <w:rFonts w:ascii="ＭＳ Ｐゴシック" w:hAnsi="ＭＳ Ｐゴシック" w:cs="Arial Unicode MS"/>
                <w:iCs/>
              </w:rPr>
              <w:t>考え方</w:t>
            </w:r>
          </w:p>
          <w:p w:rsidR="00C97BC3" w:rsidRPr="001C27B3" w:rsidRDefault="00C97BC3" w:rsidP="00F80143">
            <w:pPr>
              <w:rPr>
                <w:rFonts w:ascii="ＭＳ Ｐゴシック" w:hAnsi="ＭＳ Ｐゴシック" w:cs="Arial Unicode MS"/>
                <w:iCs/>
              </w:rPr>
            </w:pPr>
            <w:r>
              <w:rPr>
                <w:rFonts w:ascii="ＭＳ Ｐゴシック" w:hAnsi="ＭＳ Ｐゴシック" w:cs="Arial Unicode MS" w:hint="eastAsia"/>
                <w:iCs/>
              </w:rPr>
              <w:t>5.1</w:t>
            </w:r>
          </w:p>
        </w:tc>
        <w:tc>
          <w:tcPr>
            <w:tcW w:w="731"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iCs/>
              </w:rPr>
            </w:pPr>
          </w:p>
        </w:tc>
      </w:tr>
      <w:tr w:rsidR="00C97BC3" w:rsidTr="00D13ED0">
        <w:trPr>
          <w:trHeight w:val="850"/>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rPr>
                <w:rFonts w:ascii="ＭＳ Ｐゴシック" w:hAnsi="ＭＳ Ｐゴシック"/>
              </w:rPr>
            </w:pPr>
            <w:r w:rsidRPr="0051381F">
              <w:rPr>
                <w:rFonts w:ascii="ＭＳ Ｐゴシック" w:hAnsi="ＭＳ Ｐゴシック" w:hint="eastAsia"/>
                <w:color w:val="FF0000"/>
              </w:rPr>
              <w:t>構造設備の清浄化に関する文書を有すること</w:t>
            </w:r>
            <w:r w:rsidR="002239E6" w:rsidRPr="0073097D">
              <w:rPr>
                <w:rFonts w:ascii="ＭＳ Ｐゴシック" w:hAnsi="ＭＳ Ｐゴシック" w:hint="eastAsia"/>
                <w:color w:val="FF0000"/>
              </w:rPr>
              <w:t>。</w:t>
            </w:r>
          </w:p>
          <w:p w:rsidR="00C97BC3" w:rsidRDefault="00C97BC3" w:rsidP="00F80143">
            <w:pPr>
              <w:rPr>
                <w:rFonts w:ascii="ＭＳ Ｐゴシック" w:hAnsi="ＭＳ Ｐゴシック"/>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p w:rsidR="00C97BC3" w:rsidRDefault="00C97BC3" w:rsidP="00332410">
            <w:pPr>
              <w:rPr>
                <w:rFonts w:ascii="ＭＳ Ｐゴシック" w:hAnsi="ＭＳ Ｐゴシック" w:cs="Arial Unicode MS"/>
              </w:rPr>
            </w:pPr>
            <w:r>
              <w:rPr>
                <w:rFonts w:ascii="ＭＳ Ｐゴシック" w:hAnsi="ＭＳ Ｐゴシック" w:hint="eastAsia"/>
              </w:rPr>
              <w:t>・構造設備の管理に関する手順書</w:t>
            </w:r>
          </w:p>
        </w:tc>
        <w:tc>
          <w:tcPr>
            <w:tcW w:w="1095"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rPr>
                <w:rFonts w:ascii="ＭＳ Ｐゴシック" w:hAnsi="ＭＳ Ｐゴシック" w:cs="Arial Unicode MS"/>
              </w:rPr>
            </w:pPr>
          </w:p>
          <w:p w:rsidR="00C97BC3" w:rsidRDefault="00C97BC3" w:rsidP="00F80143">
            <w:pPr>
              <w:rPr>
                <w:rFonts w:ascii="ＭＳ Ｐゴシック" w:hAnsi="ＭＳ Ｐゴシック" w:cs="Arial Unicode MS"/>
              </w:rPr>
            </w:pPr>
            <w:r>
              <w:rPr>
                <w:rFonts w:ascii="ＭＳ Ｐゴシック" w:hAnsi="ＭＳ Ｐゴシック" w:cs="Arial Unicode MS" w:hint="eastAsia"/>
              </w:rPr>
              <w:t xml:space="preserve">5.1　</w:t>
            </w:r>
          </w:p>
          <w:p w:rsidR="00C97BC3" w:rsidRDefault="0005747F" w:rsidP="00F80143">
            <w:pPr>
              <w:rPr>
                <w:rFonts w:ascii="ＭＳ Ｐゴシック" w:hAnsi="ＭＳ Ｐゴシック" w:cs="Arial Unicode MS"/>
              </w:rPr>
            </w:pPr>
            <w:r>
              <w:rPr>
                <w:rFonts w:ascii="ＭＳ Ｐゴシック" w:hAnsi="ＭＳ Ｐゴシック" w:cs="Arial Unicode MS" w:hint="eastAsia"/>
              </w:rPr>
              <w:t>5.</w:t>
            </w:r>
            <w:r w:rsidR="00E97377">
              <w:rPr>
                <w:rFonts w:ascii="ＭＳ Ｐゴシック" w:hAnsi="ＭＳ Ｐゴシック" w:cs="Arial Unicode MS" w:hint="eastAsia"/>
              </w:rPr>
              <w:t>1</w:t>
            </w:r>
            <w:r>
              <w:rPr>
                <w:rFonts w:ascii="ＭＳ Ｐゴシック" w:hAnsi="ＭＳ Ｐゴシック" w:cs="Arial Unicode MS" w:hint="eastAsia"/>
              </w:rPr>
              <w:t>考え方</w:t>
            </w:r>
            <w:r w:rsidR="00E97377">
              <w:rPr>
                <w:rFonts w:ascii="ＭＳ Ｐゴシック" w:hAnsi="ＭＳ Ｐゴシック" w:cs="Arial Unicode MS" w:hint="eastAsia"/>
              </w:rPr>
              <w:t>ア</w:t>
            </w:r>
          </w:p>
        </w:tc>
        <w:tc>
          <w:tcPr>
            <w:tcW w:w="731"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1B5F03" w:rsidTr="00D13ED0">
        <w:trPr>
          <w:trHeight w:val="521"/>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1B5F03" w:rsidRDefault="0051381F" w:rsidP="001B5F03">
            <w:pPr>
              <w:rPr>
                <w:rFonts w:ascii="ＭＳ Ｐゴシック" w:hAnsi="ＭＳ Ｐゴシック"/>
              </w:rPr>
            </w:pPr>
            <w:r w:rsidRPr="0051381F">
              <w:rPr>
                <w:rFonts w:ascii="ＭＳ Ｐゴシック" w:hAnsi="ＭＳ Ｐゴシック" w:hint="eastAsia"/>
                <w:color w:val="FF0000"/>
              </w:rPr>
              <w:t>手順に従って構造設備の清浄化を</w:t>
            </w:r>
            <w:r w:rsidRPr="0051381F">
              <w:rPr>
                <w:rFonts w:ascii="ＭＳ Ｐゴシック" w:hAnsi="ＭＳ Ｐゴシック"/>
                <w:color w:val="FF0000"/>
              </w:rPr>
              <w:t>行っていること</w:t>
            </w:r>
            <w:r w:rsidR="002239E6" w:rsidRPr="0073097D">
              <w:rPr>
                <w:rFonts w:ascii="ＭＳ Ｐゴシック" w:hAnsi="ＭＳ Ｐゴシック" w:hint="eastAsia"/>
                <w:color w:val="FF0000"/>
              </w:rPr>
              <w:t>。</w:t>
            </w:r>
          </w:p>
          <w:p w:rsidR="001B5F03" w:rsidRDefault="002239E6">
            <w:pPr>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清掃記録</w:t>
            </w:r>
          </w:p>
        </w:tc>
        <w:tc>
          <w:tcPr>
            <w:tcW w:w="1095" w:type="dxa"/>
            <w:tcBorders>
              <w:top w:val="nil"/>
              <w:left w:val="nil"/>
              <w:bottom w:val="single" w:sz="4" w:space="0" w:color="auto"/>
              <w:right w:val="single" w:sz="8" w:space="0" w:color="auto"/>
            </w:tcBorders>
            <w:noWrap/>
            <w:tcMar>
              <w:top w:w="15" w:type="dxa"/>
              <w:left w:w="15" w:type="dxa"/>
              <w:bottom w:w="0" w:type="dxa"/>
              <w:right w:w="15" w:type="dxa"/>
            </w:tcMar>
          </w:tcPr>
          <w:p w:rsidR="001B5F03" w:rsidRDefault="001B5F03" w:rsidP="00F80143">
            <w:pPr>
              <w:rPr>
                <w:rFonts w:ascii="ＭＳ Ｐゴシック" w:hAnsi="ＭＳ Ｐゴシック" w:cs="Arial Unicode MS"/>
              </w:rPr>
            </w:pPr>
          </w:p>
          <w:p w:rsidR="001B5F03" w:rsidRDefault="001B5F03" w:rsidP="00F80143">
            <w:pPr>
              <w:rPr>
                <w:rFonts w:ascii="ＭＳ Ｐゴシック" w:hAnsi="ＭＳ Ｐゴシック" w:cs="Arial Unicode MS"/>
              </w:rPr>
            </w:pPr>
            <w:r>
              <w:rPr>
                <w:rFonts w:ascii="ＭＳ Ｐゴシック" w:hAnsi="ＭＳ Ｐゴシック" w:cs="Arial Unicode MS" w:hint="eastAsia"/>
              </w:rPr>
              <w:t xml:space="preserve">6.1.6 </w:t>
            </w:r>
          </w:p>
        </w:tc>
        <w:tc>
          <w:tcPr>
            <w:tcW w:w="731" w:type="dxa"/>
            <w:tcBorders>
              <w:top w:val="nil"/>
              <w:left w:val="nil"/>
              <w:bottom w:val="single" w:sz="4" w:space="0" w:color="auto"/>
              <w:right w:val="single" w:sz="8" w:space="0" w:color="auto"/>
            </w:tcBorders>
          </w:tcPr>
          <w:p w:rsidR="001B5F03" w:rsidRDefault="001B5F03" w:rsidP="00F80143">
            <w:pPr>
              <w:rPr>
                <w:rFonts w:ascii="ＭＳ Ｐゴシック" w:hAnsi="ＭＳ Ｐゴシック" w:cs="Arial Unicode MS"/>
              </w:rPr>
            </w:pPr>
          </w:p>
        </w:tc>
      </w:tr>
    </w:tbl>
    <w:p w:rsidR="00D95A8B" w:rsidRDefault="00D95A8B" w:rsidP="00DC7305">
      <w:pPr>
        <w:ind w:left="360" w:hangingChars="200" w:hanging="360"/>
        <w:rPr>
          <w:rFonts w:ascii="ＭＳ Ｐゴシック" w:hAnsi="ＭＳ Ｐゴシック"/>
        </w:rPr>
      </w:pPr>
    </w:p>
    <w:p w:rsidR="00DC7305" w:rsidRDefault="00DC7305" w:rsidP="00DC7305">
      <w:pPr>
        <w:ind w:left="360" w:hangingChars="200" w:hanging="360"/>
        <w:rPr>
          <w:rFonts w:ascii="ＭＳ Ｐゴシック" w:hAnsi="ＭＳ Ｐゴシック"/>
        </w:rPr>
      </w:pPr>
    </w:p>
    <w:p w:rsidR="00DC7305" w:rsidRDefault="00DC7305" w:rsidP="00DC7305">
      <w:pPr>
        <w:ind w:left="360" w:hangingChars="200" w:hanging="360"/>
      </w:pPr>
      <w:r>
        <w:rPr>
          <w:rFonts w:ascii="ＭＳ Ｐゴシック" w:hAnsi="ＭＳ Ｐゴシック"/>
        </w:rPr>
        <w:br w:type="page"/>
      </w:r>
    </w:p>
    <w:tbl>
      <w:tblPr>
        <w:tblW w:w="8513" w:type="dxa"/>
        <w:tblLayout w:type="fixed"/>
        <w:tblCellMar>
          <w:left w:w="0" w:type="dxa"/>
          <w:right w:w="0" w:type="dxa"/>
        </w:tblCellMar>
        <w:tblLook w:val="0000" w:firstRow="0" w:lastRow="0" w:firstColumn="0" w:lastColumn="0" w:noHBand="0" w:noVBand="0"/>
      </w:tblPr>
      <w:tblGrid>
        <w:gridCol w:w="6678"/>
        <w:gridCol w:w="1134"/>
        <w:gridCol w:w="701"/>
      </w:tblGrid>
      <w:tr w:rsidR="00C97BC3" w:rsidTr="00F126AB">
        <w:trPr>
          <w:cantSplit/>
          <w:trHeight w:val="46"/>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lastRenderedPageBreak/>
              <w:t>大項目</w:t>
            </w:r>
            <w:r w:rsidR="00C36966">
              <w:rPr>
                <w:rFonts w:ascii="ＭＳ Ｐゴシック" w:hAnsi="ＭＳ Ｐゴシック" w:hint="eastAsia"/>
              </w:rPr>
              <w:t>2</w:t>
            </w:r>
            <w:r>
              <w:rPr>
                <w:rFonts w:ascii="ＭＳ Ｐゴシック" w:hAnsi="ＭＳ Ｐゴシック" w:hint="eastAsia"/>
              </w:rPr>
              <w:t>：構造設備システム</w:t>
            </w:r>
          </w:p>
        </w:tc>
        <w:tc>
          <w:tcPr>
            <w:tcW w:w="701" w:type="dxa"/>
            <w:tcBorders>
              <w:top w:val="single" w:sz="8" w:space="0" w:color="auto"/>
              <w:left w:val="single" w:sz="8" w:space="0" w:color="auto"/>
              <w:bottom w:val="single" w:sz="4" w:space="0" w:color="auto"/>
              <w:right w:val="single" w:sz="8" w:space="0" w:color="auto"/>
            </w:tcBorders>
          </w:tcPr>
          <w:p w:rsidR="00C97BC3" w:rsidRDefault="004F1DF3" w:rsidP="00F80143">
            <w:pPr>
              <w:rPr>
                <w:rFonts w:ascii="ＭＳ Ｐゴシック" w:hAnsi="ＭＳ Ｐゴシック"/>
              </w:rPr>
            </w:pPr>
            <w:r>
              <w:rPr>
                <w:rFonts w:ascii="ＭＳ Ｐゴシック" w:hAnsi="ＭＳ Ｐゴシック" w:hint="eastAsia"/>
              </w:rPr>
              <w:t>評価</w:t>
            </w:r>
          </w:p>
        </w:tc>
      </w:tr>
      <w:tr w:rsidR="00C97BC3" w:rsidTr="00F126AB">
        <w:trPr>
          <w:cantSplit/>
          <w:trHeight w:val="228"/>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中項目</w:t>
            </w:r>
            <w:r w:rsidR="000F04B6">
              <w:rPr>
                <w:rFonts w:ascii="ＭＳ Ｐゴシック" w:hAnsi="ＭＳ Ｐゴシック" w:hint="eastAsia"/>
              </w:rPr>
              <w:t xml:space="preserve">　</w:t>
            </w:r>
            <w:r w:rsidRPr="002B0F91">
              <w:rPr>
                <w:rFonts w:ascii="ＭＳ Ｐゴシック" w:hAnsi="ＭＳ Ｐゴシック"/>
                <w:sz w:val="24"/>
                <w:szCs w:val="24"/>
              </w:rPr>
              <w:t>2-</w:t>
            </w:r>
            <w:r w:rsidR="00916A17">
              <w:rPr>
                <w:rFonts w:ascii="ＭＳ Ｐゴシック" w:hAnsi="ＭＳ Ｐゴシック" w:hint="eastAsia"/>
                <w:sz w:val="24"/>
                <w:szCs w:val="24"/>
              </w:rPr>
              <w:t>8</w:t>
            </w:r>
            <w:r w:rsidRPr="002B0F91">
              <w:rPr>
                <w:rFonts w:ascii="ＭＳ Ｐゴシック" w:hAnsi="ＭＳ Ｐゴシック"/>
                <w:sz w:val="24"/>
                <w:szCs w:val="24"/>
              </w:rPr>
              <w:t>：</w:t>
            </w:r>
            <w:r w:rsidRPr="002B0F91">
              <w:rPr>
                <w:rFonts w:ascii="ＭＳ Ｐゴシック" w:hAnsi="ＭＳ Ｐゴシック" w:hint="eastAsia"/>
                <w:sz w:val="24"/>
                <w:szCs w:val="24"/>
              </w:rPr>
              <w:t>防虫・防そ管理（手順書に基づく防虫・防そ管理の活動状況）</w:t>
            </w:r>
          </w:p>
        </w:tc>
        <w:tc>
          <w:tcPr>
            <w:tcW w:w="701" w:type="dxa"/>
            <w:tcBorders>
              <w:top w:val="nil"/>
              <w:left w:val="single" w:sz="8" w:space="0" w:color="auto"/>
              <w:bottom w:val="single" w:sz="4" w:space="0" w:color="auto"/>
              <w:right w:val="single" w:sz="8" w:space="0" w:color="auto"/>
            </w:tcBorders>
          </w:tcPr>
          <w:p w:rsidR="00C97BC3" w:rsidRDefault="00C97BC3" w:rsidP="00F80143">
            <w:pPr>
              <w:rPr>
                <w:rFonts w:ascii="ＭＳ Ｐゴシック" w:hAnsi="ＭＳ Ｐゴシック"/>
              </w:rPr>
            </w:pPr>
          </w:p>
        </w:tc>
      </w:tr>
      <w:tr w:rsidR="00C97BC3" w:rsidTr="00F126AB">
        <w:trPr>
          <w:trHeight w:val="66"/>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hint="eastAsia"/>
              </w:rPr>
              <w:t>調査項目及び確認文書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center"/>
          </w:tcPr>
          <w:p w:rsidR="00C97BC3" w:rsidRDefault="00C97BC3" w:rsidP="00F80143">
            <w:pPr>
              <w:rPr>
                <w:rFonts w:ascii="ＭＳ Ｐゴシック" w:hAnsi="ＭＳ Ｐゴシック" w:cs="Arial Unicode MS"/>
              </w:rPr>
            </w:pPr>
            <w:r>
              <w:rPr>
                <w:rFonts w:ascii="ＭＳ Ｐゴシック" w:hAnsi="ＭＳ Ｐゴシック" w:cs="Arial Unicode MS" w:hint="eastAsia"/>
              </w:rPr>
              <w:t>製造基準</w:t>
            </w:r>
          </w:p>
        </w:tc>
        <w:tc>
          <w:tcPr>
            <w:tcW w:w="701" w:type="dxa"/>
            <w:tcBorders>
              <w:top w:val="nil"/>
              <w:left w:val="nil"/>
              <w:bottom w:val="double" w:sz="6" w:space="0" w:color="auto"/>
              <w:right w:val="single" w:sz="8" w:space="0" w:color="auto"/>
            </w:tcBorders>
          </w:tcPr>
          <w:p w:rsidR="00C97BC3" w:rsidRDefault="004F1DF3" w:rsidP="00F80143">
            <w:pPr>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cantSplit/>
          <w:trHeight w:val="894"/>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color w:val="000000" w:themeColor="text1"/>
              </w:rPr>
              <w:t>PET薬剤</w:t>
            </w:r>
            <w:r w:rsidRPr="0073097D">
              <w:rPr>
                <w:rFonts w:ascii="ＭＳ Ｐゴシック" w:hAnsi="ＭＳ Ｐゴシック" w:hint="eastAsia"/>
                <w:color w:val="000000" w:themeColor="text1"/>
              </w:rPr>
              <w:t>の製造に係る製造区域の防虫・防そ管理に係る手順に関する文書を有すること。</w:t>
            </w:r>
          </w:p>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・製造管理基準書</w:t>
            </w:r>
          </w:p>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・衛生管理基準書</w:t>
            </w:r>
          </w:p>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・防虫・防そ管理に関する手順書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E97377" w:rsidP="00F80143">
            <w:pPr>
              <w:rPr>
                <w:rFonts w:ascii="ＭＳ Ｐゴシック" w:hAnsi="ＭＳ Ｐゴシック" w:cs="Arial Unicode MS"/>
              </w:rPr>
            </w:pPr>
            <w:r>
              <w:rPr>
                <w:rFonts w:ascii="ＭＳ Ｐゴシック" w:hAnsi="ＭＳ Ｐゴシック" w:cs="Arial Unicode MS" w:hint="eastAsia"/>
              </w:rPr>
              <w:t>現状</w:t>
            </w:r>
            <w:r>
              <w:rPr>
                <w:rFonts w:ascii="ＭＳ Ｐゴシック" w:hAnsi="ＭＳ Ｐゴシック" w:cs="Arial Unicode MS"/>
              </w:rPr>
              <w:t>適応外</w:t>
            </w:r>
          </w:p>
        </w:tc>
        <w:tc>
          <w:tcPr>
            <w:tcW w:w="701" w:type="dxa"/>
            <w:tcBorders>
              <w:top w:val="nil"/>
              <w:left w:val="nil"/>
              <w:bottom w:val="single" w:sz="4" w:space="0" w:color="auto"/>
              <w:right w:val="single" w:sz="8" w:space="0" w:color="auto"/>
            </w:tcBorders>
          </w:tcPr>
          <w:p w:rsidR="00C97BC3" w:rsidRDefault="00C97BC3" w:rsidP="00F80143">
            <w:pPr>
              <w:rPr>
                <w:rFonts w:ascii="ＭＳ Ｐゴシック" w:hAnsi="ＭＳ Ｐゴシック" w:cs="Arial Unicode MS"/>
              </w:rPr>
            </w:pPr>
          </w:p>
        </w:tc>
      </w:tr>
      <w:tr w:rsidR="00C97BC3" w:rsidTr="00F126AB">
        <w:trPr>
          <w:cantSplit/>
          <w:trHeight w:val="123"/>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手順に従って防虫・防そ管理を行っていること。</w:t>
            </w:r>
          </w:p>
          <w:p w:rsidR="00C97BC3" w:rsidRPr="0073097D" w:rsidRDefault="002239E6" w:rsidP="00F80143">
            <w:pPr>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・防虫・防そ管理記録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C97BC3" w:rsidRDefault="00E97377" w:rsidP="00F80143">
            <w:pPr>
              <w:rPr>
                <w:rFonts w:ascii="ＭＳ Ｐゴシック" w:hAnsi="ＭＳ Ｐゴシック" w:cs="Arial Unicode MS"/>
              </w:rPr>
            </w:pPr>
            <w:r>
              <w:rPr>
                <w:rFonts w:ascii="ＭＳ Ｐゴシック" w:hAnsi="ＭＳ Ｐゴシック" w:cs="Arial Unicode MS" w:hint="eastAsia"/>
              </w:rPr>
              <w:t>現状</w:t>
            </w:r>
            <w:r>
              <w:rPr>
                <w:rFonts w:ascii="ＭＳ Ｐゴシック" w:hAnsi="ＭＳ Ｐゴシック" w:cs="Arial Unicode MS"/>
              </w:rPr>
              <w:t>適応外</w:t>
            </w:r>
          </w:p>
        </w:tc>
        <w:tc>
          <w:tcPr>
            <w:tcW w:w="701" w:type="dxa"/>
            <w:tcBorders>
              <w:top w:val="nil"/>
              <w:left w:val="nil"/>
              <w:bottom w:val="single" w:sz="8" w:space="0" w:color="auto"/>
              <w:right w:val="single" w:sz="8" w:space="0" w:color="auto"/>
            </w:tcBorders>
          </w:tcPr>
          <w:p w:rsidR="00C97BC3" w:rsidRDefault="00C97BC3" w:rsidP="00F80143">
            <w:pPr>
              <w:rPr>
                <w:rFonts w:ascii="ＭＳ Ｐゴシック" w:hAnsi="ＭＳ Ｐゴシック" w:cs="Arial Unicode MS"/>
              </w:rPr>
            </w:pPr>
          </w:p>
        </w:tc>
      </w:tr>
    </w:tbl>
    <w:p w:rsidR="00DC7305" w:rsidRDefault="00DC7305" w:rsidP="00DC7305">
      <w:pPr>
        <w:pStyle w:val="a3"/>
        <w:tabs>
          <w:tab w:val="clear" w:pos="4252"/>
          <w:tab w:val="clear" w:pos="8504"/>
        </w:tabs>
        <w:snapToGrid/>
        <w:rPr>
          <w:rFonts w:ascii="ＭＳ Ｐゴシック" w:hAnsi="ＭＳ Ｐゴシック"/>
        </w:rPr>
      </w:pPr>
    </w:p>
    <w:p w:rsidR="00DC7305" w:rsidRDefault="00DC7305" w:rsidP="00DC7305">
      <w:pPr>
        <w:rPr>
          <w:rFonts w:ascii="ＭＳ Ｐゴシック" w:hAnsi="ＭＳ Ｐゴシック"/>
        </w:rPr>
      </w:pPr>
    </w:p>
    <w:p w:rsidR="00DC7305" w:rsidRDefault="00DC7305" w:rsidP="00DC7305">
      <w:pPr>
        <w:jc w:val="center"/>
      </w:pPr>
      <w:r>
        <w:rPr>
          <w:rFonts w:ascii="ＭＳ Ｐゴシック" w:hAnsi="ＭＳ Ｐゴシック"/>
        </w:rPr>
        <w:br w:type="page"/>
      </w:r>
      <w:r>
        <w:rPr>
          <w:rFonts w:hint="eastAsia"/>
          <w:sz w:val="22"/>
        </w:rPr>
        <w:lastRenderedPageBreak/>
        <w:t xml:space="preserve">＝　</w:t>
      </w:r>
      <w:r w:rsidR="00990356">
        <w:rPr>
          <w:rFonts w:hint="eastAsia"/>
          <w:sz w:val="22"/>
        </w:rPr>
        <w:t>学会</w:t>
      </w:r>
      <w:r w:rsidR="00D215F3">
        <w:rPr>
          <w:rFonts w:hint="eastAsia"/>
          <w:sz w:val="22"/>
        </w:rPr>
        <w:t>製造</w:t>
      </w:r>
      <w:r w:rsidR="00990356">
        <w:rPr>
          <w:rFonts w:hint="eastAsia"/>
          <w:sz w:val="22"/>
        </w:rPr>
        <w:t>基準監査</w:t>
      </w:r>
      <w:r w:rsidR="00D215F3">
        <w:rPr>
          <w:rFonts w:hint="eastAsia"/>
          <w:sz w:val="22"/>
        </w:rPr>
        <w:t>用</w:t>
      </w:r>
      <w:r w:rsidR="00990356">
        <w:rPr>
          <w:rFonts w:hint="eastAsia"/>
          <w:sz w:val="22"/>
        </w:rPr>
        <w:t>チェックシート</w:t>
      </w:r>
      <w:r>
        <w:rPr>
          <w:rFonts w:hint="eastAsia"/>
          <w:sz w:val="22"/>
        </w:rPr>
        <w:t xml:space="preserve">　＝</w:t>
      </w:r>
    </w:p>
    <w:tbl>
      <w:tblPr>
        <w:tblW w:w="8520" w:type="dxa"/>
        <w:tblInd w:w="84" w:type="dxa"/>
        <w:tblLayout w:type="fixed"/>
        <w:tblCellMar>
          <w:left w:w="99" w:type="dxa"/>
          <w:right w:w="99" w:type="dxa"/>
        </w:tblCellMar>
        <w:tblLook w:val="0000" w:firstRow="0" w:lastRow="0" w:firstColumn="0" w:lastColumn="0" w:noHBand="0" w:noVBand="0"/>
      </w:tblPr>
      <w:tblGrid>
        <w:gridCol w:w="8520"/>
      </w:tblGrid>
      <w:tr w:rsidR="00DC7305" w:rsidTr="00F80143">
        <w:trPr>
          <w:cantSplit/>
          <w:trHeight w:val="5205"/>
        </w:trPr>
        <w:tc>
          <w:tcPr>
            <w:tcW w:w="8520" w:type="dxa"/>
            <w:tcBorders>
              <w:top w:val="nil"/>
              <w:left w:val="nil"/>
              <w:bottom w:val="nil"/>
            </w:tcBorders>
            <w:noWrap/>
          </w:tcPr>
          <w:p w:rsidR="00DC7305" w:rsidRDefault="00DC7305" w:rsidP="00F80143">
            <w:pPr>
              <w:widowControl/>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大項目</w:t>
            </w:r>
            <w:r w:rsidR="00C36966">
              <w:rPr>
                <w:rFonts w:ascii="ＭＳ Ｐゴシック" w:hAnsi="ＭＳ Ｐゴシック" w:cs="ＭＳ Ｐゴシック" w:hint="eastAsia"/>
                <w:kern w:val="0"/>
                <w:sz w:val="20"/>
                <w:szCs w:val="24"/>
              </w:rPr>
              <w:t>3</w:t>
            </w:r>
            <w:r>
              <w:rPr>
                <w:rFonts w:ascii="ＭＳ Ｐゴシック" w:hAnsi="ＭＳ Ｐゴシック" w:cs="ＭＳ Ｐゴシック" w:hint="eastAsia"/>
                <w:kern w:val="0"/>
                <w:sz w:val="20"/>
                <w:szCs w:val="24"/>
              </w:rPr>
              <w:t>：システム名称：製品原料材料保管等システム</w:t>
            </w:r>
          </w:p>
          <w:p w:rsidR="00ED1D31" w:rsidRDefault="00DC7305" w:rsidP="006C6316">
            <w:pPr>
              <w:widowControl/>
              <w:spacing w:beforeLines="50" w:before="124" w:line="0" w:lineRule="atLeast"/>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中項目　3-1：手順書・記録書</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3-2：</w:t>
            </w:r>
            <w:r w:rsidR="00000AA3">
              <w:rPr>
                <w:rFonts w:ascii="ＭＳ Ｐゴシック" w:hAnsi="ＭＳ Ｐゴシック" w:cs="ＭＳ Ｐゴシック" w:hint="eastAsia"/>
                <w:kern w:val="0"/>
                <w:sz w:val="20"/>
                <w:szCs w:val="24"/>
              </w:rPr>
              <w:t>受入</w:t>
            </w:r>
            <w:r>
              <w:rPr>
                <w:rFonts w:ascii="ＭＳ Ｐゴシック" w:hAnsi="ＭＳ Ｐゴシック" w:cs="ＭＳ Ｐゴシック" w:hint="eastAsia"/>
                <w:kern w:val="0"/>
                <w:sz w:val="20"/>
                <w:szCs w:val="24"/>
              </w:rPr>
              <w:t>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3-3：区分保管管理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3-4：表示管理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3-5：出納管理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3-6：不</w:t>
            </w:r>
            <w:r w:rsidR="00FB1A29">
              <w:rPr>
                <w:rFonts w:ascii="ＭＳ Ｐゴシック" w:hAnsi="ＭＳ Ｐゴシック" w:cs="ＭＳ Ｐゴシック" w:hint="eastAsia"/>
                <w:kern w:val="0"/>
                <w:sz w:val="20"/>
                <w:szCs w:val="24"/>
              </w:rPr>
              <w:t>適合</w:t>
            </w:r>
            <w:r>
              <w:rPr>
                <w:rFonts w:ascii="ＭＳ Ｐゴシック" w:hAnsi="ＭＳ Ｐゴシック" w:cs="ＭＳ Ｐゴシック" w:hint="eastAsia"/>
                <w:kern w:val="0"/>
                <w:sz w:val="20"/>
                <w:szCs w:val="24"/>
              </w:rPr>
              <w:t>品管理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3-7：設備・機器管理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3-</w:t>
            </w:r>
            <w:r w:rsidR="007D2E54">
              <w:rPr>
                <w:rFonts w:ascii="ＭＳ Ｐゴシック" w:hAnsi="ＭＳ Ｐゴシック" w:cs="ＭＳ Ｐゴシック"/>
                <w:kern w:val="0"/>
                <w:sz w:val="20"/>
                <w:szCs w:val="24"/>
              </w:rPr>
              <w:t>8</w:t>
            </w:r>
            <w:r>
              <w:rPr>
                <w:rFonts w:ascii="ＭＳ Ｐゴシック" w:hAnsi="ＭＳ Ｐゴシック" w:cs="ＭＳ Ｐゴシック" w:hint="eastAsia"/>
                <w:kern w:val="0"/>
                <w:sz w:val="20"/>
                <w:szCs w:val="24"/>
              </w:rPr>
              <w:t>：校正</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3-</w:t>
            </w:r>
            <w:r w:rsidR="007D2E54">
              <w:rPr>
                <w:rFonts w:ascii="ＭＳ Ｐゴシック" w:hAnsi="ＭＳ Ｐゴシック" w:cs="ＭＳ Ｐゴシック"/>
                <w:kern w:val="0"/>
                <w:sz w:val="20"/>
                <w:szCs w:val="24"/>
              </w:rPr>
              <w:t>9</w:t>
            </w:r>
            <w:r>
              <w:rPr>
                <w:rFonts w:ascii="ＭＳ Ｐゴシック" w:hAnsi="ＭＳ Ｐゴシック" w:cs="ＭＳ Ｐゴシック" w:hint="eastAsia"/>
                <w:kern w:val="0"/>
                <w:sz w:val="20"/>
                <w:szCs w:val="24"/>
              </w:rPr>
              <w:t>：衛生管理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3-1</w:t>
            </w:r>
            <w:r w:rsidR="007D2E54">
              <w:rPr>
                <w:rFonts w:ascii="ＭＳ Ｐゴシック" w:hAnsi="ＭＳ Ｐゴシック" w:cs="ＭＳ Ｐゴシック"/>
                <w:kern w:val="0"/>
                <w:sz w:val="20"/>
                <w:szCs w:val="24"/>
              </w:rPr>
              <w:t>0</w:t>
            </w:r>
            <w:r>
              <w:rPr>
                <w:rFonts w:ascii="ＭＳ Ｐゴシック" w:hAnsi="ＭＳ Ｐゴシック" w:cs="ＭＳ Ｐゴシック" w:hint="eastAsia"/>
                <w:kern w:val="0"/>
                <w:sz w:val="20"/>
                <w:szCs w:val="24"/>
              </w:rPr>
              <w:t>：防虫・防そ</w:t>
            </w:r>
            <w:r w:rsidR="00FB1A29">
              <w:rPr>
                <w:rFonts w:ascii="ＭＳ Ｐゴシック" w:hAnsi="ＭＳ Ｐゴシック" w:cs="ＭＳ Ｐゴシック" w:hint="eastAsia"/>
                <w:kern w:val="0"/>
                <w:sz w:val="20"/>
                <w:szCs w:val="24"/>
              </w:rPr>
              <w:t>手順書・記録書</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3-1</w:t>
            </w:r>
            <w:r w:rsidR="00592548">
              <w:rPr>
                <w:rFonts w:ascii="ＭＳ Ｐゴシック" w:hAnsi="ＭＳ Ｐゴシック" w:cs="ＭＳ Ｐゴシック" w:hint="eastAsia"/>
                <w:kern w:val="0"/>
                <w:sz w:val="20"/>
                <w:szCs w:val="24"/>
              </w:rPr>
              <w:t>1</w:t>
            </w:r>
            <w:r>
              <w:rPr>
                <w:rFonts w:ascii="ＭＳ Ｐゴシック" w:hAnsi="ＭＳ Ｐゴシック" w:cs="ＭＳ Ｐゴシック" w:hint="eastAsia"/>
                <w:kern w:val="0"/>
                <w:sz w:val="20"/>
                <w:szCs w:val="24"/>
              </w:rPr>
              <w:t>：出荷作業</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4"/>
              </w:rPr>
              <w:t>3-1</w:t>
            </w:r>
            <w:r w:rsidR="00592548">
              <w:rPr>
                <w:rFonts w:ascii="ＭＳ Ｐゴシック" w:hAnsi="ＭＳ Ｐゴシック" w:cs="ＭＳ Ｐゴシック" w:hint="eastAsia"/>
                <w:kern w:val="0"/>
                <w:sz w:val="20"/>
                <w:szCs w:val="24"/>
              </w:rPr>
              <w:t>2</w:t>
            </w:r>
            <w:r>
              <w:rPr>
                <w:rFonts w:ascii="ＭＳ Ｐゴシック" w:hAnsi="ＭＳ Ｐゴシック" w:cs="ＭＳ Ｐゴシック" w:hint="eastAsia"/>
                <w:kern w:val="0"/>
                <w:sz w:val="20"/>
                <w:szCs w:val="24"/>
              </w:rPr>
              <w:t>：教育訓練</w:t>
            </w:r>
          </w:p>
        </w:tc>
      </w:tr>
    </w:tbl>
    <w:p w:rsidR="00DC7305" w:rsidRDefault="00DC7305" w:rsidP="00DC7305">
      <w:pPr>
        <w:spacing w:line="0" w:lineRule="atLeast"/>
      </w:pPr>
    </w:p>
    <w:p w:rsidR="00DC7305" w:rsidRDefault="00DC7305" w:rsidP="00DC7305">
      <w:pPr>
        <w:spacing w:line="0" w:lineRule="atLeast"/>
      </w:pPr>
    </w:p>
    <w:p w:rsidR="00ED1D31" w:rsidRDefault="00737801" w:rsidP="006C6316">
      <w:pPr>
        <w:spacing w:beforeLines="50" w:before="124" w:line="0" w:lineRule="atLeast"/>
      </w:pPr>
      <w:r>
        <w:rPr>
          <w:rFonts w:hint="eastAsia"/>
        </w:rPr>
        <w:t>（注）小項目中</w:t>
      </w:r>
      <w:r w:rsidR="002E0A10">
        <w:rPr>
          <w:rFonts w:hint="eastAsia"/>
        </w:rPr>
        <w:t>の</w:t>
      </w:r>
      <w:r w:rsidR="00754302" w:rsidRPr="00CA740C">
        <w:rPr>
          <w:color w:val="FF0000"/>
        </w:rPr>
        <w:t>赤字</w:t>
      </w:r>
      <w:r>
        <w:rPr>
          <w:rFonts w:hint="eastAsia"/>
        </w:rPr>
        <w:t>は、重要な項目であり、欠失や重大な不備の場合、監査不適合につながることがあるので注意を要する。</w:t>
      </w:r>
    </w:p>
    <w:p w:rsidR="00DC7305" w:rsidRPr="00737801" w:rsidRDefault="00DC7305" w:rsidP="00DC7305">
      <w:pPr>
        <w:spacing w:line="0" w:lineRule="atLeast"/>
      </w:pPr>
    </w:p>
    <w:p w:rsidR="00DC7305" w:rsidRDefault="00DC7305" w:rsidP="00DC7305">
      <w:pPr>
        <w:spacing w:line="0" w:lineRule="atLeast"/>
      </w:pPr>
    </w:p>
    <w:p w:rsidR="00DC7305" w:rsidRDefault="00DC7305" w:rsidP="00DC7305">
      <w:pPr>
        <w:spacing w:line="0" w:lineRule="atLeast"/>
      </w:pPr>
    </w:p>
    <w:p w:rsidR="00DC7305" w:rsidRDefault="00DC7305" w:rsidP="00DC7305">
      <w:pPr>
        <w:spacing w:line="0" w:lineRule="atLeast"/>
      </w:pPr>
    </w:p>
    <w:p w:rsidR="00DC7305" w:rsidRDefault="00DC7305" w:rsidP="00DC7305">
      <w:pPr>
        <w:spacing w:line="0" w:lineRule="atLeast"/>
      </w:pPr>
    </w:p>
    <w:p w:rsidR="00DC7305" w:rsidRDefault="00DC7305" w:rsidP="00DC7305">
      <w:pPr>
        <w:spacing w:line="0" w:lineRule="atLeast"/>
      </w:pPr>
    </w:p>
    <w:p w:rsidR="00DC7305" w:rsidRDefault="00DC7305" w:rsidP="00DC7305">
      <w:pPr>
        <w:spacing w:line="0" w:lineRule="atLeast"/>
      </w:pPr>
    </w:p>
    <w:p w:rsidR="00DC7305" w:rsidRDefault="00DC7305" w:rsidP="00DC7305">
      <w:pPr>
        <w:spacing w:line="0" w:lineRule="atLeast"/>
      </w:pPr>
    </w:p>
    <w:p w:rsidR="00DC7305" w:rsidRDefault="00DC7305" w:rsidP="00DC7305">
      <w:pPr>
        <w:spacing w:line="0" w:lineRule="atLeast"/>
      </w:pPr>
    </w:p>
    <w:p w:rsidR="00DC7305" w:rsidRDefault="00DC7305" w:rsidP="00DC7305">
      <w:pPr>
        <w:spacing w:line="0" w:lineRule="atLeast"/>
      </w:pPr>
    </w:p>
    <w:p w:rsidR="00A20CB6" w:rsidRDefault="00A20CB6">
      <w:pPr>
        <w:widowControl/>
        <w:jc w:val="left"/>
      </w:pPr>
      <w:r>
        <w:br w:type="page"/>
      </w:r>
    </w:p>
    <w:tbl>
      <w:tblPr>
        <w:tblW w:w="8527" w:type="dxa"/>
        <w:tblInd w:w="15" w:type="dxa"/>
        <w:tblLayout w:type="fixed"/>
        <w:tblCellMar>
          <w:left w:w="0" w:type="dxa"/>
          <w:right w:w="0" w:type="dxa"/>
        </w:tblCellMar>
        <w:tblLook w:val="0000" w:firstRow="0" w:lastRow="0" w:firstColumn="0" w:lastColumn="0" w:noHBand="0" w:noVBand="0"/>
      </w:tblPr>
      <w:tblGrid>
        <w:gridCol w:w="6663"/>
        <w:gridCol w:w="1134"/>
        <w:gridCol w:w="730"/>
      </w:tblGrid>
      <w:tr w:rsidR="00C97BC3" w:rsidTr="00F126AB">
        <w:trPr>
          <w:cantSplit/>
          <w:trHeight w:val="229"/>
        </w:trPr>
        <w:tc>
          <w:tcPr>
            <w:tcW w:w="7797"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pStyle w:val="af1"/>
              <w:spacing w:line="0" w:lineRule="atLeast"/>
              <w:rPr>
                <w:rFonts w:ascii="ＭＳ Ｐゴシック" w:eastAsia="ＭＳ Ｐゴシック" w:hAnsi="ＭＳ Ｐゴシック" w:cs="Arial Unicode MS"/>
              </w:rPr>
            </w:pPr>
            <w:r>
              <w:rPr>
                <w:rFonts w:ascii="Century" w:eastAsia="ＭＳ Ｐゴシック" w:hAnsi="Century"/>
                <w:szCs w:val="16"/>
              </w:rPr>
              <w:lastRenderedPageBreak/>
              <w:br w:type="page"/>
            </w:r>
            <w:r>
              <w:rPr>
                <w:rFonts w:ascii="ＭＳ Ｐゴシック" w:eastAsia="ＭＳ Ｐゴシック" w:hAnsi="ＭＳ Ｐゴシック" w:hint="eastAsia"/>
              </w:rPr>
              <w:t>大項目</w:t>
            </w:r>
            <w:r w:rsidR="00D50173">
              <w:rPr>
                <w:rFonts w:ascii="ＭＳ Ｐゴシック" w:eastAsia="ＭＳ Ｐゴシック" w:hAnsi="ＭＳ Ｐゴシック" w:hint="eastAsia"/>
              </w:rPr>
              <w:t>3</w:t>
            </w:r>
            <w:r>
              <w:rPr>
                <w:rFonts w:ascii="ＭＳ Ｐゴシック" w:eastAsia="ＭＳ Ｐゴシック" w:hAnsi="ＭＳ Ｐゴシック" w:hint="eastAsia"/>
              </w:rPr>
              <w:t>：</w:t>
            </w:r>
            <w:r w:rsidR="00954B17" w:rsidRPr="00954B17">
              <w:rPr>
                <w:rFonts w:ascii="ＭＳ Ｐゴシック" w:eastAsia="ＭＳ Ｐゴシック" w:hAnsi="ＭＳ Ｐゴシック" w:cs="ＭＳ Ｐゴシック" w:hint="eastAsia"/>
                <w:kern w:val="0"/>
              </w:rPr>
              <w:t>製品原料材料保管等システム</w:t>
            </w:r>
          </w:p>
        </w:tc>
        <w:tc>
          <w:tcPr>
            <w:tcW w:w="730" w:type="dxa"/>
            <w:tcBorders>
              <w:top w:val="single" w:sz="8" w:space="0" w:color="auto"/>
              <w:left w:val="single" w:sz="8" w:space="0" w:color="auto"/>
              <w:bottom w:val="single" w:sz="4" w:space="0" w:color="auto"/>
              <w:right w:val="single" w:sz="8" w:space="0" w:color="auto"/>
            </w:tcBorders>
          </w:tcPr>
          <w:p w:rsidR="00C97BC3" w:rsidRDefault="00CD7C63" w:rsidP="00F80143">
            <w:pPr>
              <w:pStyle w:val="af1"/>
              <w:spacing w:line="0" w:lineRule="atLeast"/>
              <w:rPr>
                <w:rFonts w:ascii="Century" w:eastAsia="ＭＳ Ｐゴシック" w:hAnsi="Century"/>
                <w:szCs w:val="16"/>
              </w:rPr>
            </w:pPr>
            <w:r>
              <w:rPr>
                <w:rFonts w:ascii="Century" w:eastAsia="ＭＳ Ｐゴシック" w:hAnsi="Century" w:hint="eastAsia"/>
                <w:szCs w:val="16"/>
              </w:rPr>
              <w:t>評価</w:t>
            </w:r>
          </w:p>
        </w:tc>
      </w:tr>
      <w:tr w:rsidR="00C97BC3" w:rsidTr="00F126AB">
        <w:trPr>
          <w:trHeight w:val="229"/>
        </w:trPr>
        <w:tc>
          <w:tcPr>
            <w:tcW w:w="7797"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DC55B7" w:rsidRDefault="00C97BC3" w:rsidP="00F80143">
            <w:pPr>
              <w:spacing w:line="0" w:lineRule="atLeast"/>
              <w:ind w:rightChars="402" w:right="724"/>
              <w:rPr>
                <w:rFonts w:ascii="ＭＳ Ｐゴシック" w:hAnsi="ＭＳ Ｐゴシック"/>
                <w:sz w:val="24"/>
                <w:szCs w:val="24"/>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3-1：</w:t>
            </w:r>
            <w:r w:rsidRPr="002B0F91">
              <w:rPr>
                <w:rFonts w:ascii="ＭＳ Ｐゴシック" w:hAnsi="ＭＳ Ｐゴシック" w:hint="eastAsia"/>
                <w:sz w:val="24"/>
                <w:szCs w:val="24"/>
              </w:rPr>
              <w:t>手順書・記録書</w:t>
            </w:r>
          </w:p>
          <w:p w:rsidR="003C5B22" w:rsidRDefault="00C97BC3">
            <w:pPr>
              <w:spacing w:line="0" w:lineRule="atLeast"/>
              <w:ind w:rightChars="45" w:right="81"/>
              <w:rPr>
                <w:rFonts w:ascii="ＭＳ Ｐゴシック" w:hAnsi="ＭＳ Ｐゴシック" w:cs="Arial Unicode MS"/>
              </w:rPr>
            </w:pPr>
            <w:r w:rsidRPr="002B0F91">
              <w:rPr>
                <w:rFonts w:ascii="ＭＳ Ｐゴシック" w:hAnsi="ＭＳ Ｐゴシック" w:hint="eastAsia"/>
                <w:sz w:val="24"/>
                <w:szCs w:val="24"/>
              </w:rPr>
              <w:t>（原材料・</w:t>
            </w:r>
            <w:r w:rsidR="000E6402">
              <w:rPr>
                <w:rFonts w:ascii="ＭＳ Ｐゴシック" w:hAnsi="ＭＳ Ｐゴシック" w:hint="eastAsia"/>
                <w:sz w:val="24"/>
                <w:szCs w:val="24"/>
              </w:rPr>
              <w:t>PET薬剤</w:t>
            </w:r>
            <w:r w:rsidRPr="002B0F91">
              <w:rPr>
                <w:rFonts w:ascii="ＭＳ Ｐゴシック" w:hAnsi="ＭＳ Ｐゴシック" w:hint="eastAsia"/>
                <w:sz w:val="24"/>
                <w:szCs w:val="24"/>
              </w:rPr>
              <w:t>の管理と保管に係る手順書・記録書の作成</w:t>
            </w:r>
            <w:r w:rsidR="00DC55B7">
              <w:rPr>
                <w:rFonts w:ascii="ＭＳ Ｐゴシック" w:hAnsi="ＭＳ Ｐゴシック" w:hint="eastAsia"/>
                <w:sz w:val="24"/>
                <w:szCs w:val="24"/>
              </w:rPr>
              <w:t>状況</w:t>
            </w:r>
            <w:r w:rsidRPr="002B0F91">
              <w:rPr>
                <w:rFonts w:ascii="ＭＳ Ｐゴシック" w:hAnsi="ＭＳ Ｐゴシック" w:hint="eastAsia"/>
                <w:sz w:val="24"/>
                <w:szCs w:val="24"/>
              </w:rPr>
              <w:t>）</w:t>
            </w:r>
          </w:p>
        </w:tc>
        <w:tc>
          <w:tcPr>
            <w:tcW w:w="730" w:type="dxa"/>
            <w:tcBorders>
              <w:top w:val="single" w:sz="4" w:space="0" w:color="auto"/>
              <w:left w:val="single" w:sz="8" w:space="0" w:color="auto"/>
              <w:bottom w:val="single" w:sz="4" w:space="0" w:color="auto"/>
              <w:right w:val="single" w:sz="8" w:space="0" w:color="000000"/>
            </w:tcBorders>
          </w:tcPr>
          <w:p w:rsidR="00C97BC3" w:rsidRDefault="00C97BC3" w:rsidP="00F80143">
            <w:pPr>
              <w:spacing w:line="0" w:lineRule="atLeast"/>
              <w:ind w:rightChars="402" w:right="724"/>
              <w:rPr>
                <w:rFonts w:ascii="ＭＳ Ｐゴシック" w:hAnsi="ＭＳ Ｐゴシック"/>
              </w:rPr>
            </w:pPr>
          </w:p>
        </w:tc>
      </w:tr>
      <w:tr w:rsidR="00C97BC3" w:rsidTr="00F126AB">
        <w:trPr>
          <w:trHeight w:val="176"/>
        </w:trPr>
        <w:tc>
          <w:tcPr>
            <w:tcW w:w="6663"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30" w:type="dxa"/>
            <w:tcBorders>
              <w:top w:val="nil"/>
              <w:left w:val="nil"/>
              <w:bottom w:val="double" w:sz="6" w:space="0" w:color="auto"/>
              <w:right w:val="single" w:sz="8" w:space="0" w:color="auto"/>
            </w:tcBorders>
          </w:tcPr>
          <w:p w:rsidR="00C97BC3" w:rsidRDefault="00CD7C63"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trHeight w:val="1434"/>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000AA3" w:rsidP="00F80143">
            <w:pPr>
              <w:spacing w:line="0" w:lineRule="atLeast"/>
              <w:rPr>
                <w:rFonts w:ascii="ＭＳ Ｐゴシック" w:hAnsi="ＭＳ Ｐゴシック"/>
              </w:rPr>
            </w:pPr>
            <w:r>
              <w:rPr>
                <w:rFonts w:ascii="ＭＳ Ｐゴシック" w:hAnsi="ＭＳ Ｐゴシック" w:hint="eastAsia"/>
              </w:rPr>
              <w:t>受入</w:t>
            </w:r>
            <w:r w:rsidR="00C97BC3">
              <w:rPr>
                <w:rFonts w:ascii="ＭＳ Ｐゴシック" w:hAnsi="ＭＳ Ｐゴシック" w:hint="eastAsia"/>
              </w:rPr>
              <w:t>管理に関する手順を定めた文書を作成し保管していること。</w:t>
            </w:r>
          </w:p>
          <w:p w:rsidR="00C97BC3" w:rsidRDefault="00C97BC3" w:rsidP="00F80143">
            <w:pPr>
              <w:spacing w:line="0" w:lineRule="atLeast"/>
              <w:rPr>
                <w:rFonts w:ascii="ＭＳ Ｐゴシック" w:hAnsi="ＭＳ Ｐゴシック"/>
              </w:rPr>
            </w:pPr>
            <w:r>
              <w:rPr>
                <w:rFonts w:ascii="ＭＳ Ｐゴシック" w:hAnsi="ＭＳ Ｐゴシック" w:hint="eastAsia"/>
              </w:rPr>
              <w:t>・製造管理基準書</w:t>
            </w:r>
          </w:p>
          <w:p w:rsidR="00C97BC3" w:rsidRPr="00A20CB6" w:rsidRDefault="00C97BC3" w:rsidP="00F80143">
            <w:pPr>
              <w:spacing w:line="0" w:lineRule="atLeast"/>
              <w:rPr>
                <w:rFonts w:ascii="ＭＳ Ｐゴシック" w:hAnsi="ＭＳ Ｐゴシック"/>
              </w:rPr>
            </w:pPr>
            <w:r>
              <w:rPr>
                <w:rFonts w:ascii="ＭＳ Ｐゴシック" w:hAnsi="ＭＳ Ｐゴシック" w:hint="eastAsia"/>
              </w:rPr>
              <w:t>・製造業者との取決め</w:t>
            </w:r>
            <w:r w:rsidR="00113878">
              <w:rPr>
                <w:rFonts w:ascii="ＭＳ Ｐゴシック" w:hAnsi="ＭＳ Ｐゴシック" w:hint="eastAsia"/>
              </w:rPr>
              <w:t>（注１</w:t>
            </w:r>
            <w:r w:rsidR="00113878">
              <w:rPr>
                <w:rFonts w:ascii="ＭＳ Ｐゴシック" w:hAnsi="ＭＳ Ｐゴシック"/>
              </w:rPr>
              <w:t>）</w:t>
            </w:r>
          </w:p>
          <w:p w:rsidR="00C97BC3" w:rsidRPr="00A20CB6" w:rsidRDefault="00C97BC3" w:rsidP="00F80143">
            <w:pPr>
              <w:pStyle w:val="af1"/>
              <w:spacing w:line="0" w:lineRule="atLeast"/>
              <w:rPr>
                <w:rFonts w:ascii="ＭＳ Ｐゴシック" w:eastAsia="ＭＳ Ｐゴシック" w:hAnsi="ＭＳ Ｐゴシック"/>
              </w:rPr>
            </w:pPr>
            <w:r w:rsidRPr="00A20CB6">
              <w:rPr>
                <w:rFonts w:ascii="ＭＳ Ｐゴシック" w:eastAsia="ＭＳ Ｐゴシック" w:hAnsi="ＭＳ Ｐゴシック" w:hint="eastAsia"/>
              </w:rPr>
              <w:t>・</w:t>
            </w:r>
            <w:r w:rsidR="005C4DE7">
              <w:rPr>
                <w:rFonts w:ascii="ＭＳ Ｐゴシック" w:hAnsi="ＭＳ Ｐゴシック" w:hint="eastAsia"/>
              </w:rPr>
              <w:t>原材料</w:t>
            </w:r>
            <w:r w:rsidR="005C4DE7">
              <w:rPr>
                <w:rFonts w:ascii="ＭＳ Ｐゴシック" w:eastAsia="ＭＳ Ｐゴシック" w:hAnsi="ＭＳ Ｐゴシック" w:hint="eastAsia"/>
              </w:rPr>
              <w:t>及び</w:t>
            </w:r>
            <w:r w:rsidRPr="00A20CB6">
              <w:rPr>
                <w:rFonts w:ascii="ＭＳ Ｐゴシック" w:eastAsia="ＭＳ Ｐゴシック" w:hAnsi="ＭＳ Ｐゴシック" w:hint="eastAsia"/>
              </w:rPr>
              <w:t>資材の保管管理に関する手順書</w:t>
            </w:r>
          </w:p>
          <w:p w:rsidR="00C97BC3" w:rsidRPr="00DA50EB" w:rsidRDefault="00C97BC3" w:rsidP="00F80143">
            <w:pPr>
              <w:spacing w:line="0" w:lineRule="atLeast"/>
              <w:rPr>
                <w:rFonts w:ascii="ＭＳ Ｐゴシック" w:hAnsi="ＭＳ Ｐゴシック"/>
                <w:color w:val="000000" w:themeColor="text1"/>
              </w:rPr>
            </w:pPr>
            <w:r w:rsidRPr="00A20CB6">
              <w:rPr>
                <w:rFonts w:ascii="ＭＳ Ｐゴシック" w:hAnsi="ＭＳ Ｐゴシック" w:hint="eastAsia"/>
              </w:rPr>
              <w:t>・</w:t>
            </w:r>
            <w:r w:rsidR="0051381F" w:rsidRPr="00DA50EB">
              <w:rPr>
                <w:rFonts w:ascii="ＭＳ Ｐゴシック" w:hAnsi="ＭＳ Ｐゴシック" w:hint="eastAsia"/>
                <w:color w:val="000000" w:themeColor="text1"/>
              </w:rPr>
              <w:t>検体の採取に関する手順書</w:t>
            </w:r>
          </w:p>
          <w:p w:rsidR="00C97BC3" w:rsidRDefault="00C97BC3" w:rsidP="00113878">
            <w:pPr>
              <w:pStyle w:val="af1"/>
              <w:spacing w:line="0" w:lineRule="atLeast"/>
              <w:rPr>
                <w:rFonts w:ascii="ＭＳ Ｐゴシック" w:eastAsia="ＭＳ Ｐゴシック" w:hAnsi="ＭＳ Ｐゴシック" w:cs="Arial Unicode MS"/>
              </w:rPr>
            </w:pPr>
            <w:r w:rsidRPr="00A20CB6">
              <w:rPr>
                <w:rFonts w:ascii="ＭＳ Ｐゴシック" w:eastAsia="ＭＳ Ｐゴシック" w:hAnsi="ＭＳ Ｐゴシック" w:hint="eastAsia"/>
              </w:rPr>
              <w:t>・ベンダー監査に関する手順</w:t>
            </w:r>
            <w:r w:rsidR="0051381F" w:rsidRPr="0051381F">
              <w:rPr>
                <w:rFonts w:ascii="ＭＳ Ｐゴシック" w:eastAsia="ＭＳ Ｐゴシック" w:hAnsi="ＭＳ Ｐゴシック" w:hint="eastAsia"/>
                <w:color w:val="000000" w:themeColor="text1"/>
              </w:rPr>
              <w:t>（</w:t>
            </w:r>
            <w:r w:rsidR="00113878">
              <w:rPr>
                <w:rFonts w:ascii="ＭＳ Ｐゴシック" w:eastAsia="ＭＳ Ｐゴシック" w:hAnsi="ＭＳ Ｐゴシック" w:hint="eastAsia"/>
                <w:color w:val="000000" w:themeColor="text1"/>
              </w:rPr>
              <w:t>注１</w:t>
            </w:r>
            <w:r w:rsidR="0051381F" w:rsidRPr="0051381F">
              <w:rPr>
                <w:rFonts w:ascii="ＭＳ Ｐゴシック" w:eastAsia="ＭＳ Ｐゴシック" w:hAnsi="ＭＳ Ｐゴシック" w:hint="eastAsia"/>
                <w:color w:val="000000" w:themeColor="text1"/>
              </w:rPr>
              <w:t>）</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iCs/>
              </w:rPr>
            </w:pPr>
          </w:p>
          <w:p w:rsidR="00C97BC3" w:rsidRDefault="00C97BC3"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5.2</w:t>
            </w:r>
            <w:r w:rsidR="00D32A35">
              <w:rPr>
                <w:rFonts w:ascii="ＭＳ Ｐゴシック" w:hAnsi="ＭＳ Ｐゴシック" w:cs="Arial Unicode MS" w:hint="eastAsia"/>
                <w:iCs/>
              </w:rPr>
              <w:t>考え方ア</w:t>
            </w:r>
          </w:p>
          <w:p w:rsidR="00C97BC3" w:rsidRPr="0061295C" w:rsidRDefault="00D32A35" w:rsidP="00332410">
            <w:r>
              <w:rPr>
                <w:rFonts w:hint="eastAsia"/>
              </w:rPr>
              <w:t>別紙</w:t>
            </w:r>
            <w:r w:rsidR="00841A38" w:rsidRPr="00841A38">
              <w:rPr>
                <w:rFonts w:ascii="ＭＳ Ｐゴシック" w:hAnsi="ＭＳ Ｐゴシック"/>
              </w:rPr>
              <w:t>1</w:t>
            </w:r>
          </w:p>
          <w:p w:rsidR="00C97BC3" w:rsidRDefault="00D32A35"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5.2考え方ア</w:t>
            </w:r>
          </w:p>
          <w:p w:rsidR="00C97BC3" w:rsidRDefault="00D32A35"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5.3考え方ア</w:t>
            </w:r>
          </w:p>
          <w:p w:rsidR="00C97BC3" w:rsidRPr="008837E9" w:rsidRDefault="00C97BC3" w:rsidP="00F80143">
            <w:pPr>
              <w:spacing w:line="0" w:lineRule="atLeast"/>
              <w:rPr>
                <w:rFonts w:ascii="ＭＳ Ｐゴシック" w:hAnsi="ＭＳ Ｐゴシック" w:cs="Arial Unicode MS"/>
                <w:iCs/>
              </w:rPr>
            </w:pPr>
          </w:p>
        </w:tc>
        <w:tc>
          <w:tcPr>
            <w:tcW w:w="730"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iCs/>
              </w:rPr>
            </w:pPr>
          </w:p>
        </w:tc>
      </w:tr>
      <w:tr w:rsidR="00C97BC3" w:rsidTr="0073097D">
        <w:trPr>
          <w:trHeight w:val="538"/>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A76B40" w:rsidP="00F80143">
            <w:pPr>
              <w:spacing w:line="0" w:lineRule="atLeast"/>
              <w:rPr>
                <w:rFonts w:ascii="ＭＳ Ｐゴシック" w:hAnsi="ＭＳ Ｐゴシック"/>
              </w:rPr>
            </w:pPr>
            <w:r>
              <w:rPr>
                <w:rFonts w:ascii="ＭＳ Ｐゴシック" w:hAnsi="ＭＳ Ｐゴシック" w:hint="eastAsia"/>
              </w:rPr>
              <w:t>原材料</w:t>
            </w:r>
            <w:r w:rsidR="00C97BC3">
              <w:rPr>
                <w:rFonts w:ascii="ＭＳ Ｐゴシック" w:hAnsi="ＭＳ Ｐゴシック" w:hint="eastAsia"/>
              </w:rPr>
              <w:t>及び資材の</w:t>
            </w:r>
            <w:r w:rsidR="002239E6" w:rsidRPr="0073097D">
              <w:rPr>
                <w:rFonts w:ascii="ＭＳ Ｐゴシック" w:hAnsi="ＭＳ Ｐゴシック" w:hint="eastAsia"/>
                <w:u w:val="wave"/>
              </w:rPr>
              <w:t>区分保管管理</w:t>
            </w:r>
            <w:r w:rsidR="00C97BC3">
              <w:rPr>
                <w:rFonts w:ascii="ＭＳ Ｐゴシック" w:hAnsi="ＭＳ Ｐゴシック" w:hint="eastAsia"/>
              </w:rPr>
              <w:t>に関する手順を定めた文書を作成し保管していること。</w:t>
            </w:r>
          </w:p>
          <w:p w:rsidR="00C97BC3" w:rsidRDefault="00C97BC3">
            <w:pPr>
              <w:spacing w:line="0" w:lineRule="atLeast"/>
              <w:rPr>
                <w:rFonts w:ascii="ＭＳ Ｐゴシック" w:hAnsi="ＭＳ Ｐゴシック" w:cs="Arial Unicode MS"/>
              </w:rPr>
            </w:pPr>
            <w:r>
              <w:rPr>
                <w:rFonts w:ascii="ＭＳ Ｐゴシック" w:hAnsi="ＭＳ Ｐゴシック" w:hint="eastAsia"/>
              </w:rPr>
              <w:t>・</w:t>
            </w:r>
            <w:r w:rsidR="00A76B40">
              <w:rPr>
                <w:rFonts w:ascii="ＭＳ Ｐゴシック" w:hAnsi="ＭＳ Ｐゴシック" w:hint="eastAsia"/>
              </w:rPr>
              <w:t>原材料</w:t>
            </w:r>
            <w:r w:rsidR="00A74FB6">
              <w:rPr>
                <w:rFonts w:ascii="ＭＳ Ｐゴシック" w:hAnsi="ＭＳ Ｐゴシック" w:hint="eastAsia"/>
              </w:rPr>
              <w:t>及び</w:t>
            </w:r>
            <w:r>
              <w:rPr>
                <w:rFonts w:ascii="ＭＳ Ｐゴシック" w:hAnsi="ＭＳ Ｐゴシック" w:hint="eastAsia"/>
              </w:rPr>
              <w:t>資材の保管管理に関する手順書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50173" w:rsidRDefault="00D50173" w:rsidP="00F80143">
            <w:pPr>
              <w:spacing w:line="0" w:lineRule="atLeast"/>
              <w:rPr>
                <w:rFonts w:ascii="ＭＳ Ｐゴシック" w:hAnsi="ＭＳ Ｐゴシック" w:cs="Arial Unicode MS"/>
              </w:rPr>
            </w:pPr>
          </w:p>
          <w:p w:rsidR="00C97BC3" w:rsidRDefault="00E97377" w:rsidP="00D32A35">
            <w:pPr>
              <w:spacing w:line="0" w:lineRule="atLeast"/>
              <w:rPr>
                <w:rFonts w:ascii="ＭＳ Ｐゴシック" w:hAnsi="ＭＳ Ｐゴシック" w:cs="Arial Unicode MS"/>
              </w:rPr>
            </w:pPr>
            <w:r>
              <w:rPr>
                <w:rFonts w:ascii="ＭＳ Ｐゴシック" w:hAnsi="ＭＳ Ｐゴシック" w:cs="Arial Unicode MS" w:hint="eastAsia"/>
              </w:rPr>
              <w:t>5.2</w:t>
            </w:r>
            <w:r w:rsidR="00D32A35">
              <w:rPr>
                <w:rFonts w:ascii="ＭＳ Ｐゴシック" w:hAnsi="ＭＳ Ｐゴシック" w:cs="Arial Unicode MS" w:hint="eastAsia"/>
              </w:rPr>
              <w:t>考え方</w:t>
            </w:r>
            <w:r>
              <w:rPr>
                <w:rFonts w:ascii="ＭＳ Ｐゴシック" w:hAnsi="ＭＳ Ｐゴシック" w:cs="Arial Unicode MS" w:hint="eastAsia"/>
              </w:rPr>
              <w:t>ア</w:t>
            </w:r>
          </w:p>
        </w:tc>
        <w:tc>
          <w:tcPr>
            <w:tcW w:w="730"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126AB">
        <w:trPr>
          <w:trHeight w:val="267"/>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0E6402" w:rsidP="00F80143">
            <w:pPr>
              <w:spacing w:line="0" w:lineRule="atLeast"/>
              <w:rPr>
                <w:rFonts w:ascii="ＭＳ Ｐゴシック" w:hAnsi="ＭＳ Ｐゴシック"/>
              </w:rPr>
            </w:pPr>
            <w:r>
              <w:rPr>
                <w:rFonts w:ascii="ＭＳ Ｐゴシック" w:hAnsi="ＭＳ Ｐゴシック" w:hint="eastAsia"/>
              </w:rPr>
              <w:t>PET薬剤</w:t>
            </w:r>
            <w:r w:rsidR="00C97BC3">
              <w:rPr>
                <w:rFonts w:ascii="ＭＳ Ｐゴシック" w:hAnsi="ＭＳ Ｐゴシック" w:hint="eastAsia"/>
              </w:rPr>
              <w:t>、</w:t>
            </w:r>
            <w:r w:rsidR="00A76B40">
              <w:rPr>
                <w:rFonts w:ascii="ＭＳ Ｐゴシック" w:hAnsi="ＭＳ Ｐゴシック" w:hint="eastAsia"/>
              </w:rPr>
              <w:t>原材料</w:t>
            </w:r>
            <w:r w:rsidR="00C97BC3">
              <w:rPr>
                <w:rFonts w:ascii="ＭＳ Ｐゴシック" w:hAnsi="ＭＳ Ｐゴシック" w:hint="eastAsia"/>
              </w:rPr>
              <w:t>及び資材の</w:t>
            </w:r>
            <w:r w:rsidR="002239E6" w:rsidRPr="0073097D">
              <w:rPr>
                <w:rFonts w:ascii="ＭＳ Ｐゴシック" w:hAnsi="ＭＳ Ｐゴシック" w:hint="eastAsia"/>
                <w:u w:val="wave"/>
              </w:rPr>
              <w:t>表示管理</w:t>
            </w:r>
            <w:r w:rsidR="00C97BC3">
              <w:rPr>
                <w:rFonts w:ascii="ＭＳ Ｐゴシック" w:hAnsi="ＭＳ Ｐゴシック" w:hint="eastAsia"/>
              </w:rPr>
              <w:t>に関する手順を定めた文書を作成し保管していること。</w:t>
            </w:r>
          </w:p>
          <w:p w:rsidR="003C5B22" w:rsidRDefault="00C97BC3" w:rsidP="00D822E9">
            <w:pPr>
              <w:spacing w:line="0" w:lineRule="atLeast"/>
              <w:rPr>
                <w:rFonts w:ascii="ＭＳ Ｐゴシック" w:hAnsi="ＭＳ Ｐゴシック" w:cs="Arial Unicode MS"/>
              </w:rPr>
            </w:pPr>
            <w:r>
              <w:rPr>
                <w:rFonts w:ascii="ＭＳ Ｐゴシック" w:hAnsi="ＭＳ Ｐゴシック" w:hint="eastAsia"/>
              </w:rPr>
              <w:t>・</w:t>
            </w:r>
            <w:r w:rsidR="000E6402">
              <w:rPr>
                <w:rFonts w:ascii="ＭＳ Ｐゴシック" w:hAnsi="ＭＳ Ｐゴシック" w:hint="eastAsia"/>
              </w:rPr>
              <w:t>PET薬剤</w:t>
            </w:r>
            <w:r>
              <w:rPr>
                <w:rFonts w:ascii="ＭＳ Ｐゴシック" w:hAnsi="ＭＳ Ｐゴシック" w:hint="eastAsia"/>
              </w:rPr>
              <w:t>、</w:t>
            </w:r>
            <w:r w:rsidR="00D822E9">
              <w:rPr>
                <w:rFonts w:ascii="ＭＳ Ｐゴシック" w:hAnsi="ＭＳ Ｐゴシック" w:hint="eastAsia"/>
              </w:rPr>
              <w:t>原材料及び</w:t>
            </w:r>
            <w:r>
              <w:rPr>
                <w:rFonts w:ascii="ＭＳ Ｐゴシック" w:hAnsi="ＭＳ Ｐゴシック" w:hint="eastAsia"/>
              </w:rPr>
              <w:t>資材の</w:t>
            </w:r>
            <w:r w:rsidR="00307EB3">
              <w:rPr>
                <w:rFonts w:ascii="ＭＳ Ｐゴシック" w:hAnsi="ＭＳ Ｐゴシック" w:hint="eastAsia"/>
              </w:rPr>
              <w:t>表示</w:t>
            </w:r>
            <w:r>
              <w:rPr>
                <w:rFonts w:ascii="ＭＳ Ｐゴシック" w:hAnsi="ＭＳ Ｐゴシック" w:hint="eastAsia"/>
              </w:rPr>
              <w:t>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50173" w:rsidRDefault="00D50173" w:rsidP="00F80143">
            <w:pPr>
              <w:spacing w:line="0" w:lineRule="atLeast"/>
              <w:rPr>
                <w:rFonts w:ascii="ＭＳ Ｐゴシック" w:hAnsi="ＭＳ Ｐゴシック" w:cs="Arial Unicode MS"/>
              </w:rPr>
            </w:pPr>
          </w:p>
          <w:p w:rsidR="00065FB7" w:rsidRDefault="00065FB7" w:rsidP="00F80143">
            <w:pPr>
              <w:spacing w:line="0" w:lineRule="atLeast"/>
              <w:rPr>
                <w:rFonts w:ascii="ＭＳ Ｐゴシック" w:hAnsi="ＭＳ Ｐゴシック" w:cs="Arial Unicode MS"/>
              </w:rPr>
            </w:pPr>
          </w:p>
          <w:p w:rsidR="00C97BC3" w:rsidRDefault="00C97BC3" w:rsidP="00D32A35">
            <w:pPr>
              <w:spacing w:line="0" w:lineRule="atLeast"/>
              <w:rPr>
                <w:rFonts w:ascii="ＭＳ Ｐゴシック" w:hAnsi="ＭＳ Ｐゴシック" w:cs="Arial Unicode MS"/>
              </w:rPr>
            </w:pPr>
            <w:r>
              <w:rPr>
                <w:rFonts w:ascii="ＭＳ Ｐゴシック" w:hAnsi="ＭＳ Ｐゴシック" w:cs="Arial Unicode MS" w:hint="eastAsia"/>
              </w:rPr>
              <w:t>6.1.4</w:t>
            </w:r>
          </w:p>
        </w:tc>
        <w:tc>
          <w:tcPr>
            <w:tcW w:w="730"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126AB">
        <w:trPr>
          <w:trHeight w:val="492"/>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A76B40" w:rsidP="00F80143">
            <w:pPr>
              <w:spacing w:line="0" w:lineRule="atLeast"/>
              <w:rPr>
                <w:rFonts w:ascii="ＭＳ Ｐゴシック" w:hAnsi="ＭＳ Ｐゴシック"/>
              </w:rPr>
            </w:pPr>
            <w:r>
              <w:rPr>
                <w:rFonts w:ascii="ＭＳ Ｐゴシック" w:hAnsi="ＭＳ Ｐゴシック" w:hint="eastAsia"/>
              </w:rPr>
              <w:t>原材料</w:t>
            </w:r>
            <w:r w:rsidR="00C97BC3">
              <w:rPr>
                <w:rFonts w:ascii="ＭＳ Ｐゴシック" w:hAnsi="ＭＳ Ｐゴシック" w:hint="eastAsia"/>
              </w:rPr>
              <w:t>及び資材の</w:t>
            </w:r>
            <w:r w:rsidR="002239E6" w:rsidRPr="0073097D">
              <w:rPr>
                <w:rFonts w:ascii="ＭＳ Ｐゴシック" w:hAnsi="ＭＳ Ｐゴシック" w:hint="eastAsia"/>
                <w:u w:val="wave"/>
              </w:rPr>
              <w:t>出納管理</w:t>
            </w:r>
            <w:r w:rsidR="00C97BC3">
              <w:rPr>
                <w:rFonts w:ascii="ＭＳ Ｐゴシック" w:hAnsi="ＭＳ Ｐゴシック" w:hint="eastAsia"/>
              </w:rPr>
              <w:t>に関する手順を定めた文書を作成し保管していること。</w:t>
            </w:r>
          </w:p>
          <w:p w:rsidR="003C5B22" w:rsidRDefault="00C97BC3">
            <w:pPr>
              <w:spacing w:line="0" w:lineRule="atLeast"/>
              <w:rPr>
                <w:rFonts w:ascii="ＭＳ Ｐゴシック" w:hAnsi="ＭＳ Ｐゴシック" w:cs="Arial Unicode MS"/>
              </w:rPr>
            </w:pPr>
            <w:r>
              <w:rPr>
                <w:rFonts w:ascii="ＭＳ Ｐゴシック" w:hAnsi="ＭＳ Ｐゴシック" w:hint="eastAsia"/>
              </w:rPr>
              <w:t>・</w:t>
            </w:r>
            <w:r w:rsidR="00A76B40">
              <w:rPr>
                <w:rFonts w:ascii="ＭＳ Ｐゴシック" w:hAnsi="ＭＳ Ｐゴシック" w:hint="eastAsia"/>
              </w:rPr>
              <w:t>原材料</w:t>
            </w:r>
            <w:r w:rsidR="005C4DE7">
              <w:rPr>
                <w:rFonts w:ascii="ＭＳ Ｐゴシック" w:hAnsi="ＭＳ Ｐゴシック" w:hint="eastAsia"/>
              </w:rPr>
              <w:t>及び</w:t>
            </w:r>
            <w:r>
              <w:rPr>
                <w:rFonts w:ascii="ＭＳ Ｐゴシック" w:hAnsi="ＭＳ Ｐゴシック" w:hint="eastAsia"/>
              </w:rPr>
              <w:t>資材の</w:t>
            </w:r>
            <w:r w:rsidR="00307EB3">
              <w:rPr>
                <w:rFonts w:ascii="ＭＳ Ｐゴシック" w:hAnsi="ＭＳ Ｐゴシック" w:hint="eastAsia"/>
              </w:rPr>
              <w:t>出納</w:t>
            </w:r>
            <w:r>
              <w:rPr>
                <w:rFonts w:ascii="ＭＳ Ｐゴシック" w:hAnsi="ＭＳ Ｐゴシック" w:hint="eastAsia"/>
              </w:rPr>
              <w:t>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065FB7" w:rsidRPr="005C4DE7" w:rsidRDefault="00065FB7" w:rsidP="00F80143">
            <w:pPr>
              <w:spacing w:line="0" w:lineRule="atLeast"/>
              <w:rPr>
                <w:rFonts w:ascii="ＭＳ Ｐゴシック" w:hAnsi="ＭＳ Ｐゴシック" w:cs="Arial Unicode MS"/>
              </w:rPr>
            </w:pPr>
          </w:p>
          <w:p w:rsidR="00C97BC3" w:rsidRDefault="00C97BC3" w:rsidP="00D32A35">
            <w:pPr>
              <w:spacing w:line="0" w:lineRule="atLeast"/>
              <w:rPr>
                <w:rFonts w:ascii="ＭＳ Ｐゴシック" w:hAnsi="ＭＳ Ｐゴシック" w:cs="Arial Unicode MS"/>
              </w:rPr>
            </w:pPr>
            <w:r>
              <w:rPr>
                <w:rFonts w:ascii="ＭＳ Ｐゴシック" w:hAnsi="ＭＳ Ｐゴシック" w:cs="Arial Unicode MS" w:hint="eastAsia"/>
              </w:rPr>
              <w:t>6.1.5</w:t>
            </w:r>
          </w:p>
        </w:tc>
        <w:tc>
          <w:tcPr>
            <w:tcW w:w="730"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126AB">
        <w:trPr>
          <w:trHeight w:val="99"/>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0E6402" w:rsidP="00F80143">
            <w:pPr>
              <w:spacing w:line="0" w:lineRule="atLeast"/>
              <w:rPr>
                <w:rFonts w:ascii="ＭＳ Ｐゴシック" w:hAnsi="ＭＳ Ｐゴシック"/>
              </w:rPr>
            </w:pPr>
            <w:r>
              <w:rPr>
                <w:rFonts w:ascii="ＭＳ Ｐゴシック" w:hAnsi="ＭＳ Ｐゴシック" w:hint="eastAsia"/>
              </w:rPr>
              <w:t>PET薬剤</w:t>
            </w:r>
            <w:r w:rsidR="00C97BC3">
              <w:rPr>
                <w:rFonts w:ascii="ＭＳ Ｐゴシック" w:hAnsi="ＭＳ Ｐゴシック" w:hint="eastAsia"/>
              </w:rPr>
              <w:t>、原</w:t>
            </w:r>
            <w:r w:rsidR="00D822E9">
              <w:rPr>
                <w:rFonts w:ascii="ＭＳ Ｐゴシック" w:hAnsi="ＭＳ Ｐゴシック" w:hint="eastAsia"/>
              </w:rPr>
              <w:t>材</w:t>
            </w:r>
            <w:r w:rsidR="00C97BC3">
              <w:rPr>
                <w:rFonts w:ascii="ＭＳ Ｐゴシック" w:hAnsi="ＭＳ Ｐゴシック" w:hint="eastAsia"/>
              </w:rPr>
              <w:t>料及び資材の</w:t>
            </w:r>
            <w:r w:rsidR="002239E6" w:rsidRPr="0073097D">
              <w:rPr>
                <w:rFonts w:ascii="ＭＳ Ｐゴシック" w:hAnsi="ＭＳ Ｐゴシック" w:hint="eastAsia"/>
                <w:u w:val="wave"/>
              </w:rPr>
              <w:t>不適合品管理</w:t>
            </w:r>
            <w:r w:rsidR="00C97BC3">
              <w:rPr>
                <w:rFonts w:ascii="ＭＳ Ｐゴシック" w:hAnsi="ＭＳ Ｐゴシック" w:hint="eastAsia"/>
              </w:rPr>
              <w:t>に関する手順を定めた文書を作成し保管していること。</w:t>
            </w:r>
          </w:p>
          <w:p w:rsidR="003C5B22" w:rsidRDefault="00C97BC3">
            <w:pPr>
              <w:spacing w:line="0" w:lineRule="atLeast"/>
              <w:rPr>
                <w:rFonts w:ascii="ＭＳ Ｐゴシック" w:hAnsi="ＭＳ Ｐゴシック" w:cs="Arial Unicode MS"/>
              </w:rPr>
            </w:pPr>
            <w:r>
              <w:rPr>
                <w:rFonts w:ascii="ＭＳ Ｐゴシック" w:hAnsi="ＭＳ Ｐゴシック" w:hint="eastAsia"/>
              </w:rPr>
              <w:t>・</w:t>
            </w:r>
            <w:r w:rsidR="005C4DE7">
              <w:rPr>
                <w:rFonts w:ascii="ＭＳ Ｐゴシック" w:hAnsi="ＭＳ Ｐゴシック" w:hint="eastAsia"/>
              </w:rPr>
              <w:t>PET薬剤、</w:t>
            </w:r>
            <w:r w:rsidR="00A76B40">
              <w:rPr>
                <w:rFonts w:ascii="ＭＳ Ｐゴシック" w:hAnsi="ＭＳ Ｐゴシック" w:hint="eastAsia"/>
              </w:rPr>
              <w:t>原材料</w:t>
            </w:r>
            <w:r w:rsidR="005C4DE7">
              <w:rPr>
                <w:rFonts w:ascii="ＭＳ Ｐゴシック" w:hAnsi="ＭＳ Ｐゴシック" w:hint="eastAsia"/>
              </w:rPr>
              <w:t>及び</w:t>
            </w:r>
            <w:r>
              <w:rPr>
                <w:rFonts w:ascii="ＭＳ Ｐゴシック" w:hAnsi="ＭＳ Ｐゴシック" w:hint="eastAsia"/>
              </w:rPr>
              <w:t>資材の</w:t>
            </w:r>
            <w:r w:rsidR="00307EB3">
              <w:rPr>
                <w:rFonts w:ascii="ＭＳ Ｐゴシック" w:hAnsi="ＭＳ Ｐゴシック" w:hint="eastAsia"/>
              </w:rPr>
              <w:t>不</w:t>
            </w:r>
            <w:r w:rsidR="009F4425">
              <w:rPr>
                <w:rFonts w:ascii="ＭＳ Ｐゴシック" w:hAnsi="ＭＳ Ｐゴシック" w:hint="eastAsia"/>
              </w:rPr>
              <w:t>適合</w:t>
            </w:r>
            <w:r w:rsidR="00307EB3">
              <w:rPr>
                <w:rFonts w:ascii="ＭＳ Ｐゴシック" w:hAnsi="ＭＳ Ｐゴシック" w:hint="eastAsia"/>
              </w:rPr>
              <w:t>品</w:t>
            </w:r>
            <w:r>
              <w:rPr>
                <w:rFonts w:ascii="ＭＳ Ｐゴシック" w:hAnsi="ＭＳ Ｐゴシック" w:hint="eastAsia"/>
              </w:rPr>
              <w:t>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F01EF4" w:rsidRDefault="00F01EF4" w:rsidP="00F80143">
            <w:pPr>
              <w:spacing w:line="0" w:lineRule="atLeast"/>
              <w:rPr>
                <w:rFonts w:ascii="ＭＳ Ｐゴシック" w:hAnsi="ＭＳ Ｐゴシック" w:cs="Arial Unicode MS"/>
              </w:rPr>
            </w:pPr>
          </w:p>
          <w:p w:rsidR="00D50173" w:rsidRDefault="00D50173" w:rsidP="00F80143">
            <w:pPr>
              <w:spacing w:line="0" w:lineRule="atLeast"/>
              <w:rPr>
                <w:rFonts w:ascii="ＭＳ Ｐゴシック" w:hAnsi="ＭＳ Ｐゴシック" w:cs="Arial Unicode MS"/>
              </w:rPr>
            </w:pPr>
          </w:p>
          <w:p w:rsidR="00D5017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6.1.5</w:t>
            </w:r>
            <w:r w:rsidR="00D32A35">
              <w:rPr>
                <w:rFonts w:ascii="ＭＳ Ｐゴシック" w:hAnsi="ＭＳ Ｐゴシック" w:cs="Arial Unicode MS" w:hint="eastAsia"/>
              </w:rPr>
              <w:t xml:space="preserve">　</w:t>
            </w:r>
          </w:p>
          <w:p w:rsidR="00C97BC3" w:rsidRDefault="00D32A35" w:rsidP="00F80143">
            <w:pPr>
              <w:spacing w:line="0" w:lineRule="atLeast"/>
              <w:rPr>
                <w:rFonts w:ascii="ＭＳ Ｐゴシック" w:hAnsi="ＭＳ Ｐゴシック" w:cs="Arial Unicode MS"/>
              </w:rPr>
            </w:pPr>
            <w:r>
              <w:rPr>
                <w:rFonts w:ascii="ＭＳ Ｐゴシック" w:hAnsi="ＭＳ Ｐゴシック" w:cs="Arial Unicode MS" w:hint="eastAsia"/>
              </w:rPr>
              <w:t>6.1.5考え方</w:t>
            </w:r>
          </w:p>
        </w:tc>
        <w:tc>
          <w:tcPr>
            <w:tcW w:w="730"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126AB">
        <w:trPr>
          <w:trHeight w:val="262"/>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0E6402" w:rsidP="00F80143">
            <w:pPr>
              <w:spacing w:line="0" w:lineRule="atLeast"/>
              <w:rPr>
                <w:rFonts w:ascii="ＭＳ Ｐゴシック" w:hAnsi="ＭＳ Ｐゴシック"/>
              </w:rPr>
            </w:pPr>
            <w:r>
              <w:rPr>
                <w:rFonts w:ascii="ＭＳ Ｐゴシック" w:hAnsi="ＭＳ Ｐゴシック" w:hint="eastAsia"/>
              </w:rPr>
              <w:t>PET薬剤</w:t>
            </w:r>
            <w:r w:rsidR="00C97BC3">
              <w:rPr>
                <w:rFonts w:ascii="ＭＳ Ｐゴシック" w:hAnsi="ＭＳ Ｐゴシック" w:hint="eastAsia"/>
              </w:rPr>
              <w:t>、</w:t>
            </w:r>
            <w:r w:rsidR="00A76B40">
              <w:rPr>
                <w:rFonts w:ascii="ＭＳ Ｐゴシック" w:hAnsi="ＭＳ Ｐゴシック" w:hint="eastAsia"/>
              </w:rPr>
              <w:t>原材料</w:t>
            </w:r>
            <w:r w:rsidR="00C97BC3">
              <w:rPr>
                <w:rFonts w:ascii="ＭＳ Ｐゴシック" w:hAnsi="ＭＳ Ｐゴシック" w:hint="eastAsia"/>
              </w:rPr>
              <w:t>及び資材の</w:t>
            </w:r>
            <w:r w:rsidR="002239E6" w:rsidRPr="0073097D">
              <w:rPr>
                <w:rFonts w:ascii="ＭＳ Ｐゴシック" w:hAnsi="ＭＳ Ｐゴシック" w:hint="eastAsia"/>
                <w:u w:val="wave"/>
              </w:rPr>
              <w:t>保管に係る施設及び設備の適格性確認</w:t>
            </w:r>
            <w:r w:rsidR="00C97BC3">
              <w:rPr>
                <w:rFonts w:ascii="ＭＳ Ｐゴシック" w:hAnsi="ＭＳ Ｐゴシック" w:hint="eastAsia"/>
              </w:rPr>
              <w:t>に関する手順を定めた文書を作成し保管していること。</w:t>
            </w:r>
          </w:p>
          <w:p w:rsidR="003C5B22" w:rsidRDefault="00C97BC3">
            <w:pPr>
              <w:spacing w:line="0" w:lineRule="atLeast"/>
              <w:rPr>
                <w:rFonts w:ascii="ＭＳ Ｐゴシック" w:hAnsi="ＭＳ Ｐゴシック" w:cs="Arial Unicode MS"/>
              </w:rPr>
            </w:pPr>
            <w:r>
              <w:rPr>
                <w:rFonts w:ascii="ＭＳ Ｐゴシック" w:hAnsi="ＭＳ Ｐゴシック" w:hint="eastAsia"/>
              </w:rPr>
              <w:t>・</w:t>
            </w:r>
            <w:r w:rsidR="00307EB3">
              <w:rPr>
                <w:rFonts w:ascii="ＭＳ Ｐゴシック" w:hAnsi="ＭＳ Ｐゴシック" w:hint="eastAsia"/>
              </w:rPr>
              <w:t>保管に係る</w:t>
            </w:r>
            <w:r w:rsidR="00307EB3">
              <w:rPr>
                <w:rFonts w:ascii="ＭＳ Ｐゴシック" w:hAnsi="ＭＳ Ｐゴシック"/>
              </w:rPr>
              <w:t>施設設備の</w:t>
            </w:r>
            <w:r w:rsidR="00307EB3">
              <w:rPr>
                <w:rFonts w:ascii="ＭＳ Ｐゴシック" w:hAnsi="ＭＳ Ｐゴシック" w:hint="eastAsia"/>
              </w:rPr>
              <w:t>適格性</w:t>
            </w:r>
            <w:r w:rsidR="00307EB3">
              <w:rPr>
                <w:rFonts w:ascii="ＭＳ Ｐゴシック" w:hAnsi="ＭＳ Ｐゴシック"/>
              </w:rPr>
              <w:t>確認に</w:t>
            </w:r>
            <w:r>
              <w:rPr>
                <w:rFonts w:ascii="ＭＳ Ｐゴシック" w:hAnsi="ＭＳ Ｐゴシック" w:hint="eastAsia"/>
              </w:rPr>
              <w:t>関する手順</w:t>
            </w:r>
            <w:r w:rsidR="00307EB3">
              <w:rPr>
                <w:rFonts w:ascii="ＭＳ Ｐゴシック" w:hAnsi="ＭＳ Ｐゴシック" w:hint="eastAsia"/>
              </w:rPr>
              <w:t>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p>
          <w:p w:rsidR="00C97BC3" w:rsidRDefault="00C97BC3" w:rsidP="00D32A35">
            <w:pPr>
              <w:spacing w:line="0" w:lineRule="atLeast"/>
              <w:rPr>
                <w:rFonts w:ascii="ＭＳ Ｐゴシック" w:hAnsi="ＭＳ Ｐゴシック" w:cs="Arial Unicode MS"/>
              </w:rPr>
            </w:pPr>
            <w:r>
              <w:rPr>
                <w:rFonts w:ascii="ＭＳ Ｐゴシック" w:hAnsi="ＭＳ Ｐゴシック" w:cs="Arial Unicode MS" w:hint="eastAsia"/>
              </w:rPr>
              <w:t>6.1.8</w:t>
            </w:r>
          </w:p>
        </w:tc>
        <w:tc>
          <w:tcPr>
            <w:tcW w:w="730"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73097D">
        <w:trPr>
          <w:trHeight w:val="997"/>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0E6402" w:rsidP="00F80143">
            <w:pPr>
              <w:spacing w:line="0" w:lineRule="atLeast"/>
              <w:rPr>
                <w:rFonts w:ascii="ＭＳ Ｐゴシック" w:hAnsi="ＭＳ Ｐゴシック"/>
              </w:rPr>
            </w:pPr>
            <w:r w:rsidRPr="005E0BED">
              <w:rPr>
                <w:rFonts w:ascii="ＭＳ Ｐゴシック" w:hAnsi="ＭＳ Ｐゴシック"/>
                <w:color w:val="FF0000"/>
              </w:rPr>
              <w:t>PET薬剤</w:t>
            </w:r>
            <w:r w:rsidR="00C97BC3" w:rsidRPr="005E0BED">
              <w:rPr>
                <w:rFonts w:ascii="ＭＳ Ｐゴシック" w:hAnsi="ＭＳ Ｐゴシック" w:hint="eastAsia"/>
                <w:color w:val="FF0000"/>
              </w:rPr>
              <w:t>、</w:t>
            </w:r>
            <w:r w:rsidR="002239E6" w:rsidRPr="0073097D">
              <w:rPr>
                <w:rFonts w:ascii="ＭＳ Ｐゴシック" w:hAnsi="ＭＳ Ｐゴシック" w:hint="eastAsia"/>
                <w:color w:val="FF0000"/>
              </w:rPr>
              <w:t>原材料</w:t>
            </w:r>
            <w:r w:rsidR="00C97BC3" w:rsidRPr="005E0BED">
              <w:rPr>
                <w:rFonts w:ascii="ＭＳ Ｐゴシック" w:hAnsi="ＭＳ Ｐゴシック" w:hint="eastAsia"/>
                <w:color w:val="FF0000"/>
              </w:rPr>
              <w:t>及び資材の保管に係る</w:t>
            </w:r>
            <w:r w:rsidR="00613822" w:rsidRPr="003A6647">
              <w:rPr>
                <w:rFonts w:ascii="ＭＳ Ｐゴシック" w:hAnsi="ＭＳ Ｐゴシック" w:hint="eastAsia"/>
                <w:color w:val="FF0000"/>
              </w:rPr>
              <w:t>構造</w:t>
            </w:r>
            <w:r w:rsidR="002239E6" w:rsidRPr="0073097D">
              <w:rPr>
                <w:rFonts w:ascii="ＭＳ Ｐゴシック" w:hAnsi="ＭＳ Ｐゴシック" w:hint="eastAsia"/>
                <w:color w:val="FF0000"/>
                <w:u w:val="wave"/>
              </w:rPr>
              <w:t>設備・機器の管理に関する手順</w:t>
            </w:r>
            <w:r w:rsidR="00C97BC3" w:rsidRPr="005E0BED">
              <w:rPr>
                <w:rFonts w:ascii="ＭＳ Ｐゴシック" w:hAnsi="ＭＳ Ｐゴシック" w:hint="eastAsia"/>
                <w:color w:val="FF0000"/>
              </w:rPr>
              <w:t>を定めた文書を作成し保管していること</w:t>
            </w:r>
            <w:r w:rsidR="002239E6" w:rsidRPr="0073097D">
              <w:rPr>
                <w:rFonts w:ascii="ＭＳ Ｐゴシック" w:hAnsi="ＭＳ Ｐゴシック" w:hint="eastAsia"/>
                <w:color w:val="FF0000"/>
              </w:rPr>
              <w:t>。</w:t>
            </w:r>
          </w:p>
          <w:p w:rsidR="00C97BC3" w:rsidRDefault="00C97BC3" w:rsidP="00F80143">
            <w:pPr>
              <w:spacing w:line="0" w:lineRule="atLeast"/>
              <w:rPr>
                <w:rFonts w:ascii="ＭＳ Ｐゴシック" w:hAnsi="ＭＳ Ｐゴシック"/>
              </w:rPr>
            </w:pPr>
            <w:r>
              <w:rPr>
                <w:rFonts w:ascii="ＭＳ Ｐゴシック" w:hAnsi="ＭＳ Ｐゴシック" w:hint="eastAsia"/>
              </w:rPr>
              <w:t>・構造設備</w:t>
            </w:r>
            <w:r w:rsidR="00613822" w:rsidRPr="003A6647">
              <w:rPr>
                <w:rFonts w:ascii="ＭＳ Ｐゴシック" w:hAnsi="ＭＳ Ｐゴシック" w:hint="eastAsia"/>
              </w:rPr>
              <w:t>・機器</w:t>
            </w:r>
            <w:r>
              <w:rPr>
                <w:rFonts w:ascii="ＭＳ Ｐゴシック" w:hAnsi="ＭＳ Ｐゴシック" w:hint="eastAsia"/>
              </w:rPr>
              <w:t>の管理に関する手順書</w:t>
            </w:r>
          </w:p>
          <w:p w:rsidR="005B4CEF" w:rsidRDefault="005B4CEF" w:rsidP="00F80143">
            <w:pPr>
              <w:spacing w:line="0" w:lineRule="atLeast"/>
              <w:rPr>
                <w:rFonts w:ascii="ＭＳ Ｐゴシック" w:hAnsi="ＭＳ Ｐゴシック"/>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構造設備</w:t>
            </w:r>
            <w:r w:rsidR="00613822" w:rsidRPr="003A6647">
              <w:rPr>
                <w:rFonts w:ascii="ＭＳ Ｐゴシック" w:hAnsi="ＭＳ Ｐゴシック" w:hint="eastAsia"/>
                <w:color w:val="FF0000"/>
              </w:rPr>
              <w:t>・機器</w:t>
            </w:r>
            <w:r w:rsidR="0051381F" w:rsidRPr="0051381F">
              <w:rPr>
                <w:rFonts w:ascii="ＭＳ Ｐゴシック" w:hAnsi="ＭＳ Ｐゴシック" w:hint="eastAsia"/>
                <w:color w:val="FF0000"/>
              </w:rPr>
              <w:t>の衛生管理に関する手順書</w:t>
            </w:r>
            <w:r w:rsidR="0034046D" w:rsidRPr="0034046D">
              <w:rPr>
                <w:rFonts w:ascii="ＭＳ Ｐゴシック" w:hAnsi="ＭＳ Ｐゴシック" w:hint="eastAsia"/>
                <w:color w:val="FF0000"/>
              </w:rPr>
              <w:t>（清掃）</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5B4CEF" w:rsidRDefault="005B4CEF" w:rsidP="00F80143">
            <w:pPr>
              <w:spacing w:line="0" w:lineRule="atLeast"/>
              <w:rPr>
                <w:rFonts w:ascii="ＭＳ Ｐゴシック" w:hAnsi="ＭＳ Ｐゴシック" w:cs="Arial Unicode MS"/>
              </w:rPr>
            </w:pPr>
          </w:p>
          <w:p w:rsidR="005B4CEF" w:rsidRDefault="005B4CEF" w:rsidP="00F80143">
            <w:pPr>
              <w:spacing w:line="0" w:lineRule="atLeast"/>
              <w:rPr>
                <w:rFonts w:ascii="ＭＳ Ｐゴシック" w:hAnsi="ＭＳ Ｐゴシック" w:cs="Arial Unicode MS"/>
              </w:rPr>
            </w:pPr>
          </w:p>
          <w:p w:rsidR="00F01EF4"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5.2</w:t>
            </w:r>
            <w:r w:rsidR="00D32A35">
              <w:rPr>
                <w:rFonts w:ascii="ＭＳ Ｐゴシック" w:hAnsi="ＭＳ Ｐゴシック" w:cs="Arial Unicode MS" w:hint="eastAsia"/>
              </w:rPr>
              <w:t>考え方イ</w:t>
            </w:r>
          </w:p>
          <w:p w:rsidR="00C97BC3" w:rsidRDefault="00307EB3" w:rsidP="00F80143">
            <w:pPr>
              <w:spacing w:line="0" w:lineRule="atLeast"/>
              <w:rPr>
                <w:rFonts w:ascii="ＭＳ Ｐゴシック" w:hAnsi="ＭＳ Ｐゴシック" w:cs="Arial Unicode MS"/>
              </w:rPr>
            </w:pPr>
            <w:r>
              <w:rPr>
                <w:rFonts w:ascii="ＭＳ Ｐゴシック" w:hAnsi="ＭＳ Ｐゴシック" w:cs="Arial Unicode MS" w:hint="eastAsia"/>
              </w:rPr>
              <w:t>6.1.9</w:t>
            </w:r>
          </w:p>
          <w:p w:rsidR="00307EB3" w:rsidRDefault="00307EB3" w:rsidP="00F80143">
            <w:pPr>
              <w:spacing w:line="0" w:lineRule="atLeast"/>
              <w:rPr>
                <w:rFonts w:ascii="ＭＳ Ｐゴシック" w:hAnsi="ＭＳ Ｐゴシック" w:cs="Arial Unicode MS"/>
              </w:rPr>
            </w:pPr>
            <w:r>
              <w:rPr>
                <w:rFonts w:ascii="ＭＳ Ｐゴシック" w:hAnsi="ＭＳ Ｐゴシック" w:cs="Arial Unicode MS" w:hint="eastAsia"/>
              </w:rPr>
              <w:t>6.1.6</w:t>
            </w:r>
          </w:p>
        </w:tc>
        <w:tc>
          <w:tcPr>
            <w:tcW w:w="730"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73097D">
        <w:trPr>
          <w:trHeight w:val="773"/>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0E6402" w:rsidP="00F80143">
            <w:pPr>
              <w:spacing w:line="0" w:lineRule="atLeast"/>
              <w:rPr>
                <w:rFonts w:ascii="ＭＳ Ｐゴシック" w:hAnsi="ＭＳ Ｐゴシック"/>
              </w:rPr>
            </w:pPr>
            <w:r>
              <w:rPr>
                <w:rFonts w:ascii="ＭＳ Ｐゴシック" w:hAnsi="ＭＳ Ｐゴシック" w:hint="eastAsia"/>
              </w:rPr>
              <w:t>PET薬剤</w:t>
            </w:r>
            <w:r w:rsidR="00C97BC3">
              <w:rPr>
                <w:rFonts w:ascii="ＭＳ Ｐゴシック" w:hAnsi="ＭＳ Ｐゴシック" w:hint="eastAsia"/>
              </w:rPr>
              <w:t>、</w:t>
            </w:r>
            <w:r w:rsidR="00A76B40">
              <w:rPr>
                <w:rFonts w:ascii="ＭＳ Ｐゴシック" w:hAnsi="ＭＳ Ｐゴシック" w:hint="eastAsia"/>
              </w:rPr>
              <w:t>原材料</w:t>
            </w:r>
            <w:r w:rsidR="00C97BC3">
              <w:rPr>
                <w:rFonts w:ascii="ＭＳ Ｐゴシック" w:hAnsi="ＭＳ Ｐゴシック" w:hint="eastAsia"/>
              </w:rPr>
              <w:t>及び資材の保管に係る</w:t>
            </w:r>
            <w:r w:rsidR="00613822" w:rsidRPr="003A6647">
              <w:rPr>
                <w:rFonts w:ascii="ＭＳ Ｐゴシック" w:hAnsi="ＭＳ Ｐゴシック" w:hint="eastAsia"/>
              </w:rPr>
              <w:t>構造</w:t>
            </w:r>
            <w:r w:rsidR="002239E6" w:rsidRPr="0073097D">
              <w:rPr>
                <w:rFonts w:ascii="ＭＳ Ｐゴシック" w:hAnsi="ＭＳ Ｐゴシック" w:hint="eastAsia"/>
                <w:u w:val="wave"/>
              </w:rPr>
              <w:t>設備・機器の校正に関する手順</w:t>
            </w:r>
            <w:r w:rsidR="00C97BC3">
              <w:rPr>
                <w:rFonts w:ascii="ＭＳ Ｐゴシック" w:hAnsi="ＭＳ Ｐゴシック" w:hint="eastAsia"/>
              </w:rPr>
              <w:t>を定めた文書を作成し保管していること。</w:t>
            </w:r>
          </w:p>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w:t>
            </w:r>
            <w:r w:rsidR="00613822" w:rsidRPr="003A6647">
              <w:rPr>
                <w:rFonts w:ascii="ＭＳ Ｐゴシック" w:hAnsi="ＭＳ Ｐゴシック" w:hint="eastAsia"/>
              </w:rPr>
              <w:t>構造設備・</w:t>
            </w:r>
            <w:r>
              <w:rPr>
                <w:rFonts w:ascii="ＭＳ Ｐゴシック" w:hAnsi="ＭＳ Ｐゴシック" w:hint="eastAsia"/>
              </w:rPr>
              <w:t>機器の校正に関する手順書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5B4CEF" w:rsidRDefault="005B4CEF"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5.2</w:t>
            </w:r>
            <w:r w:rsidR="00D32A35">
              <w:rPr>
                <w:rFonts w:ascii="ＭＳ Ｐゴシック" w:hAnsi="ＭＳ Ｐゴシック" w:cs="Arial Unicode MS" w:hint="eastAsia"/>
              </w:rPr>
              <w:t>考え方イ</w:t>
            </w:r>
          </w:p>
          <w:p w:rsidR="00C97BC3" w:rsidRDefault="00307EB3" w:rsidP="00F80143">
            <w:pPr>
              <w:spacing w:line="0" w:lineRule="atLeast"/>
              <w:rPr>
                <w:rFonts w:ascii="ＭＳ Ｐゴシック" w:hAnsi="ＭＳ Ｐゴシック" w:cs="Arial Unicode MS"/>
              </w:rPr>
            </w:pPr>
            <w:r>
              <w:rPr>
                <w:rFonts w:ascii="ＭＳ Ｐゴシック" w:hAnsi="ＭＳ Ｐゴシック" w:cs="Arial Unicode MS"/>
              </w:rPr>
              <w:t>6.1.9</w:t>
            </w:r>
          </w:p>
        </w:tc>
        <w:tc>
          <w:tcPr>
            <w:tcW w:w="730"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126AB">
        <w:trPr>
          <w:trHeight w:val="466"/>
        </w:trPr>
        <w:tc>
          <w:tcPr>
            <w:tcW w:w="6663"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Default="0051381F" w:rsidP="00F80143">
            <w:pPr>
              <w:spacing w:line="0" w:lineRule="atLeast"/>
              <w:rPr>
                <w:rFonts w:ascii="ＭＳ Ｐゴシック" w:hAnsi="ＭＳ Ｐゴシック"/>
              </w:rPr>
            </w:pPr>
            <w:r w:rsidRPr="0051381F">
              <w:rPr>
                <w:rFonts w:ascii="ＭＳ Ｐゴシック" w:hAnsi="ＭＳ Ｐゴシック"/>
                <w:color w:val="FF0000"/>
              </w:rPr>
              <w:t>PET薬剤</w:t>
            </w:r>
            <w:r w:rsidRPr="0051381F">
              <w:rPr>
                <w:rFonts w:ascii="ＭＳ Ｐゴシック" w:hAnsi="ＭＳ Ｐゴシック" w:hint="eastAsia"/>
                <w:color w:val="FF0000"/>
              </w:rPr>
              <w:t>、</w:t>
            </w:r>
            <w:r w:rsidR="002239E6" w:rsidRPr="0073097D">
              <w:rPr>
                <w:rFonts w:ascii="ＭＳ Ｐゴシック" w:hAnsi="ＭＳ Ｐゴシック" w:hint="eastAsia"/>
                <w:color w:val="FF0000"/>
              </w:rPr>
              <w:t>原材料</w:t>
            </w:r>
            <w:r w:rsidRPr="0051381F">
              <w:rPr>
                <w:rFonts w:ascii="ＭＳ Ｐゴシック" w:hAnsi="ＭＳ Ｐゴシック" w:hint="eastAsia"/>
                <w:color w:val="FF0000"/>
              </w:rPr>
              <w:t>及び資材の保管に係る</w:t>
            </w:r>
            <w:r w:rsidR="002239E6" w:rsidRPr="0073097D">
              <w:rPr>
                <w:rFonts w:ascii="ＭＳ Ｐゴシック" w:hAnsi="ＭＳ Ｐゴシック" w:hint="eastAsia"/>
                <w:color w:val="FF0000"/>
                <w:u w:val="wave"/>
              </w:rPr>
              <w:t>職員及び</w:t>
            </w:r>
            <w:r w:rsidR="00613822" w:rsidRPr="003A6647">
              <w:rPr>
                <w:rFonts w:ascii="ＭＳ Ｐゴシック" w:hAnsi="ＭＳ Ｐゴシック" w:hint="eastAsia"/>
                <w:color w:val="FF0000"/>
                <w:u w:val="wave"/>
              </w:rPr>
              <w:t>構造</w:t>
            </w:r>
            <w:r w:rsidR="002239E6" w:rsidRPr="0073097D">
              <w:rPr>
                <w:rFonts w:ascii="ＭＳ Ｐゴシック" w:hAnsi="ＭＳ Ｐゴシック" w:hint="eastAsia"/>
                <w:color w:val="FF0000"/>
                <w:u w:val="wave"/>
              </w:rPr>
              <w:t>設備・機器の衛生管理に関する手順</w:t>
            </w:r>
            <w:r w:rsidRPr="0051381F">
              <w:rPr>
                <w:rFonts w:ascii="ＭＳ Ｐゴシック" w:hAnsi="ＭＳ Ｐゴシック" w:hint="eastAsia"/>
                <w:color w:val="FF0000"/>
              </w:rPr>
              <w:t>を定めた文書を作成し保管していること</w:t>
            </w:r>
            <w:r w:rsidR="002239E6" w:rsidRPr="0073097D">
              <w:rPr>
                <w:rFonts w:ascii="ＭＳ Ｐゴシック" w:hAnsi="ＭＳ Ｐゴシック" w:hint="eastAsia"/>
                <w:color w:val="FF0000"/>
              </w:rPr>
              <w:t>。</w:t>
            </w:r>
          </w:p>
          <w:p w:rsidR="00C97BC3" w:rsidRDefault="00C97BC3" w:rsidP="00F80143">
            <w:pPr>
              <w:spacing w:line="0" w:lineRule="atLeast"/>
              <w:rPr>
                <w:rFonts w:ascii="ＭＳ Ｐゴシック" w:hAnsi="ＭＳ Ｐゴシック"/>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p w:rsidR="00307EB3" w:rsidRDefault="00307EB3" w:rsidP="00F80143">
            <w:pPr>
              <w:spacing w:line="0" w:lineRule="atLeast"/>
              <w:rPr>
                <w:rFonts w:ascii="ＭＳ Ｐゴシック" w:hAnsi="ＭＳ Ｐゴシック"/>
              </w:rPr>
            </w:pPr>
            <w:r>
              <w:rPr>
                <w:rFonts w:ascii="ＭＳ Ｐゴシック" w:hAnsi="ＭＳ Ｐゴシック" w:hint="eastAsia"/>
              </w:rPr>
              <w:t>・</w:t>
            </w:r>
            <w:r w:rsidR="0051381F" w:rsidRPr="0051381F">
              <w:rPr>
                <w:rFonts w:ascii="ＭＳ Ｐゴシック" w:hAnsi="ＭＳ Ｐゴシック"/>
                <w:color w:val="FF0000"/>
              </w:rPr>
              <w:t>職員の衛生管理に関する手順書</w:t>
            </w:r>
          </w:p>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構造設備</w:t>
            </w:r>
            <w:r w:rsidR="00613822" w:rsidRPr="003A6647">
              <w:rPr>
                <w:rFonts w:ascii="ＭＳ Ｐゴシック" w:hAnsi="ＭＳ Ｐゴシック" w:hint="eastAsia"/>
                <w:color w:val="FF0000"/>
              </w:rPr>
              <w:t>・機器</w:t>
            </w:r>
            <w:r w:rsidR="0051381F" w:rsidRPr="0051381F">
              <w:rPr>
                <w:rFonts w:ascii="ＭＳ Ｐゴシック" w:hAnsi="ＭＳ Ｐゴシック" w:hint="eastAsia"/>
                <w:color w:val="FF0000"/>
              </w:rPr>
              <w:t>の衛生管理に関する手順書</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p>
          <w:p w:rsidR="00307EB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5.1</w:t>
            </w:r>
            <w:r w:rsidR="00D32A35">
              <w:rPr>
                <w:rFonts w:ascii="ＭＳ Ｐゴシック" w:hAnsi="ＭＳ Ｐゴシック" w:cs="Arial Unicode MS" w:hint="eastAsia"/>
              </w:rPr>
              <w:t>考え方イ</w:t>
            </w:r>
            <w:r>
              <w:rPr>
                <w:rFonts w:ascii="ＭＳ Ｐゴシック" w:hAnsi="ＭＳ Ｐゴシック" w:cs="Arial Unicode MS" w:hint="eastAsia"/>
              </w:rPr>
              <w:t xml:space="preserve">　</w:t>
            </w:r>
          </w:p>
          <w:p w:rsidR="00307EB3" w:rsidRDefault="00307EB3" w:rsidP="00F80143">
            <w:pPr>
              <w:spacing w:line="0" w:lineRule="atLeast"/>
              <w:rPr>
                <w:rFonts w:ascii="ＭＳ Ｐゴシック" w:hAnsi="ＭＳ Ｐゴシック" w:cs="Arial Unicode MS"/>
              </w:rPr>
            </w:pPr>
            <w:r>
              <w:rPr>
                <w:rFonts w:ascii="ＭＳ Ｐゴシック" w:hAnsi="ＭＳ Ｐゴシック" w:cs="Arial Unicode MS" w:hint="eastAsia"/>
              </w:rPr>
              <w:t>6.1.7</w:t>
            </w:r>
          </w:p>
          <w:p w:rsidR="00C97BC3" w:rsidRDefault="00307EB3" w:rsidP="00F80143">
            <w:pPr>
              <w:spacing w:line="0" w:lineRule="atLeast"/>
              <w:rPr>
                <w:rFonts w:ascii="ＭＳ Ｐゴシック" w:hAnsi="ＭＳ Ｐゴシック" w:cs="Arial Unicode MS"/>
              </w:rPr>
            </w:pPr>
            <w:r>
              <w:rPr>
                <w:rFonts w:ascii="ＭＳ Ｐゴシック" w:hAnsi="ＭＳ Ｐゴシック" w:cs="Arial Unicode MS"/>
              </w:rPr>
              <w:t>6.1.</w:t>
            </w:r>
            <w:r>
              <w:rPr>
                <w:rFonts w:ascii="ＭＳ Ｐゴシック" w:hAnsi="ＭＳ Ｐゴシック" w:cs="Arial Unicode MS" w:hint="eastAsia"/>
              </w:rPr>
              <w:t>6</w:t>
            </w:r>
          </w:p>
        </w:tc>
        <w:tc>
          <w:tcPr>
            <w:tcW w:w="730" w:type="dxa"/>
            <w:tcBorders>
              <w:top w:val="nil"/>
              <w:left w:val="nil"/>
              <w:bottom w:val="single" w:sz="8"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bl>
    <w:p w:rsidR="00916A17" w:rsidRDefault="00916A17" w:rsidP="00DC7305">
      <w:pPr>
        <w:pStyle w:val="af1"/>
        <w:spacing w:line="0" w:lineRule="atLeast"/>
      </w:pPr>
    </w:p>
    <w:p w:rsidR="00916A17" w:rsidRDefault="002239E6" w:rsidP="00DC7305">
      <w:pPr>
        <w:pStyle w:val="af1"/>
        <w:spacing w:line="0" w:lineRule="atLeast"/>
        <w:rPr>
          <w:rFonts w:ascii="ＭＳ Ｐ明朝" w:eastAsia="ＭＳ Ｐ明朝" w:hAnsi="ＭＳ Ｐ明朝"/>
          <w:b/>
          <w:sz w:val="16"/>
          <w:szCs w:val="16"/>
        </w:rPr>
      </w:pPr>
      <w:r w:rsidRPr="0073097D">
        <w:rPr>
          <w:rFonts w:ascii="ＭＳ Ｐ明朝" w:eastAsia="ＭＳ Ｐ明朝" w:hAnsi="ＭＳ Ｐ明朝" w:hint="eastAsia"/>
          <w:b/>
          <w:sz w:val="16"/>
          <w:szCs w:val="16"/>
        </w:rPr>
        <w:t>（注１）</w:t>
      </w:r>
    </w:p>
    <w:p w:rsidR="00DC7305" w:rsidRPr="0073097D" w:rsidRDefault="002239E6" w:rsidP="00DC7305">
      <w:pPr>
        <w:pStyle w:val="af1"/>
        <w:spacing w:line="0" w:lineRule="atLeast"/>
        <w:rPr>
          <w:rFonts w:ascii="ＭＳ Ｐ明朝" w:eastAsia="ＭＳ Ｐ明朝" w:hAnsi="ＭＳ Ｐ明朝"/>
          <w:sz w:val="16"/>
          <w:szCs w:val="16"/>
        </w:rPr>
      </w:pPr>
      <w:r w:rsidRPr="0073097D">
        <w:rPr>
          <w:rFonts w:ascii="ＭＳ Ｐ明朝" w:eastAsia="ＭＳ Ｐ明朝" w:hAnsi="ＭＳ Ｐ明朝" w:hint="eastAsia"/>
          <w:sz w:val="16"/>
          <w:szCs w:val="16"/>
        </w:rPr>
        <w:t>無くても問題ない場合は</w:t>
      </w:r>
      <w:r w:rsidR="00916A17">
        <w:rPr>
          <w:rFonts w:ascii="ＭＳ Ｐ明朝" w:eastAsia="ＭＳ Ｐ明朝" w:hAnsi="ＭＳ Ｐ明朝" w:hint="eastAsia"/>
          <w:sz w:val="16"/>
          <w:szCs w:val="16"/>
        </w:rPr>
        <w:t>不要</w:t>
      </w:r>
      <w:r w:rsidRPr="0073097D">
        <w:rPr>
          <w:rFonts w:ascii="ＭＳ Ｐ明朝" w:eastAsia="ＭＳ Ｐ明朝" w:hAnsi="ＭＳ Ｐ明朝" w:hint="eastAsia"/>
          <w:sz w:val="16"/>
          <w:szCs w:val="16"/>
        </w:rPr>
        <w:t>。</w:t>
      </w:r>
    </w:p>
    <w:p w:rsidR="00DC7305" w:rsidRDefault="00DC7305" w:rsidP="00DC7305">
      <w:pPr>
        <w:pStyle w:val="af1"/>
        <w:spacing w:line="0" w:lineRule="atLeast"/>
      </w:pPr>
      <w: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C97BC3" w:rsidTr="00F126AB">
        <w:trPr>
          <w:cantSplit/>
          <w:trHeight w:val="218"/>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AB3282">
              <w:rPr>
                <w:rFonts w:ascii="ＭＳ Ｐゴシック" w:hAnsi="ＭＳ Ｐゴシック" w:hint="eastAsia"/>
              </w:rPr>
              <w:t>3</w:t>
            </w:r>
            <w:r>
              <w:rPr>
                <w:rFonts w:ascii="ＭＳ Ｐゴシック" w:hAnsi="ＭＳ Ｐゴシック" w:hint="eastAsia"/>
              </w:rPr>
              <w:t>：</w:t>
            </w:r>
            <w:r w:rsidR="00954B17" w:rsidRPr="00954B17">
              <w:rPr>
                <w:rFonts w:ascii="ＭＳ Ｐゴシック" w:hAnsi="ＭＳ Ｐゴシック" w:cs="ＭＳ Ｐゴシック" w:hint="eastAsia"/>
                <w:kern w:val="0"/>
              </w:rPr>
              <w:t>製品原料材料保管等システム</w:t>
            </w:r>
          </w:p>
        </w:tc>
        <w:tc>
          <w:tcPr>
            <w:tcW w:w="714" w:type="dxa"/>
            <w:tcBorders>
              <w:top w:val="single" w:sz="8" w:space="0" w:color="auto"/>
              <w:left w:val="single" w:sz="8" w:space="0" w:color="auto"/>
              <w:bottom w:val="single" w:sz="4" w:space="0" w:color="auto"/>
              <w:right w:val="single" w:sz="8" w:space="0" w:color="auto"/>
            </w:tcBorders>
          </w:tcPr>
          <w:p w:rsidR="00C97BC3" w:rsidRDefault="00CD7C63" w:rsidP="00F80143">
            <w:pPr>
              <w:spacing w:line="0" w:lineRule="atLeast"/>
              <w:rPr>
                <w:rFonts w:ascii="ＭＳ Ｐゴシック" w:hAnsi="ＭＳ Ｐゴシック"/>
              </w:rPr>
            </w:pPr>
            <w:r>
              <w:rPr>
                <w:rFonts w:ascii="ＭＳ Ｐゴシック" w:hAnsi="ＭＳ Ｐゴシック" w:hint="eastAsia"/>
              </w:rPr>
              <w:t>評価</w:t>
            </w:r>
          </w:p>
        </w:tc>
      </w:tr>
      <w:tr w:rsidR="00C97BC3" w:rsidTr="00F126AB">
        <w:trPr>
          <w:cantSplit/>
          <w:trHeight w:val="218"/>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C6F2B">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3-2：</w:t>
            </w:r>
            <w:r w:rsidRPr="002B0F91">
              <w:rPr>
                <w:rFonts w:ascii="ＭＳ Ｐゴシック" w:hAnsi="ＭＳ Ｐゴシック" w:hint="eastAsia"/>
                <w:sz w:val="24"/>
                <w:szCs w:val="24"/>
              </w:rPr>
              <w:t>受入管理（手順書に基づく受入管理の活動状況）</w:t>
            </w:r>
          </w:p>
        </w:tc>
        <w:tc>
          <w:tcPr>
            <w:tcW w:w="714" w:type="dxa"/>
            <w:tcBorders>
              <w:top w:val="nil"/>
              <w:left w:val="single" w:sz="8" w:space="0" w:color="auto"/>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r w:rsidR="00C97BC3" w:rsidTr="00F126AB">
        <w:trPr>
          <w:trHeight w:val="233"/>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C97BC3" w:rsidRDefault="00CD7C63"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trHeight w:val="498"/>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DA50EB" w:rsidRDefault="00C97BC3" w:rsidP="00F80143">
            <w:pPr>
              <w:spacing w:line="0" w:lineRule="atLeast"/>
              <w:rPr>
                <w:rFonts w:ascii="ＭＳ Ｐゴシック" w:hAnsi="ＭＳ Ｐゴシック"/>
                <w:color w:val="000000" w:themeColor="text1"/>
              </w:rPr>
            </w:pPr>
            <w:r w:rsidRPr="00DA50EB">
              <w:rPr>
                <w:rFonts w:ascii="ＭＳ Ｐゴシック" w:hAnsi="ＭＳ Ｐゴシック" w:hint="eastAsia"/>
                <w:color w:val="000000" w:themeColor="text1"/>
              </w:rPr>
              <w:t>受入管理に関する手順を定めた文書には、受入管理に必要な事項（注</w:t>
            </w:r>
            <w:r w:rsidR="00AB3282" w:rsidRPr="00DA50EB">
              <w:rPr>
                <w:rFonts w:ascii="ＭＳ Ｐゴシック" w:hAnsi="ＭＳ Ｐゴシック" w:hint="eastAsia"/>
                <w:color w:val="000000" w:themeColor="text1"/>
              </w:rPr>
              <w:t>1</w:t>
            </w:r>
            <w:r w:rsidRPr="00DA50EB">
              <w:rPr>
                <w:rFonts w:ascii="ＭＳ Ｐゴシック" w:hAnsi="ＭＳ Ｐゴシック" w:hint="eastAsia"/>
                <w:color w:val="000000" w:themeColor="text1"/>
              </w:rPr>
              <w:t>）を定めていること。</w:t>
            </w:r>
          </w:p>
          <w:p w:rsidR="003C5B22" w:rsidRDefault="00C97BC3">
            <w:pPr>
              <w:spacing w:line="0" w:lineRule="atLeast"/>
              <w:rPr>
                <w:rFonts w:ascii="ＭＳ Ｐゴシック" w:hAnsi="ＭＳ Ｐゴシック" w:cs="Arial Unicode MS"/>
                <w:color w:val="000000" w:themeColor="text1"/>
              </w:rPr>
            </w:pPr>
            <w:r w:rsidRPr="00DA50EB">
              <w:rPr>
                <w:rFonts w:ascii="ＭＳ Ｐゴシック" w:hAnsi="ＭＳ Ｐゴシック" w:hint="eastAsia"/>
                <w:color w:val="000000" w:themeColor="text1"/>
              </w:rPr>
              <w:t>・</w:t>
            </w:r>
            <w:r w:rsidR="00643EEF">
              <w:rPr>
                <w:rFonts w:ascii="ＭＳ Ｐゴシック" w:hAnsi="ＭＳ Ｐゴシック" w:hint="eastAsia"/>
                <w:color w:val="000000" w:themeColor="text1"/>
              </w:rPr>
              <w:t>原材料及び</w:t>
            </w:r>
            <w:r w:rsidR="0051381F" w:rsidRPr="00DA50EB">
              <w:rPr>
                <w:rFonts w:ascii="ＭＳ Ｐゴシック" w:hAnsi="ＭＳ Ｐゴシック" w:hint="eastAsia"/>
                <w:color w:val="000000" w:themeColor="text1"/>
              </w:rPr>
              <w:t>資材の受入管理に関する手順書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AB3282" w:rsidRDefault="00AB3282"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6.1.5</w:t>
            </w:r>
          </w:p>
        </w:tc>
        <w:tc>
          <w:tcPr>
            <w:tcW w:w="714"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126AB">
        <w:trPr>
          <w:trHeight w:val="63"/>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Pr="00DA50EB" w:rsidRDefault="00C97BC3" w:rsidP="00F80143">
            <w:pPr>
              <w:spacing w:line="0" w:lineRule="atLeast"/>
              <w:rPr>
                <w:rFonts w:ascii="ＭＳ Ｐゴシック" w:hAnsi="ＭＳ Ｐゴシック"/>
                <w:color w:val="000000" w:themeColor="text1"/>
              </w:rPr>
            </w:pPr>
            <w:r w:rsidRPr="00DA50EB">
              <w:rPr>
                <w:rFonts w:ascii="ＭＳ Ｐゴシック" w:hAnsi="ＭＳ Ｐゴシック" w:hint="eastAsia"/>
                <w:color w:val="000000" w:themeColor="text1"/>
              </w:rPr>
              <w:t>手順に従って受入管理を行っていること。</w:t>
            </w:r>
          </w:p>
          <w:p w:rsidR="00C97BC3" w:rsidRPr="00DA50EB" w:rsidRDefault="002239E6">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w:t>
            </w:r>
            <w:r w:rsidRPr="0073097D">
              <w:rPr>
                <w:rFonts w:ascii="ＭＳ Ｐゴシック" w:hAnsi="ＭＳ Ｐゴシック" w:hint="eastAsia"/>
                <w:color w:val="FF0000"/>
              </w:rPr>
              <w:t>原材料及び資材の受入管理に関する記録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6.1.5</w:t>
            </w:r>
          </w:p>
        </w:tc>
        <w:tc>
          <w:tcPr>
            <w:tcW w:w="714" w:type="dxa"/>
            <w:tcBorders>
              <w:top w:val="nil"/>
              <w:left w:val="nil"/>
              <w:bottom w:val="single" w:sz="8"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bl>
    <w:p w:rsidR="00F66091" w:rsidRDefault="00F66091" w:rsidP="00332410">
      <w:pPr>
        <w:spacing w:line="0" w:lineRule="atLeast"/>
        <w:rPr>
          <w:szCs w:val="16"/>
        </w:rPr>
      </w:pPr>
    </w:p>
    <w:p w:rsidR="00BC2E98" w:rsidRPr="00BC2E98" w:rsidRDefault="00BC2E98" w:rsidP="00F66091">
      <w:pPr>
        <w:spacing w:line="0" w:lineRule="atLeast"/>
        <w:rPr>
          <w:rFonts w:ascii="ＭＳ Ｐ明朝" w:eastAsia="ＭＳ Ｐ明朝" w:hAnsi="ＭＳ Ｐ明朝"/>
          <w:b/>
          <w:sz w:val="16"/>
          <w:szCs w:val="16"/>
        </w:rPr>
      </w:pPr>
      <w:r w:rsidRPr="00BC2E98">
        <w:rPr>
          <w:rFonts w:ascii="ＭＳ Ｐ明朝" w:eastAsia="ＭＳ Ｐ明朝" w:hAnsi="ＭＳ Ｐ明朝" w:hint="eastAsia"/>
          <w:b/>
          <w:sz w:val="16"/>
          <w:szCs w:val="16"/>
        </w:rPr>
        <w:t>※</w:t>
      </w:r>
      <w:r>
        <w:rPr>
          <w:rFonts w:ascii="ＭＳ Ｐ明朝" w:eastAsia="ＭＳ Ｐ明朝" w:hAnsi="ＭＳ Ｐ明朝" w:hint="eastAsia"/>
          <w:b/>
          <w:sz w:val="16"/>
          <w:szCs w:val="16"/>
        </w:rPr>
        <w:t>ここで言う原材料及び資材は、滅菌済みのみを対象とする。</w:t>
      </w:r>
    </w:p>
    <w:p w:rsidR="00BC2E98" w:rsidRDefault="00BC2E98" w:rsidP="00F66091">
      <w:pPr>
        <w:spacing w:line="0" w:lineRule="atLeast"/>
        <w:rPr>
          <w:rFonts w:ascii="ＭＳ Ｐ明朝" w:eastAsia="ＭＳ Ｐ明朝" w:hAnsi="ＭＳ Ｐ明朝"/>
          <w:b/>
          <w:sz w:val="16"/>
          <w:szCs w:val="16"/>
        </w:rPr>
      </w:pPr>
    </w:p>
    <w:p w:rsidR="00F66091" w:rsidRPr="00E97377" w:rsidRDefault="00841A38" w:rsidP="00F66091">
      <w:pPr>
        <w:spacing w:line="0" w:lineRule="atLeast"/>
        <w:rPr>
          <w:rFonts w:ascii="ＭＳ Ｐ明朝" w:eastAsia="ＭＳ Ｐ明朝" w:hAnsi="ＭＳ Ｐ明朝"/>
          <w:b/>
          <w:sz w:val="16"/>
          <w:szCs w:val="16"/>
        </w:rPr>
      </w:pPr>
      <w:r w:rsidRPr="00841A38">
        <w:rPr>
          <w:rFonts w:ascii="ＭＳ Ｐ明朝" w:eastAsia="ＭＳ Ｐ明朝" w:hAnsi="ＭＳ Ｐ明朝" w:hint="eastAsia"/>
          <w:b/>
          <w:sz w:val="16"/>
          <w:szCs w:val="16"/>
        </w:rPr>
        <w:t>（注</w:t>
      </w:r>
      <w:r w:rsidR="00EE400C">
        <w:rPr>
          <w:rFonts w:ascii="ＭＳ Ｐ明朝" w:eastAsia="ＭＳ Ｐ明朝" w:hAnsi="ＭＳ Ｐ明朝" w:hint="eastAsia"/>
          <w:b/>
          <w:sz w:val="16"/>
          <w:szCs w:val="16"/>
        </w:rPr>
        <w:t>1</w:t>
      </w:r>
      <w:r w:rsidRPr="00841A38">
        <w:rPr>
          <w:rFonts w:ascii="ＭＳ Ｐ明朝" w:eastAsia="ＭＳ Ｐ明朝" w:hAnsi="ＭＳ Ｐ明朝" w:hint="eastAsia"/>
          <w:b/>
          <w:sz w:val="16"/>
          <w:szCs w:val="16"/>
        </w:rPr>
        <w:t>）：受入れ管理に必要な事項</w:t>
      </w:r>
    </w:p>
    <w:p w:rsidR="00874A53" w:rsidRDefault="00841A38">
      <w:pPr>
        <w:autoSpaceDE w:val="0"/>
        <w:autoSpaceDN w:val="0"/>
        <w:adjustRightInd w:val="0"/>
        <w:spacing w:line="240" w:lineRule="atLeast"/>
        <w:jc w:val="left"/>
        <w:rPr>
          <w:rFonts w:ascii="ＭＳ Ｐ明朝" w:eastAsia="ＭＳ Ｐ明朝" w:hAnsi="ＭＳ Ｐ明朝"/>
          <w:kern w:val="0"/>
          <w:sz w:val="16"/>
          <w:szCs w:val="16"/>
          <w:u w:val="single"/>
        </w:rPr>
      </w:pPr>
      <w:r w:rsidRPr="00841A38">
        <w:rPr>
          <w:rFonts w:ascii="ＭＳ Ｐ明朝" w:eastAsia="ＭＳ Ｐ明朝" w:hAnsi="ＭＳ Ｐ明朝" w:hint="eastAsia"/>
          <w:kern w:val="0"/>
          <w:sz w:val="16"/>
          <w:szCs w:val="16"/>
          <w:u w:val="single"/>
        </w:rPr>
        <w:t>＜考え方＞</w:t>
      </w:r>
      <w:r w:rsidR="00AB3282">
        <w:rPr>
          <w:rFonts w:ascii="ＭＳ Ｐ明朝" w:eastAsia="ＭＳ Ｐ明朝" w:hAnsi="ＭＳ Ｐ明朝" w:hint="eastAsia"/>
          <w:kern w:val="0"/>
          <w:sz w:val="16"/>
          <w:szCs w:val="16"/>
          <w:u w:val="single"/>
        </w:rPr>
        <w:t xml:space="preserve">6.1.5　</w:t>
      </w:r>
      <w:r w:rsidRPr="00841A38">
        <w:rPr>
          <w:rFonts w:ascii="ＭＳ Ｐ明朝" w:eastAsia="ＭＳ Ｐ明朝" w:hAnsi="ＭＳ Ｐ明朝" w:hint="eastAsia"/>
          <w:kern w:val="0"/>
          <w:sz w:val="16"/>
          <w:szCs w:val="16"/>
          <w:u w:val="single"/>
        </w:rPr>
        <w:t>原材料、</w:t>
      </w:r>
      <w:r w:rsidRPr="00841A38">
        <w:rPr>
          <w:rFonts w:ascii="ＭＳ Ｐ明朝" w:eastAsia="ＭＳ Ｐ明朝" w:hAnsi="ＭＳ Ｐ明朝"/>
          <w:kern w:val="0"/>
          <w:sz w:val="16"/>
          <w:szCs w:val="16"/>
          <w:u w:val="single"/>
        </w:rPr>
        <w:t>PET薬剤</w:t>
      </w:r>
      <w:r w:rsidR="00EB3669">
        <w:rPr>
          <w:rFonts w:ascii="ＭＳ Ｐ明朝" w:eastAsia="ＭＳ Ｐ明朝" w:hAnsi="ＭＳ Ｐ明朝"/>
          <w:kern w:val="0"/>
          <w:sz w:val="16"/>
          <w:szCs w:val="16"/>
          <w:u w:val="single"/>
        </w:rPr>
        <w:t>及び</w:t>
      </w:r>
      <w:r w:rsidRPr="00841A38">
        <w:rPr>
          <w:rFonts w:ascii="ＭＳ Ｐ明朝" w:eastAsia="ＭＳ Ｐ明朝" w:hAnsi="ＭＳ Ｐ明朝"/>
          <w:kern w:val="0"/>
          <w:sz w:val="16"/>
          <w:szCs w:val="16"/>
          <w:u w:val="single"/>
        </w:rPr>
        <w:t>資材（</w:t>
      </w:r>
      <w:r w:rsidR="00AB3282">
        <w:rPr>
          <w:rFonts w:ascii="ＭＳ Ｐ明朝" w:eastAsia="ＭＳ Ｐ明朝" w:hAnsi="ＭＳ Ｐ明朝" w:hint="eastAsia"/>
          <w:kern w:val="0"/>
          <w:sz w:val="16"/>
          <w:szCs w:val="16"/>
          <w:u w:val="single"/>
        </w:rPr>
        <w:t>PET薬剤の</w:t>
      </w:r>
      <w:r w:rsidRPr="00841A38">
        <w:rPr>
          <w:rFonts w:ascii="ＭＳ Ｐ明朝" w:eastAsia="ＭＳ Ｐ明朝" w:hAnsi="ＭＳ Ｐ明朝"/>
          <w:kern w:val="0"/>
          <w:sz w:val="16"/>
          <w:szCs w:val="16"/>
          <w:u w:val="single"/>
        </w:rPr>
        <w:t>容器）の管理</w:t>
      </w:r>
    </w:p>
    <w:p w:rsidR="00F77131" w:rsidRDefault="00065FB7">
      <w:pPr>
        <w:autoSpaceDE w:val="0"/>
        <w:autoSpaceDN w:val="0"/>
        <w:adjustRightInd w:val="0"/>
        <w:spacing w:line="240" w:lineRule="atLeast"/>
        <w:ind w:firstLine="2"/>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841A38" w:rsidRPr="00841A38">
        <w:rPr>
          <w:rFonts w:ascii="ＭＳ Ｐ明朝" w:eastAsia="ＭＳ Ｐ明朝" w:hAnsi="ＭＳ Ｐ明朝"/>
          <w:kern w:val="0"/>
          <w:sz w:val="16"/>
          <w:szCs w:val="16"/>
        </w:rPr>
        <w:t>PET薬剤製造施設は、原材料、PET薬剤</w:t>
      </w:r>
      <w:r w:rsidR="00EB3669">
        <w:rPr>
          <w:rFonts w:ascii="ＭＳ Ｐ明朝" w:eastAsia="ＭＳ Ｐ明朝" w:hAnsi="ＭＳ Ｐ明朝"/>
          <w:kern w:val="0"/>
          <w:sz w:val="16"/>
          <w:szCs w:val="16"/>
        </w:rPr>
        <w:t>及び</w:t>
      </w:r>
      <w:r w:rsidR="00AB3282">
        <w:rPr>
          <w:rFonts w:ascii="ＭＳ Ｐ明朝" w:eastAsia="ＭＳ Ｐ明朝" w:hAnsi="ＭＳ Ｐ明朝" w:hint="eastAsia"/>
          <w:kern w:val="0"/>
          <w:sz w:val="16"/>
          <w:szCs w:val="16"/>
        </w:rPr>
        <w:t>PET薬剤の</w:t>
      </w:r>
      <w:r w:rsidR="00841A38" w:rsidRPr="00841A38">
        <w:rPr>
          <w:rFonts w:ascii="ＭＳ Ｐ明朝" w:eastAsia="ＭＳ Ｐ明朝" w:hAnsi="ＭＳ Ｐ明朝"/>
          <w:kern w:val="0"/>
          <w:sz w:val="16"/>
          <w:szCs w:val="16"/>
        </w:rPr>
        <w:t>容器を管理するために以下の項目を含む手順書（製造管理の基準に記載）を作成し、それに従わなければならない。</w:t>
      </w:r>
    </w:p>
    <w:p w:rsidR="00F77131" w:rsidRPr="0073097D" w:rsidRDefault="002239E6">
      <w:pPr>
        <w:pStyle w:val="af6"/>
        <w:numPr>
          <w:ilvl w:val="0"/>
          <w:numId w:val="41"/>
        </w:numPr>
        <w:ind w:leftChars="0" w:hanging="278"/>
        <w:rPr>
          <w:rFonts w:ascii="ＭＳ Ｐ明朝" w:eastAsia="ＭＳ Ｐ明朝" w:hAnsi="ＭＳ Ｐ明朝"/>
          <w:sz w:val="16"/>
          <w:szCs w:val="16"/>
        </w:rPr>
      </w:pPr>
      <w:r w:rsidRPr="0073097D">
        <w:rPr>
          <w:rFonts w:ascii="ＭＳ Ｐ明朝" w:eastAsia="ＭＳ Ｐ明朝" w:hAnsi="ＭＳ Ｐ明朝" w:hint="eastAsia"/>
          <w:sz w:val="16"/>
          <w:szCs w:val="16"/>
        </w:rPr>
        <w:t>原材料及び</w:t>
      </w:r>
      <w:r w:rsidRPr="0073097D">
        <w:rPr>
          <w:rFonts w:ascii="ＭＳ Ｐ明朝" w:eastAsia="ＭＳ Ｐ明朝" w:hAnsi="ＭＳ Ｐ明朝"/>
          <w:sz w:val="16"/>
          <w:szCs w:val="16"/>
        </w:rPr>
        <w:t>PET薬剤</w:t>
      </w:r>
      <w:r w:rsidRPr="0073097D">
        <w:rPr>
          <w:rFonts w:ascii="ＭＳ Ｐ明朝" w:eastAsia="ＭＳ Ｐ明朝" w:hAnsi="ＭＳ Ｐ明朝" w:hint="eastAsia"/>
          <w:sz w:val="16"/>
          <w:szCs w:val="16"/>
        </w:rPr>
        <w:t>容器の受入、保管及び出庫</w:t>
      </w:r>
    </w:p>
    <w:p w:rsidR="00F77131" w:rsidRPr="0073097D" w:rsidRDefault="00841A38">
      <w:pPr>
        <w:ind w:leftChars="236" w:left="425"/>
        <w:rPr>
          <w:rFonts w:ascii="ＭＳ Ｐ明朝" w:eastAsia="ＭＳ Ｐ明朝" w:hAnsi="ＭＳ Ｐ明朝"/>
          <w:sz w:val="16"/>
          <w:szCs w:val="16"/>
        </w:rPr>
      </w:pPr>
      <w:r w:rsidRPr="00113878">
        <w:rPr>
          <w:rFonts w:ascii="ＭＳ Ｐ明朝" w:eastAsia="ＭＳ Ｐ明朝" w:hAnsi="ＭＳ Ｐ明朝" w:hint="eastAsia"/>
          <w:color w:val="000000" w:themeColor="text1"/>
          <w:sz w:val="16"/>
          <w:szCs w:val="16"/>
        </w:rPr>
        <w:t xml:space="preserve">　</w:t>
      </w:r>
      <w:r w:rsidR="002239E6" w:rsidRPr="0073097D">
        <w:rPr>
          <w:rFonts w:ascii="ＭＳ Ｐ明朝" w:eastAsia="ＭＳ Ｐ明朝" w:hAnsi="ＭＳ Ｐ明朝" w:hint="eastAsia"/>
          <w:color w:val="000000" w:themeColor="text1"/>
          <w:sz w:val="16"/>
          <w:szCs w:val="16"/>
        </w:rPr>
        <w:t>原材料に関してはロット</w:t>
      </w:r>
      <w:r w:rsidR="00B65627">
        <w:rPr>
          <w:rFonts w:ascii="ＭＳ Ｐ明朝" w:eastAsia="ＭＳ Ｐ明朝" w:hAnsi="ＭＳ Ｐ明朝" w:hint="eastAsia"/>
          <w:color w:val="000000" w:themeColor="text1"/>
          <w:sz w:val="16"/>
          <w:szCs w:val="16"/>
        </w:rPr>
        <w:t>ごと</w:t>
      </w:r>
      <w:r w:rsidR="002239E6" w:rsidRPr="0073097D">
        <w:rPr>
          <w:rFonts w:ascii="ＭＳ Ｐ明朝" w:eastAsia="ＭＳ Ｐ明朝" w:hAnsi="ＭＳ Ｐ明朝" w:hint="eastAsia"/>
          <w:color w:val="000000" w:themeColor="text1"/>
          <w:sz w:val="16"/>
          <w:szCs w:val="16"/>
        </w:rPr>
        <w:t>、及び</w:t>
      </w:r>
      <w:r w:rsidR="002239E6" w:rsidRPr="0073097D">
        <w:rPr>
          <w:rFonts w:ascii="ＭＳ Ｐ明朝" w:eastAsia="ＭＳ Ｐ明朝" w:hAnsi="ＭＳ Ｐ明朝"/>
          <w:color w:val="000000" w:themeColor="text1"/>
          <w:sz w:val="16"/>
          <w:szCs w:val="16"/>
        </w:rPr>
        <w:t>PET薬剤</w:t>
      </w:r>
      <w:r w:rsidR="002239E6" w:rsidRPr="0073097D">
        <w:rPr>
          <w:rFonts w:ascii="ＭＳ Ｐ明朝" w:eastAsia="ＭＳ Ｐ明朝" w:hAnsi="ＭＳ Ｐ明朝" w:hint="eastAsia"/>
          <w:color w:val="000000" w:themeColor="text1"/>
          <w:sz w:val="16"/>
          <w:szCs w:val="16"/>
        </w:rPr>
        <w:t>容器に関しては管理単位</w:t>
      </w:r>
      <w:r w:rsidR="00B65627">
        <w:rPr>
          <w:rFonts w:ascii="ＭＳ Ｐ明朝" w:eastAsia="ＭＳ Ｐ明朝" w:hAnsi="ＭＳ Ｐ明朝" w:hint="eastAsia"/>
          <w:color w:val="000000" w:themeColor="text1"/>
          <w:sz w:val="16"/>
          <w:szCs w:val="16"/>
        </w:rPr>
        <w:t>ごと</w:t>
      </w:r>
      <w:r w:rsidR="002239E6" w:rsidRPr="0073097D">
        <w:rPr>
          <w:rFonts w:ascii="ＭＳ Ｐ明朝" w:eastAsia="ＭＳ Ｐ明朝" w:hAnsi="ＭＳ Ｐ明朝" w:hint="eastAsia"/>
          <w:color w:val="000000" w:themeColor="text1"/>
          <w:sz w:val="16"/>
          <w:szCs w:val="16"/>
        </w:rPr>
        <w:t>に受入試験を実施する。</w:t>
      </w:r>
      <w:r w:rsidR="002239E6" w:rsidRPr="0073097D">
        <w:rPr>
          <w:rFonts w:ascii="ＭＳ Ｐ明朝" w:eastAsia="ＭＳ Ｐ明朝" w:hAnsi="ＭＳ Ｐ明朝" w:hint="eastAsia"/>
          <w:sz w:val="16"/>
          <w:szCs w:val="16"/>
        </w:rPr>
        <w:t>それぞれの試験の検体サンプリング及び受入試験は品質部門が行う。原材料及び</w:t>
      </w:r>
      <w:r w:rsidR="002239E6" w:rsidRPr="0073097D">
        <w:rPr>
          <w:rFonts w:ascii="ＭＳ Ｐ明朝" w:eastAsia="ＭＳ Ｐ明朝" w:hAnsi="ＭＳ Ｐ明朝"/>
          <w:sz w:val="16"/>
          <w:szCs w:val="16"/>
        </w:rPr>
        <w:t>PET薬剤</w:t>
      </w:r>
      <w:r w:rsidR="002239E6" w:rsidRPr="0073097D">
        <w:rPr>
          <w:rFonts w:ascii="ＭＳ Ｐ明朝" w:eastAsia="ＭＳ Ｐ明朝" w:hAnsi="ＭＳ Ｐ明朝" w:hint="eastAsia"/>
          <w:sz w:val="16"/>
          <w:szCs w:val="16"/>
        </w:rPr>
        <w:t>容器によっては、納入業者が提出する分析証明書中の分析結果と外観検査を持って受入試験とすることが可能な場合もある（原材料</w:t>
      </w:r>
      <w:r w:rsidR="00B65627">
        <w:rPr>
          <w:rFonts w:ascii="ＭＳ Ｐ明朝" w:eastAsia="ＭＳ Ｐ明朝" w:hAnsi="ＭＳ Ｐ明朝" w:hint="eastAsia"/>
          <w:sz w:val="16"/>
          <w:szCs w:val="16"/>
        </w:rPr>
        <w:t>ごと</w:t>
      </w:r>
      <w:r w:rsidR="002239E6" w:rsidRPr="0073097D">
        <w:rPr>
          <w:rFonts w:ascii="ＭＳ Ｐ明朝" w:eastAsia="ＭＳ Ｐ明朝" w:hAnsi="ＭＳ Ｐ明朝" w:hint="eastAsia"/>
          <w:sz w:val="16"/>
          <w:szCs w:val="16"/>
        </w:rPr>
        <w:t>の注意点を「別紙１」にまとめた）。原材料及び資材の受入、保管及び出庫に関して、以下の点に注意すること。</w:t>
      </w:r>
    </w:p>
    <w:p w:rsidR="00F77131" w:rsidRPr="00D968C8" w:rsidRDefault="00317EBB">
      <w:pPr>
        <w:pStyle w:val="af6"/>
        <w:numPr>
          <w:ilvl w:val="1"/>
          <w:numId w:val="42"/>
        </w:numPr>
        <w:ind w:leftChars="0" w:left="709" w:hanging="284"/>
        <w:rPr>
          <w:rFonts w:ascii="ＭＳ Ｐ明朝" w:eastAsia="ＭＳ Ｐ明朝" w:hAnsi="ＭＳ Ｐ明朝"/>
          <w:sz w:val="16"/>
          <w:szCs w:val="16"/>
          <w:u w:val="wave"/>
        </w:rPr>
      </w:pPr>
      <w:r w:rsidRPr="00D968C8">
        <w:rPr>
          <w:rFonts w:ascii="ＭＳ Ｐ明朝" w:eastAsia="ＭＳ Ｐ明朝" w:hAnsi="ＭＳ Ｐ明朝" w:hint="eastAsia"/>
          <w:sz w:val="16"/>
          <w:szCs w:val="16"/>
          <w:u w:val="wave"/>
        </w:rPr>
        <w:t>受領日、受入数量、納入業者名、ロット番号、使用期限、受入試験結果等の情報を記録するための原材料及び</w:t>
      </w:r>
      <w:r w:rsidRPr="00D968C8">
        <w:rPr>
          <w:rFonts w:ascii="ＭＳ Ｐ明朝" w:eastAsia="ＭＳ Ｐ明朝" w:hAnsi="ＭＳ Ｐ明朝"/>
          <w:sz w:val="16"/>
          <w:szCs w:val="16"/>
          <w:u w:val="wave"/>
        </w:rPr>
        <w:t>PET薬剤</w:t>
      </w:r>
      <w:r w:rsidRPr="00D968C8">
        <w:rPr>
          <w:rFonts w:ascii="ＭＳ Ｐ明朝" w:eastAsia="ＭＳ Ｐ明朝" w:hAnsi="ＭＳ Ｐ明朝" w:hint="eastAsia"/>
          <w:sz w:val="16"/>
          <w:szCs w:val="16"/>
          <w:u w:val="wave"/>
        </w:rPr>
        <w:t>容器の受入記録書を準備する。</w:t>
      </w:r>
    </w:p>
    <w:p w:rsidR="00F77131" w:rsidRPr="0073097D" w:rsidRDefault="002239E6">
      <w:pPr>
        <w:pStyle w:val="af6"/>
        <w:numPr>
          <w:ilvl w:val="1"/>
          <w:numId w:val="42"/>
        </w:numPr>
        <w:ind w:leftChars="0" w:left="709" w:hanging="284"/>
        <w:rPr>
          <w:rFonts w:ascii="ＭＳ Ｐ明朝" w:eastAsia="ＭＳ Ｐ明朝" w:hAnsi="ＭＳ Ｐ明朝"/>
          <w:sz w:val="16"/>
          <w:szCs w:val="16"/>
          <w:u w:val="wave"/>
        </w:rPr>
      </w:pPr>
      <w:r w:rsidRPr="0073097D">
        <w:rPr>
          <w:rFonts w:ascii="ＭＳ Ｐ明朝" w:eastAsia="ＭＳ Ｐ明朝" w:hAnsi="ＭＳ Ｐ明朝" w:hint="eastAsia"/>
          <w:sz w:val="16"/>
          <w:szCs w:val="16"/>
          <w:u w:val="wave"/>
        </w:rPr>
        <w:t>承認された原材料及び</w:t>
      </w:r>
      <w:r w:rsidRPr="0073097D">
        <w:rPr>
          <w:rFonts w:ascii="ＭＳ Ｐ明朝" w:eastAsia="ＭＳ Ｐ明朝" w:hAnsi="ＭＳ Ｐ明朝"/>
          <w:sz w:val="16"/>
          <w:szCs w:val="16"/>
          <w:u w:val="wave"/>
        </w:rPr>
        <w:t>PET薬剤</w:t>
      </w:r>
      <w:r w:rsidRPr="0073097D">
        <w:rPr>
          <w:rFonts w:ascii="ＭＳ Ｐ明朝" w:eastAsia="ＭＳ Ｐ明朝" w:hAnsi="ＭＳ Ｐ明朝" w:hint="eastAsia"/>
          <w:sz w:val="16"/>
          <w:szCs w:val="16"/>
          <w:u w:val="wave"/>
        </w:rPr>
        <w:t>容器には、</w:t>
      </w:r>
      <w:r w:rsidR="00633414">
        <w:rPr>
          <w:rFonts w:ascii="ＭＳ Ｐ明朝" w:eastAsia="ＭＳ Ｐ明朝" w:hAnsi="ＭＳ Ｐ明朝" w:hint="eastAsia"/>
          <w:color w:val="000000" w:themeColor="text1"/>
          <w:sz w:val="16"/>
          <w:szCs w:val="16"/>
          <w:u w:val="wave"/>
        </w:rPr>
        <w:t>品名、</w:t>
      </w:r>
      <w:r w:rsidRPr="0073097D">
        <w:rPr>
          <w:rFonts w:ascii="ＭＳ Ｐ明朝" w:eastAsia="ＭＳ Ｐ明朝" w:hAnsi="ＭＳ Ｐ明朝" w:hint="eastAsia"/>
          <w:color w:val="000000" w:themeColor="text1"/>
          <w:sz w:val="16"/>
          <w:szCs w:val="16"/>
          <w:u w:val="wave"/>
        </w:rPr>
        <w:t>ロット番号</w:t>
      </w:r>
      <w:r w:rsidRPr="0073097D">
        <w:rPr>
          <w:rFonts w:ascii="ＭＳ Ｐ明朝" w:eastAsia="ＭＳ Ｐ明朝" w:hAnsi="ＭＳ Ｐ明朝" w:hint="eastAsia"/>
          <w:sz w:val="16"/>
          <w:szCs w:val="16"/>
          <w:u w:val="wave"/>
        </w:rPr>
        <w:t>、保管条件、使用期限</w:t>
      </w:r>
      <w:r w:rsidR="00633414">
        <w:rPr>
          <w:rFonts w:ascii="ＭＳ Ｐ明朝" w:eastAsia="ＭＳ Ｐ明朝" w:hAnsi="ＭＳ Ｐ明朝" w:hint="eastAsia"/>
          <w:sz w:val="16"/>
          <w:szCs w:val="16"/>
          <w:u w:val="wave"/>
        </w:rPr>
        <w:t>、承認者名</w:t>
      </w:r>
      <w:r w:rsidRPr="0073097D">
        <w:rPr>
          <w:rFonts w:ascii="ＭＳ Ｐ明朝" w:eastAsia="ＭＳ Ｐ明朝" w:hAnsi="ＭＳ Ｐ明朝" w:hint="eastAsia"/>
          <w:sz w:val="16"/>
          <w:szCs w:val="16"/>
          <w:u w:val="wave"/>
        </w:rPr>
        <w:t>を書いた承認ラベル（適合ラベル）を貼付する。</w:t>
      </w:r>
    </w:p>
    <w:p w:rsidR="00F77131" w:rsidRDefault="00841A38">
      <w:pPr>
        <w:pStyle w:val="af6"/>
        <w:numPr>
          <w:ilvl w:val="1"/>
          <w:numId w:val="42"/>
        </w:numPr>
        <w:ind w:leftChars="0" w:left="709" w:hanging="284"/>
        <w:rPr>
          <w:rFonts w:ascii="ＭＳ Ｐ明朝" w:eastAsia="ＭＳ Ｐ明朝" w:hAnsi="ＭＳ Ｐ明朝"/>
          <w:sz w:val="16"/>
          <w:szCs w:val="16"/>
        </w:rPr>
      </w:pPr>
      <w:r w:rsidRPr="00841A38">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00E7238E">
        <w:rPr>
          <w:rFonts w:ascii="ＭＳ Ｐ明朝" w:eastAsia="ＭＳ Ｐ明朝" w:hAnsi="ＭＳ Ｐ明朝" w:hint="eastAsia"/>
          <w:sz w:val="16"/>
          <w:szCs w:val="16"/>
        </w:rPr>
        <w:t>PET薬剤</w:t>
      </w:r>
      <w:r w:rsidRPr="00841A38">
        <w:rPr>
          <w:rFonts w:ascii="ＭＳ Ｐ明朝" w:eastAsia="ＭＳ Ｐ明朝" w:hAnsi="ＭＳ Ｐ明朝" w:hint="eastAsia"/>
          <w:sz w:val="16"/>
          <w:szCs w:val="16"/>
        </w:rPr>
        <w:t>容器は、適切な保管条件下、指定した区画で保管する</w:t>
      </w:r>
      <w:r w:rsidR="00204F18">
        <w:rPr>
          <w:rFonts w:ascii="ＭＳ Ｐ明朝" w:eastAsia="ＭＳ Ｐ明朝" w:hAnsi="ＭＳ Ｐ明朝" w:hint="eastAsia"/>
          <w:sz w:val="16"/>
          <w:szCs w:val="16"/>
        </w:rPr>
        <w:t>。</w:t>
      </w:r>
    </w:p>
    <w:p w:rsidR="00F77131" w:rsidRDefault="00841A38">
      <w:pPr>
        <w:pStyle w:val="af6"/>
        <w:numPr>
          <w:ilvl w:val="1"/>
          <w:numId w:val="42"/>
        </w:numPr>
        <w:ind w:leftChars="0" w:left="709" w:hanging="279"/>
        <w:rPr>
          <w:rFonts w:ascii="ＭＳ Ｐ明朝" w:eastAsia="ＭＳ Ｐ明朝" w:hAnsi="ＭＳ Ｐ明朝"/>
          <w:sz w:val="16"/>
          <w:szCs w:val="16"/>
        </w:rPr>
      </w:pPr>
      <w:r w:rsidRPr="00841A38">
        <w:rPr>
          <w:rFonts w:ascii="ＭＳ Ｐ明朝" w:eastAsia="ＭＳ Ｐ明朝" w:hAnsi="ＭＳ Ｐ明朝" w:hint="eastAsia"/>
          <w:sz w:val="16"/>
          <w:szCs w:val="16"/>
        </w:rPr>
        <w:t>あるロットが不適合とされたときは、不適合のラベルを貼り、区分し、適切に返品もしくは廃棄するとともに、これらの結果を記録する</w:t>
      </w:r>
      <w:r w:rsidR="00204F18">
        <w:rPr>
          <w:rFonts w:ascii="ＭＳ Ｐ明朝" w:eastAsia="ＭＳ Ｐ明朝" w:hAnsi="ＭＳ Ｐ明朝" w:hint="eastAsia"/>
          <w:sz w:val="16"/>
          <w:szCs w:val="16"/>
        </w:rPr>
        <w:t>。</w:t>
      </w:r>
    </w:p>
    <w:p w:rsidR="00F77131" w:rsidRDefault="00841A38">
      <w:pPr>
        <w:pStyle w:val="af6"/>
        <w:numPr>
          <w:ilvl w:val="1"/>
          <w:numId w:val="42"/>
        </w:numPr>
        <w:ind w:leftChars="0" w:left="709" w:hanging="279"/>
        <w:rPr>
          <w:rFonts w:ascii="ＭＳ Ｐ明朝" w:eastAsia="ＭＳ Ｐ明朝" w:hAnsi="ＭＳ Ｐ明朝"/>
          <w:sz w:val="16"/>
          <w:szCs w:val="16"/>
        </w:rPr>
      </w:pPr>
      <w:r w:rsidRPr="00841A38">
        <w:rPr>
          <w:rFonts w:ascii="ＭＳ Ｐ明朝" w:eastAsia="ＭＳ Ｐ明朝" w:hAnsi="ＭＳ Ｐ明朝" w:hint="eastAsia"/>
          <w:sz w:val="16"/>
          <w:szCs w:val="16"/>
        </w:rPr>
        <w:t>出納管理、出庫管理のための記録書を準備する。入庫数量、出庫日、出庫者、出庫数量等を記載する</w:t>
      </w:r>
      <w:r w:rsidR="00204F18">
        <w:rPr>
          <w:rFonts w:ascii="ＭＳ Ｐ明朝" w:eastAsia="ＭＳ Ｐ明朝" w:hAnsi="ＭＳ Ｐ明朝" w:hint="eastAsia"/>
          <w:sz w:val="16"/>
          <w:szCs w:val="16"/>
        </w:rPr>
        <w:t>。</w:t>
      </w:r>
    </w:p>
    <w:p w:rsidR="00F77131" w:rsidRDefault="00025CE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841A38">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00E7238E">
        <w:rPr>
          <w:rFonts w:ascii="ＭＳ Ｐ明朝" w:eastAsia="ＭＳ Ｐ明朝" w:hAnsi="ＭＳ Ｐ明朝" w:hint="eastAsia"/>
          <w:sz w:val="16"/>
          <w:szCs w:val="16"/>
        </w:rPr>
        <w:t>PET薬剤</w:t>
      </w:r>
      <w:r w:rsidR="00841A38" w:rsidRPr="00841A38">
        <w:rPr>
          <w:rFonts w:ascii="ＭＳ Ｐ明朝" w:eastAsia="ＭＳ Ｐ明朝" w:hAnsi="ＭＳ Ｐ明朝" w:hint="eastAsia"/>
          <w:sz w:val="16"/>
          <w:szCs w:val="16"/>
        </w:rPr>
        <w:t>容器は業者の推奨する条件下</w:t>
      </w:r>
      <w:r w:rsidR="00841A38" w:rsidRPr="00841A38">
        <w:rPr>
          <w:rFonts w:ascii="ＭＳ Ｐ明朝" w:eastAsia="ＭＳ Ｐ明朝" w:hAnsi="ＭＳ Ｐ明朝"/>
          <w:sz w:val="16"/>
          <w:szCs w:val="16"/>
        </w:rPr>
        <w:t>(</w:t>
      </w:r>
      <w:r w:rsidR="00841A38" w:rsidRPr="00841A38">
        <w:rPr>
          <w:rFonts w:ascii="ＭＳ Ｐ明朝" w:eastAsia="ＭＳ Ｐ明朝" w:hAnsi="ＭＳ Ｐ明朝" w:hint="eastAsia"/>
          <w:sz w:val="16"/>
          <w:szCs w:val="16"/>
        </w:rPr>
        <w:t>温度</w:t>
      </w:r>
      <w:r w:rsidR="00EB3669">
        <w:rPr>
          <w:rFonts w:ascii="ＭＳ Ｐ明朝" w:eastAsia="ＭＳ Ｐ明朝" w:hAnsi="ＭＳ Ｐ明朝" w:hint="eastAsia"/>
          <w:sz w:val="16"/>
          <w:szCs w:val="16"/>
        </w:rPr>
        <w:t>及び</w:t>
      </w:r>
      <w:r w:rsidR="00841A38" w:rsidRPr="00841A38">
        <w:rPr>
          <w:rFonts w:ascii="ＭＳ Ｐ明朝" w:eastAsia="ＭＳ Ｐ明朝" w:hAnsi="ＭＳ Ｐ明朝" w:hint="eastAsia"/>
          <w:sz w:val="16"/>
          <w:szCs w:val="16"/>
        </w:rPr>
        <w:t>湿度等</w:t>
      </w:r>
      <w:r w:rsidR="00841A38" w:rsidRPr="00841A38">
        <w:rPr>
          <w:rFonts w:ascii="ＭＳ Ｐ明朝" w:eastAsia="ＭＳ Ｐ明朝" w:hAnsi="ＭＳ Ｐ明朝"/>
          <w:sz w:val="16"/>
          <w:szCs w:val="16"/>
        </w:rPr>
        <w:t>)</w:t>
      </w:r>
      <w:r w:rsidR="00841A38" w:rsidRPr="00841A38">
        <w:rPr>
          <w:rFonts w:ascii="ＭＳ Ｐ明朝" w:eastAsia="ＭＳ Ｐ明朝" w:hAnsi="ＭＳ Ｐ明朝" w:hint="eastAsia"/>
          <w:sz w:val="16"/>
          <w:szCs w:val="16"/>
        </w:rPr>
        <w:t>で保管されなければならない。湿度に敏感な原材料は、管理された気密容器中の除湿装置内に保管する。</w:t>
      </w:r>
      <w:r w:rsidR="00875CD0">
        <w:rPr>
          <w:rFonts w:ascii="ＭＳ Ｐ明朝" w:eastAsia="ＭＳ Ｐ明朝" w:hAnsi="ＭＳ Ｐ明朝" w:hint="eastAsia"/>
          <w:sz w:val="16"/>
          <w:szCs w:val="16"/>
        </w:rPr>
        <w:t>全て</w:t>
      </w:r>
      <w:r w:rsidR="00841A38" w:rsidRPr="00841A38">
        <w:rPr>
          <w:rFonts w:ascii="ＭＳ Ｐ明朝" w:eastAsia="ＭＳ Ｐ明朝" w:hAnsi="ＭＳ Ｐ明朝" w:hint="eastAsia"/>
          <w:sz w:val="16"/>
          <w:szCs w:val="16"/>
        </w:rPr>
        <w:t>の原材料</w:t>
      </w:r>
      <w:r w:rsidR="00EB3669">
        <w:rPr>
          <w:rFonts w:ascii="ＭＳ Ｐ明朝" w:eastAsia="ＭＳ Ｐ明朝" w:hAnsi="ＭＳ Ｐ明朝" w:hint="eastAsia"/>
          <w:sz w:val="16"/>
          <w:szCs w:val="16"/>
        </w:rPr>
        <w:t>及び</w:t>
      </w:r>
      <w:r w:rsidR="00E7238E">
        <w:rPr>
          <w:rFonts w:ascii="ＭＳ Ｐ明朝" w:eastAsia="ＭＳ Ｐ明朝" w:hAnsi="ＭＳ Ｐ明朝" w:hint="eastAsia"/>
          <w:sz w:val="16"/>
          <w:szCs w:val="16"/>
        </w:rPr>
        <w:t>PET薬剤</w:t>
      </w:r>
      <w:r w:rsidR="00841A38" w:rsidRPr="00841A38">
        <w:rPr>
          <w:rFonts w:ascii="ＭＳ Ｐ明朝" w:eastAsia="ＭＳ Ｐ明朝" w:hAnsi="ＭＳ Ｐ明朝" w:hint="eastAsia"/>
          <w:sz w:val="16"/>
          <w:szCs w:val="16"/>
        </w:rPr>
        <w:t>容器に対しては使用期限を定めなければならない。特段の理由がない限り、業者が設定した</w:t>
      </w:r>
      <w:r w:rsidR="00E7238E">
        <w:rPr>
          <w:rFonts w:ascii="ＭＳ Ｐ明朝" w:eastAsia="ＭＳ Ｐ明朝" w:hAnsi="ＭＳ Ｐ明朝" w:hint="eastAsia"/>
          <w:sz w:val="16"/>
          <w:szCs w:val="16"/>
        </w:rPr>
        <w:t>使用</w:t>
      </w:r>
      <w:r w:rsidR="00841A38" w:rsidRPr="00841A38">
        <w:rPr>
          <w:rFonts w:ascii="ＭＳ Ｐ明朝" w:eastAsia="ＭＳ Ｐ明朝" w:hAnsi="ＭＳ Ｐ明朝" w:hint="eastAsia"/>
          <w:sz w:val="16"/>
          <w:szCs w:val="16"/>
        </w:rPr>
        <w:t>期限を使用することができる。</w:t>
      </w:r>
    </w:p>
    <w:p w:rsidR="00F77131" w:rsidRDefault="00841A38">
      <w:pPr>
        <w:pStyle w:val="af6"/>
        <w:numPr>
          <w:ilvl w:val="0"/>
          <w:numId w:val="41"/>
        </w:numPr>
        <w:ind w:leftChars="0" w:hanging="278"/>
        <w:rPr>
          <w:rFonts w:ascii="ＭＳ Ｐ明朝" w:eastAsia="ＭＳ Ｐ明朝" w:hAnsi="ＭＳ Ｐ明朝"/>
          <w:sz w:val="16"/>
          <w:szCs w:val="16"/>
        </w:rPr>
      </w:pPr>
      <w:r w:rsidRPr="00841A38">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00E7238E">
        <w:rPr>
          <w:rFonts w:ascii="ＭＳ Ｐ明朝" w:eastAsia="ＭＳ Ｐ明朝" w:hAnsi="ＭＳ Ｐ明朝" w:hint="eastAsia"/>
          <w:sz w:val="16"/>
          <w:szCs w:val="16"/>
        </w:rPr>
        <w:t>PET薬剤</w:t>
      </w:r>
      <w:r w:rsidRPr="00841A38">
        <w:rPr>
          <w:rFonts w:ascii="ＭＳ Ｐ明朝" w:eastAsia="ＭＳ Ｐ明朝" w:hAnsi="ＭＳ Ｐ明朝" w:hint="eastAsia"/>
          <w:sz w:val="16"/>
          <w:szCs w:val="16"/>
        </w:rPr>
        <w:t>容器の適合表示と不適合品の隔離</w:t>
      </w:r>
    </w:p>
    <w:p w:rsidR="00F77131" w:rsidRDefault="00025CE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841A38">
        <w:rPr>
          <w:rFonts w:ascii="ＭＳ Ｐ明朝" w:eastAsia="ＭＳ Ｐ明朝" w:hAnsi="ＭＳ Ｐ明朝" w:hint="eastAsia"/>
          <w:sz w:val="16"/>
          <w:szCs w:val="16"/>
        </w:rPr>
        <w:t>品質部門</w:t>
      </w:r>
      <w:r w:rsidR="00841A38" w:rsidRPr="00A34384">
        <w:rPr>
          <w:rFonts w:ascii="ＭＳ Ｐ明朝" w:eastAsia="ＭＳ Ｐ明朝" w:hAnsi="ＭＳ Ｐ明朝" w:hint="eastAsia"/>
          <w:sz w:val="16"/>
          <w:szCs w:val="16"/>
        </w:rPr>
        <w:t>（品質保証機能）</w:t>
      </w:r>
      <w:r w:rsidR="00841A38" w:rsidRPr="00841A38">
        <w:rPr>
          <w:rFonts w:ascii="ＭＳ Ｐ明朝" w:eastAsia="ＭＳ Ｐ明朝" w:hAnsi="ＭＳ Ｐ明朝" w:hint="eastAsia"/>
          <w:sz w:val="16"/>
          <w:szCs w:val="16"/>
        </w:rPr>
        <w:t>は、あるロットの原材料</w:t>
      </w:r>
      <w:r w:rsidR="00EB3669">
        <w:rPr>
          <w:rFonts w:ascii="ＭＳ Ｐ明朝" w:eastAsia="ＭＳ Ｐ明朝" w:hAnsi="ＭＳ Ｐ明朝" w:hint="eastAsia"/>
          <w:sz w:val="16"/>
          <w:szCs w:val="16"/>
        </w:rPr>
        <w:t>及び</w:t>
      </w:r>
      <w:r w:rsidR="00E7238E">
        <w:rPr>
          <w:rFonts w:ascii="ＭＳ Ｐ明朝" w:eastAsia="ＭＳ Ｐ明朝" w:hAnsi="ＭＳ Ｐ明朝" w:hint="eastAsia"/>
          <w:sz w:val="16"/>
          <w:szCs w:val="16"/>
        </w:rPr>
        <w:t>PET薬剤</w:t>
      </w:r>
      <w:r w:rsidR="00841A38" w:rsidRPr="00841A38">
        <w:rPr>
          <w:rFonts w:ascii="ＭＳ Ｐ明朝" w:eastAsia="ＭＳ Ｐ明朝" w:hAnsi="ＭＳ Ｐ明朝" w:hint="eastAsia"/>
          <w:sz w:val="16"/>
          <w:szCs w:val="16"/>
        </w:rPr>
        <w:t>容器が全ての</w:t>
      </w:r>
      <w:r w:rsidR="00000AA3">
        <w:rPr>
          <w:rFonts w:ascii="ＭＳ Ｐ明朝" w:eastAsia="ＭＳ Ｐ明朝" w:hAnsi="ＭＳ Ｐ明朝" w:hint="eastAsia"/>
          <w:sz w:val="16"/>
          <w:szCs w:val="16"/>
        </w:rPr>
        <w:t>受入</w:t>
      </w:r>
      <w:r w:rsidR="00841A38" w:rsidRPr="00841A38">
        <w:rPr>
          <w:rFonts w:ascii="ＭＳ Ｐ明朝" w:eastAsia="ＭＳ Ｐ明朝" w:hAnsi="ＭＳ Ｐ明朝" w:hint="eastAsia"/>
          <w:sz w:val="16"/>
          <w:szCs w:val="16"/>
        </w:rPr>
        <w:t>基準に適合していることを確認したとき、原材料</w:t>
      </w:r>
      <w:r w:rsidR="00EB3669">
        <w:rPr>
          <w:rFonts w:ascii="ＭＳ Ｐ明朝" w:eastAsia="ＭＳ Ｐ明朝" w:hAnsi="ＭＳ Ｐ明朝" w:hint="eastAsia"/>
          <w:sz w:val="16"/>
          <w:szCs w:val="16"/>
        </w:rPr>
        <w:t>及び</w:t>
      </w:r>
      <w:r w:rsidR="000372AB">
        <w:rPr>
          <w:rFonts w:ascii="ＭＳ Ｐ明朝" w:eastAsia="ＭＳ Ｐ明朝" w:hAnsi="ＭＳ Ｐ明朝" w:hint="eastAsia"/>
          <w:sz w:val="16"/>
          <w:szCs w:val="16"/>
        </w:rPr>
        <w:t>PET薬剤</w:t>
      </w:r>
      <w:r w:rsidR="00841A38" w:rsidRPr="00841A38">
        <w:rPr>
          <w:rFonts w:ascii="ＭＳ Ｐ明朝" w:eastAsia="ＭＳ Ｐ明朝" w:hAnsi="ＭＳ Ｐ明朝" w:hint="eastAsia"/>
          <w:sz w:val="16"/>
          <w:szCs w:val="16"/>
        </w:rPr>
        <w:t>容器に適合のラベルを貼付する。適合品は、劣化あるいは汚染を防ぐ方法で取り扱い、保管されなければならない。不適合品は、その使用を防ぐため、直ちに排除され、識別され、そして適切に廃棄する前にこれらを隔離しなければならない。</w:t>
      </w:r>
    </w:p>
    <w:p w:rsidR="00F77131" w:rsidRDefault="00841A38">
      <w:pPr>
        <w:pStyle w:val="af6"/>
        <w:numPr>
          <w:ilvl w:val="0"/>
          <w:numId w:val="41"/>
        </w:numPr>
        <w:ind w:leftChars="0" w:hanging="278"/>
        <w:rPr>
          <w:rFonts w:ascii="ＭＳ Ｐ明朝" w:eastAsia="ＭＳ Ｐ明朝" w:hAnsi="ＭＳ Ｐ明朝"/>
          <w:sz w:val="16"/>
          <w:szCs w:val="16"/>
        </w:rPr>
      </w:pPr>
      <w:r w:rsidRPr="00841A38">
        <w:rPr>
          <w:rFonts w:ascii="ＭＳ Ｐ明朝" w:eastAsia="ＭＳ Ｐ明朝" w:hAnsi="ＭＳ Ｐ明朝" w:hint="eastAsia"/>
          <w:sz w:val="16"/>
          <w:szCs w:val="16"/>
        </w:rPr>
        <w:t>記録</w:t>
      </w:r>
    </w:p>
    <w:p w:rsidR="00F77131" w:rsidRDefault="00025CE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841A38">
        <w:rPr>
          <w:rFonts w:ascii="ＭＳ Ｐ明朝" w:eastAsia="ＭＳ Ｐ明朝" w:hAnsi="ＭＳ Ｐ明朝"/>
          <w:sz w:val="16"/>
          <w:szCs w:val="16"/>
        </w:rPr>
        <w:t>PET</w:t>
      </w:r>
      <w:r w:rsidR="00841A38" w:rsidRPr="00841A38">
        <w:rPr>
          <w:rFonts w:ascii="ＭＳ Ｐ明朝" w:eastAsia="ＭＳ Ｐ明朝" w:hAnsi="ＭＳ Ｐ明朝" w:hint="eastAsia"/>
          <w:sz w:val="16"/>
          <w:szCs w:val="16"/>
        </w:rPr>
        <w:t>薬剤製造施設で受け取る原材料</w:t>
      </w:r>
      <w:r w:rsidR="00EB3669">
        <w:rPr>
          <w:rFonts w:ascii="ＭＳ Ｐ明朝" w:eastAsia="ＭＳ Ｐ明朝" w:hAnsi="ＭＳ Ｐ明朝" w:hint="eastAsia"/>
          <w:sz w:val="16"/>
          <w:szCs w:val="16"/>
        </w:rPr>
        <w:t>及び</w:t>
      </w:r>
      <w:r w:rsidR="000372AB">
        <w:rPr>
          <w:rFonts w:ascii="ＭＳ Ｐ明朝" w:eastAsia="ＭＳ Ｐ明朝" w:hAnsi="ＭＳ Ｐ明朝" w:hint="eastAsia"/>
          <w:sz w:val="16"/>
          <w:szCs w:val="16"/>
        </w:rPr>
        <w:t>PET薬剤</w:t>
      </w:r>
      <w:r w:rsidR="00841A38" w:rsidRPr="00841A38">
        <w:rPr>
          <w:rFonts w:ascii="ＭＳ Ｐ明朝" w:eastAsia="ＭＳ Ｐ明朝" w:hAnsi="ＭＳ Ｐ明朝" w:hint="eastAsia"/>
          <w:sz w:val="16"/>
          <w:szCs w:val="16"/>
        </w:rPr>
        <w:t>容器の各ロットに対して、試験成績を含めて、</w:t>
      </w:r>
      <w:r w:rsidR="00875CD0">
        <w:rPr>
          <w:rFonts w:ascii="ＭＳ Ｐ明朝" w:eastAsia="ＭＳ Ｐ明朝" w:hAnsi="ＭＳ Ｐ明朝" w:hint="eastAsia"/>
          <w:sz w:val="16"/>
          <w:szCs w:val="16"/>
        </w:rPr>
        <w:t>全て</w:t>
      </w:r>
      <w:r w:rsidR="00841A38" w:rsidRPr="00841A38">
        <w:rPr>
          <w:rFonts w:ascii="ＭＳ Ｐ明朝" w:eastAsia="ＭＳ Ｐ明朝" w:hAnsi="ＭＳ Ｐ明朝" w:hint="eastAsia"/>
          <w:sz w:val="16"/>
          <w:szCs w:val="16"/>
        </w:rPr>
        <w:t>の記録は保</w:t>
      </w:r>
      <w:r w:rsidR="00B75749">
        <w:rPr>
          <w:rFonts w:ascii="ＭＳ Ｐ明朝" w:eastAsia="ＭＳ Ｐ明朝" w:hAnsi="ＭＳ Ｐ明朝" w:hint="eastAsia"/>
          <w:sz w:val="16"/>
          <w:szCs w:val="16"/>
        </w:rPr>
        <w:t>管</w:t>
      </w:r>
      <w:r w:rsidR="00841A38" w:rsidRPr="00841A38">
        <w:rPr>
          <w:rFonts w:ascii="ＭＳ Ｐ明朝" w:eastAsia="ＭＳ Ｐ明朝" w:hAnsi="ＭＳ Ｐ明朝" w:hint="eastAsia"/>
          <w:sz w:val="16"/>
          <w:szCs w:val="16"/>
        </w:rPr>
        <w:t>されなければならない。</w:t>
      </w:r>
    </w:p>
    <w:p w:rsidR="00F77131" w:rsidRDefault="00841A38">
      <w:pPr>
        <w:pStyle w:val="af6"/>
        <w:numPr>
          <w:ilvl w:val="0"/>
          <w:numId w:val="41"/>
        </w:numPr>
        <w:ind w:leftChars="0" w:hanging="278"/>
        <w:rPr>
          <w:rFonts w:ascii="ＭＳ Ｐ明朝" w:eastAsia="ＭＳ Ｐ明朝" w:hAnsi="ＭＳ Ｐ明朝"/>
          <w:sz w:val="16"/>
          <w:szCs w:val="16"/>
        </w:rPr>
      </w:pPr>
      <w:r w:rsidRPr="00841A38">
        <w:rPr>
          <w:rFonts w:ascii="ＭＳ Ｐ明朝" w:eastAsia="ＭＳ Ｐ明朝" w:hAnsi="ＭＳ Ｐ明朝"/>
          <w:sz w:val="16"/>
          <w:szCs w:val="16"/>
        </w:rPr>
        <w:t>PET</w:t>
      </w:r>
      <w:r w:rsidRPr="00841A38">
        <w:rPr>
          <w:rFonts w:ascii="ＭＳ Ｐ明朝" w:eastAsia="ＭＳ Ｐ明朝" w:hAnsi="ＭＳ Ｐ明朝" w:hint="eastAsia"/>
          <w:sz w:val="16"/>
          <w:szCs w:val="16"/>
        </w:rPr>
        <w:t>薬剤の保管</w:t>
      </w:r>
      <w:r w:rsidR="00633414">
        <w:rPr>
          <w:rFonts w:ascii="ＭＳ Ｐ明朝" w:eastAsia="ＭＳ Ｐ明朝" w:hAnsi="ＭＳ Ｐ明朝" w:hint="eastAsia"/>
          <w:sz w:val="16"/>
          <w:szCs w:val="16"/>
        </w:rPr>
        <w:t>及び出荷</w:t>
      </w:r>
    </w:p>
    <w:p w:rsidR="00F77131" w:rsidRDefault="00025CE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841A38">
        <w:rPr>
          <w:rFonts w:ascii="ＭＳ Ｐ明朝" w:eastAsia="ＭＳ Ｐ明朝" w:hAnsi="ＭＳ Ｐ明朝"/>
          <w:sz w:val="16"/>
          <w:szCs w:val="16"/>
        </w:rPr>
        <w:t>PET</w:t>
      </w:r>
      <w:r w:rsidR="00841A38" w:rsidRPr="00841A38">
        <w:rPr>
          <w:rFonts w:ascii="ＭＳ Ｐ明朝" w:eastAsia="ＭＳ Ｐ明朝" w:hAnsi="ＭＳ Ｐ明朝" w:hint="eastAsia"/>
          <w:sz w:val="16"/>
          <w:szCs w:val="16"/>
        </w:rPr>
        <w:t>薬剤に関してはロット</w:t>
      </w:r>
      <w:r w:rsidR="00B65627">
        <w:rPr>
          <w:rFonts w:ascii="ＭＳ Ｐ明朝" w:eastAsia="ＭＳ Ｐ明朝" w:hAnsi="ＭＳ Ｐ明朝" w:hint="eastAsia"/>
          <w:sz w:val="16"/>
          <w:szCs w:val="16"/>
        </w:rPr>
        <w:t>ごと</w:t>
      </w:r>
      <w:r w:rsidR="00841A38" w:rsidRPr="00841A38">
        <w:rPr>
          <w:rFonts w:ascii="ＭＳ Ｐ明朝" w:eastAsia="ＭＳ Ｐ明朝" w:hAnsi="ＭＳ Ｐ明朝" w:hint="eastAsia"/>
          <w:sz w:val="16"/>
          <w:szCs w:val="16"/>
        </w:rPr>
        <w:t>に試験検査を行う。</w:t>
      </w:r>
      <w:r w:rsidR="00841A38" w:rsidRPr="00841A38">
        <w:rPr>
          <w:rFonts w:ascii="ＭＳ Ｐ明朝" w:eastAsia="ＭＳ Ｐ明朝" w:hAnsi="ＭＳ Ｐ明朝"/>
          <w:sz w:val="16"/>
          <w:szCs w:val="16"/>
        </w:rPr>
        <w:t>PET</w:t>
      </w:r>
      <w:r w:rsidR="00841A38" w:rsidRPr="00841A38">
        <w:rPr>
          <w:rFonts w:ascii="ＭＳ Ｐ明朝" w:eastAsia="ＭＳ Ｐ明朝" w:hAnsi="ＭＳ Ｐ明朝" w:hint="eastAsia"/>
          <w:sz w:val="16"/>
          <w:szCs w:val="16"/>
        </w:rPr>
        <w:t>薬剤は試験検査前保管場所、試験検査後保管場所を定め、試験検査前、試験検査適合、試験検査不適合を示すラベルを貼付し保管する。保管時には</w:t>
      </w:r>
      <w:r w:rsidR="00D968C8">
        <w:rPr>
          <w:rFonts w:ascii="ＭＳ Ｐ明朝" w:eastAsia="ＭＳ Ｐ明朝" w:hAnsi="ＭＳ Ｐ明朝" w:hint="eastAsia"/>
          <w:sz w:val="16"/>
          <w:szCs w:val="16"/>
        </w:rPr>
        <w:t>PET薬剤容器もしくは遮蔽容器に、</w:t>
      </w:r>
      <w:r w:rsidR="00633414">
        <w:rPr>
          <w:rFonts w:ascii="ＭＳ Ｐ明朝" w:eastAsia="ＭＳ Ｐ明朝" w:hAnsi="ＭＳ Ｐ明朝" w:hint="eastAsia"/>
          <w:sz w:val="16"/>
          <w:szCs w:val="16"/>
        </w:rPr>
        <w:t>品名、</w:t>
      </w:r>
      <w:r w:rsidR="00D968C8">
        <w:rPr>
          <w:rFonts w:ascii="ＭＳ Ｐ明朝" w:eastAsia="ＭＳ Ｐ明朝" w:hAnsi="ＭＳ Ｐ明朝" w:hint="eastAsia"/>
          <w:sz w:val="16"/>
          <w:szCs w:val="16"/>
        </w:rPr>
        <w:t>ロット番号、保管条件、使用期限</w:t>
      </w:r>
      <w:r w:rsidR="00633414">
        <w:rPr>
          <w:rFonts w:ascii="ＭＳ Ｐ明朝" w:eastAsia="ＭＳ Ｐ明朝" w:hAnsi="ＭＳ Ｐ明朝" w:hint="eastAsia"/>
          <w:sz w:val="16"/>
          <w:szCs w:val="16"/>
        </w:rPr>
        <w:t>、承認者名</w:t>
      </w:r>
      <w:r w:rsidR="00D968C8">
        <w:rPr>
          <w:rFonts w:ascii="ＭＳ Ｐ明朝" w:eastAsia="ＭＳ Ｐ明朝" w:hAnsi="ＭＳ Ｐ明朝" w:hint="eastAsia"/>
          <w:sz w:val="16"/>
          <w:szCs w:val="16"/>
        </w:rPr>
        <w:t>を書いた承認ラベル（適合ラベル）を貼付する。</w:t>
      </w:r>
    </w:p>
    <w:p w:rsidR="00DC7305" w:rsidRPr="00E97377" w:rsidRDefault="00841A38" w:rsidP="00332410">
      <w:pPr>
        <w:spacing w:line="0" w:lineRule="atLeast"/>
        <w:rPr>
          <w:rFonts w:ascii="ＭＳ Ｐ明朝" w:eastAsia="ＭＳ Ｐ明朝" w:hAnsi="ＭＳ Ｐ明朝"/>
          <w:szCs w:val="16"/>
        </w:rPr>
      </w:pPr>
      <w:r w:rsidRPr="00841A38">
        <w:rPr>
          <w:rFonts w:ascii="ＭＳ Ｐ明朝" w:eastAsia="ＭＳ Ｐ明朝" w:hAnsi="ＭＳ Ｐ明朝"/>
          <w:szCs w:val="16"/>
        </w:rPr>
        <w:br w:type="page"/>
      </w:r>
    </w:p>
    <w:tbl>
      <w:tblPr>
        <w:tblW w:w="8602" w:type="dxa"/>
        <w:tblLayout w:type="fixed"/>
        <w:tblCellMar>
          <w:left w:w="0" w:type="dxa"/>
          <w:right w:w="0" w:type="dxa"/>
        </w:tblCellMar>
        <w:tblLook w:val="0000" w:firstRow="0" w:lastRow="0" w:firstColumn="0" w:lastColumn="0" w:noHBand="0" w:noVBand="0"/>
      </w:tblPr>
      <w:tblGrid>
        <w:gridCol w:w="6678"/>
        <w:gridCol w:w="1134"/>
        <w:gridCol w:w="790"/>
      </w:tblGrid>
      <w:tr w:rsidR="00C97BC3" w:rsidTr="00F126AB">
        <w:trPr>
          <w:cantSplit/>
          <w:trHeight w:val="226"/>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204F18">
              <w:rPr>
                <w:rFonts w:ascii="ＭＳ Ｐゴシック" w:hAnsi="ＭＳ Ｐゴシック" w:hint="eastAsia"/>
              </w:rPr>
              <w:t>3</w:t>
            </w:r>
            <w:r>
              <w:rPr>
                <w:rFonts w:ascii="ＭＳ Ｐゴシック" w:hAnsi="ＭＳ Ｐゴシック" w:hint="eastAsia"/>
              </w:rPr>
              <w:t>：</w:t>
            </w:r>
            <w:r w:rsidR="00954B17" w:rsidRPr="00954B17">
              <w:rPr>
                <w:rFonts w:ascii="ＭＳ Ｐゴシック" w:hAnsi="ＭＳ Ｐゴシック" w:cs="ＭＳ Ｐゴシック" w:hint="eastAsia"/>
                <w:kern w:val="0"/>
              </w:rPr>
              <w:t>製品原料材料保管等システム</w:t>
            </w:r>
          </w:p>
        </w:tc>
        <w:tc>
          <w:tcPr>
            <w:tcW w:w="790" w:type="dxa"/>
            <w:tcBorders>
              <w:top w:val="single" w:sz="8" w:space="0" w:color="auto"/>
              <w:left w:val="single" w:sz="8" w:space="0" w:color="auto"/>
              <w:bottom w:val="single" w:sz="4" w:space="0" w:color="auto"/>
              <w:right w:val="single" w:sz="8" w:space="0" w:color="auto"/>
            </w:tcBorders>
          </w:tcPr>
          <w:p w:rsidR="00C97BC3" w:rsidRDefault="00CD7C63" w:rsidP="00F80143">
            <w:pPr>
              <w:spacing w:line="0" w:lineRule="atLeast"/>
              <w:rPr>
                <w:rFonts w:ascii="ＭＳ Ｐゴシック" w:hAnsi="ＭＳ Ｐゴシック"/>
              </w:rPr>
            </w:pPr>
            <w:r>
              <w:rPr>
                <w:rFonts w:ascii="ＭＳ Ｐゴシック" w:hAnsi="ＭＳ Ｐゴシック" w:hint="eastAsia"/>
              </w:rPr>
              <w:t>評価</w:t>
            </w:r>
          </w:p>
        </w:tc>
      </w:tr>
      <w:tr w:rsidR="00C97BC3" w:rsidTr="00F126AB">
        <w:trPr>
          <w:cantSplit/>
          <w:trHeight w:val="226"/>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3-3：</w:t>
            </w:r>
            <w:r w:rsidRPr="002B0F91">
              <w:rPr>
                <w:rFonts w:ascii="ＭＳ Ｐゴシック" w:hAnsi="ＭＳ Ｐゴシック" w:hint="eastAsia"/>
                <w:sz w:val="24"/>
                <w:szCs w:val="24"/>
              </w:rPr>
              <w:t>区分保管管理（手順書に基づく区分保管管理の活動状況）</w:t>
            </w:r>
          </w:p>
        </w:tc>
        <w:tc>
          <w:tcPr>
            <w:tcW w:w="790" w:type="dxa"/>
            <w:tcBorders>
              <w:top w:val="nil"/>
              <w:left w:val="single" w:sz="8" w:space="0" w:color="auto"/>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r w:rsidR="00C97BC3" w:rsidTr="00F126AB">
        <w:trPr>
          <w:trHeight w:val="242"/>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90" w:type="dxa"/>
            <w:tcBorders>
              <w:top w:val="nil"/>
              <w:left w:val="nil"/>
              <w:bottom w:val="double" w:sz="6" w:space="0" w:color="auto"/>
              <w:right w:val="single" w:sz="8" w:space="0" w:color="auto"/>
            </w:tcBorders>
          </w:tcPr>
          <w:p w:rsidR="00C97BC3" w:rsidRDefault="00CD7C63"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trHeight w:val="585"/>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保管管理に関する手順を定めた文書には、区分保管管理に必要な事項（注</w:t>
            </w:r>
            <w:r w:rsidR="00204F18">
              <w:rPr>
                <w:rFonts w:ascii="ＭＳ Ｐゴシック" w:hAnsi="ＭＳ Ｐゴシック" w:hint="eastAsia"/>
              </w:rPr>
              <w:t>1</w:t>
            </w:r>
            <w:r>
              <w:rPr>
                <w:rFonts w:ascii="ＭＳ Ｐゴシック" w:hAnsi="ＭＳ Ｐゴシック" w:hint="eastAsia"/>
              </w:rPr>
              <w:t>）を定めていること。</w:t>
            </w:r>
          </w:p>
          <w:p w:rsidR="00C97BC3" w:rsidRDefault="00C97BC3" w:rsidP="00EB6145">
            <w:pPr>
              <w:rPr>
                <w:rFonts w:ascii="ＭＳ Ｐゴシック" w:hAnsi="ＭＳ Ｐゴシック" w:cs="Arial Unicode MS"/>
              </w:rPr>
            </w:pPr>
            <w:r>
              <w:rPr>
                <w:rFonts w:ascii="ＭＳ Ｐゴシック" w:hAnsi="ＭＳ Ｐゴシック" w:hint="eastAsia"/>
              </w:rPr>
              <w:t>・</w:t>
            </w:r>
            <w:r w:rsidR="000E6402">
              <w:rPr>
                <w:rFonts w:ascii="ＭＳ Ｐゴシック" w:hAnsi="ＭＳ Ｐゴシック" w:hint="eastAsia"/>
              </w:rPr>
              <w:t>PET薬剤</w:t>
            </w:r>
            <w:r>
              <w:rPr>
                <w:rFonts w:ascii="ＭＳ Ｐゴシック" w:hAnsi="ＭＳ Ｐゴシック" w:hint="eastAsia"/>
              </w:rPr>
              <w:t>、</w:t>
            </w:r>
            <w:r w:rsidR="00643EEF">
              <w:rPr>
                <w:rFonts w:ascii="ＭＳ Ｐゴシック" w:hAnsi="ＭＳ Ｐゴシック" w:hint="eastAsia"/>
                <w:color w:val="000000" w:themeColor="text1"/>
              </w:rPr>
              <w:t>原材料及び</w:t>
            </w:r>
            <w:r>
              <w:rPr>
                <w:rFonts w:ascii="ＭＳ Ｐゴシック" w:hAnsi="ＭＳ Ｐゴシック" w:hint="eastAsia"/>
              </w:rPr>
              <w:t>資材の</w:t>
            </w:r>
            <w:r w:rsidR="00EB6145">
              <w:rPr>
                <w:rFonts w:ascii="ＭＳ Ｐゴシック" w:hAnsi="ＭＳ Ｐゴシック" w:hint="eastAsia"/>
              </w:rPr>
              <w:t>区分</w:t>
            </w:r>
            <w:r>
              <w:rPr>
                <w:rFonts w:ascii="ＭＳ Ｐゴシック" w:hAnsi="ＭＳ Ｐゴシック" w:hint="eastAsia"/>
              </w:rPr>
              <w:t>保管に関する手順書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025CEC" w:rsidRDefault="00025CEC"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6.1.5</w:t>
            </w:r>
            <w:r w:rsidR="008E668D">
              <w:rPr>
                <w:rFonts w:ascii="ＭＳ Ｐゴシック" w:hAnsi="ＭＳ Ｐゴシック" w:cs="Arial Unicode MS" w:hint="eastAsia"/>
              </w:rPr>
              <w:t>考え方</w:t>
            </w:r>
          </w:p>
        </w:tc>
        <w:tc>
          <w:tcPr>
            <w:tcW w:w="790"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126AB">
        <w:trPr>
          <w:trHeight w:val="530"/>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手順に従って区分保管管理を行っていること</w:t>
            </w:r>
            <w:r w:rsidR="00A36C3E">
              <w:rPr>
                <w:rFonts w:ascii="ＭＳ Ｐゴシック" w:hAnsi="ＭＳ Ｐゴシック" w:hint="eastAsia"/>
              </w:rPr>
              <w:t>。</w:t>
            </w:r>
          </w:p>
          <w:p w:rsidR="003C5B22" w:rsidRDefault="002239E6">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color w:val="FF0000"/>
              </w:rPr>
              <w:t>PET薬剤</w:t>
            </w:r>
            <w:r w:rsidRPr="0073097D">
              <w:rPr>
                <w:rFonts w:ascii="ＭＳ Ｐゴシック" w:hAnsi="ＭＳ Ｐゴシック" w:hint="eastAsia"/>
                <w:color w:val="FF0000"/>
              </w:rPr>
              <w:t>、原材料及び資材の区分保管（</w:t>
            </w:r>
            <w:r w:rsidRPr="0073097D">
              <w:rPr>
                <w:rFonts w:ascii="ＭＳ Ｐゴシック" w:hAnsi="ＭＳ Ｐゴシック"/>
                <w:color w:val="FF0000"/>
              </w:rPr>
              <w:t>保管</w:t>
            </w:r>
            <w:r w:rsidRPr="0073097D">
              <w:rPr>
                <w:rFonts w:ascii="ＭＳ Ｐゴシック" w:hAnsi="ＭＳ Ｐゴシック" w:hint="eastAsia"/>
                <w:color w:val="FF0000"/>
              </w:rPr>
              <w:t>管理）に関する記録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iCs/>
              </w:rPr>
            </w:pPr>
          </w:p>
          <w:p w:rsidR="00C97BC3" w:rsidRPr="00EF6C75" w:rsidRDefault="00C97BC3"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6.1.5</w:t>
            </w:r>
            <w:r w:rsidR="008E668D">
              <w:rPr>
                <w:rFonts w:ascii="ＭＳ Ｐゴシック" w:hAnsi="ＭＳ Ｐゴシック" w:cs="Arial Unicode MS" w:hint="eastAsia"/>
                <w:iCs/>
              </w:rPr>
              <w:t>考え方</w:t>
            </w:r>
          </w:p>
        </w:tc>
        <w:tc>
          <w:tcPr>
            <w:tcW w:w="790" w:type="dxa"/>
            <w:tcBorders>
              <w:top w:val="nil"/>
              <w:left w:val="nil"/>
              <w:bottom w:val="single" w:sz="8" w:space="0" w:color="auto"/>
              <w:right w:val="single" w:sz="8" w:space="0" w:color="auto"/>
            </w:tcBorders>
          </w:tcPr>
          <w:p w:rsidR="00C97BC3" w:rsidRDefault="00C97BC3" w:rsidP="00F80143">
            <w:pPr>
              <w:spacing w:line="0" w:lineRule="atLeast"/>
              <w:rPr>
                <w:rFonts w:ascii="ＭＳ Ｐゴシック" w:hAnsi="ＭＳ Ｐゴシック" w:cs="Arial Unicode MS"/>
                <w:iCs/>
              </w:rPr>
            </w:pPr>
          </w:p>
        </w:tc>
      </w:tr>
    </w:tbl>
    <w:p w:rsidR="00990356" w:rsidRPr="00E97377" w:rsidRDefault="00990356" w:rsidP="00332410">
      <w:pPr>
        <w:rPr>
          <w:rFonts w:ascii="ＭＳ Ｐ明朝" w:eastAsia="ＭＳ Ｐ明朝" w:hAnsi="ＭＳ Ｐ明朝"/>
        </w:rPr>
      </w:pPr>
    </w:p>
    <w:p w:rsidR="00BC2E98" w:rsidRPr="00BC2E98" w:rsidRDefault="00BC2E98" w:rsidP="00720BFD">
      <w:pPr>
        <w:spacing w:line="0" w:lineRule="atLeast"/>
        <w:rPr>
          <w:rFonts w:ascii="ＭＳ Ｐ明朝" w:eastAsia="ＭＳ Ｐ明朝" w:hAnsi="ＭＳ Ｐ明朝"/>
          <w:b/>
          <w:sz w:val="16"/>
          <w:szCs w:val="16"/>
        </w:rPr>
      </w:pPr>
      <w:r w:rsidRPr="00BC2E98">
        <w:rPr>
          <w:rFonts w:ascii="ＭＳ Ｐ明朝" w:eastAsia="ＭＳ Ｐ明朝" w:hAnsi="ＭＳ Ｐ明朝" w:hint="eastAsia"/>
          <w:b/>
          <w:sz w:val="16"/>
          <w:szCs w:val="16"/>
        </w:rPr>
        <w:t>※</w:t>
      </w:r>
      <w:r>
        <w:rPr>
          <w:rFonts w:ascii="ＭＳ Ｐ明朝" w:eastAsia="ＭＳ Ｐ明朝" w:hAnsi="ＭＳ Ｐ明朝" w:hint="eastAsia"/>
          <w:b/>
          <w:sz w:val="16"/>
          <w:szCs w:val="16"/>
        </w:rPr>
        <w:t>ここで言う原材料及び資材は、滅菌済みのみを対象とする。</w:t>
      </w:r>
    </w:p>
    <w:p w:rsidR="00BC2E98" w:rsidRDefault="00BC2E98" w:rsidP="00720BFD">
      <w:pPr>
        <w:spacing w:line="0" w:lineRule="atLeast"/>
        <w:rPr>
          <w:rFonts w:ascii="ＭＳ Ｐ明朝" w:eastAsia="ＭＳ Ｐ明朝" w:hAnsi="ＭＳ Ｐ明朝"/>
          <w:b/>
          <w:sz w:val="16"/>
          <w:szCs w:val="16"/>
        </w:rPr>
      </w:pPr>
    </w:p>
    <w:p w:rsidR="00720BFD" w:rsidRPr="00E97377" w:rsidRDefault="00841A38" w:rsidP="00720BFD">
      <w:pPr>
        <w:spacing w:line="0" w:lineRule="atLeast"/>
        <w:rPr>
          <w:rFonts w:ascii="ＭＳ Ｐ明朝" w:eastAsia="ＭＳ Ｐ明朝" w:hAnsi="ＭＳ Ｐ明朝"/>
          <w:b/>
          <w:sz w:val="16"/>
          <w:szCs w:val="16"/>
        </w:rPr>
      </w:pPr>
      <w:r w:rsidRPr="00841A38">
        <w:rPr>
          <w:rFonts w:ascii="ＭＳ Ｐ明朝" w:eastAsia="ＭＳ Ｐ明朝" w:hAnsi="ＭＳ Ｐ明朝" w:hint="eastAsia"/>
          <w:b/>
          <w:sz w:val="16"/>
          <w:szCs w:val="16"/>
        </w:rPr>
        <w:t>（注</w:t>
      </w:r>
      <w:r w:rsidR="00EE400C">
        <w:rPr>
          <w:rFonts w:ascii="ＭＳ Ｐ明朝" w:eastAsia="ＭＳ Ｐ明朝" w:hAnsi="ＭＳ Ｐ明朝" w:hint="eastAsia"/>
          <w:b/>
          <w:sz w:val="16"/>
          <w:szCs w:val="16"/>
        </w:rPr>
        <w:t>1</w:t>
      </w:r>
      <w:r w:rsidRPr="00841A38">
        <w:rPr>
          <w:rFonts w:ascii="ＭＳ Ｐ明朝" w:eastAsia="ＭＳ Ｐ明朝" w:hAnsi="ＭＳ Ｐ明朝" w:hint="eastAsia"/>
          <w:b/>
          <w:sz w:val="16"/>
          <w:szCs w:val="16"/>
        </w:rPr>
        <w:t>）：受入れ管理に必要な事項</w:t>
      </w:r>
    </w:p>
    <w:p w:rsidR="00874A53" w:rsidRDefault="000235D5">
      <w:pPr>
        <w:autoSpaceDE w:val="0"/>
        <w:autoSpaceDN w:val="0"/>
        <w:adjustRightInd w:val="0"/>
        <w:spacing w:line="240" w:lineRule="atLeast"/>
        <w:jc w:val="left"/>
        <w:rPr>
          <w:rFonts w:ascii="ＭＳ Ｐ明朝" w:eastAsia="ＭＳ Ｐ明朝" w:hAnsi="ＭＳ Ｐ明朝"/>
          <w:kern w:val="0"/>
          <w:sz w:val="16"/>
          <w:szCs w:val="16"/>
          <w:u w:val="single"/>
        </w:rPr>
      </w:pPr>
      <w:r>
        <w:rPr>
          <w:rFonts w:ascii="ＭＳ Ｐ明朝" w:eastAsia="ＭＳ Ｐ明朝" w:hAnsi="ＭＳ Ｐ明朝" w:hint="eastAsia"/>
          <w:kern w:val="0"/>
          <w:sz w:val="16"/>
          <w:szCs w:val="16"/>
          <w:u w:val="single"/>
        </w:rPr>
        <w:t>＜考え方＞</w:t>
      </w:r>
      <w:r w:rsidR="00204F18">
        <w:rPr>
          <w:rFonts w:ascii="ＭＳ Ｐ明朝" w:eastAsia="ＭＳ Ｐ明朝" w:hAnsi="ＭＳ Ｐ明朝" w:hint="eastAsia"/>
          <w:kern w:val="0"/>
          <w:sz w:val="16"/>
          <w:szCs w:val="16"/>
          <w:u w:val="single"/>
        </w:rPr>
        <w:t xml:space="preserve">6.1.5　</w:t>
      </w:r>
      <w:r>
        <w:rPr>
          <w:rFonts w:ascii="ＭＳ Ｐ明朝" w:eastAsia="ＭＳ Ｐ明朝" w:hAnsi="ＭＳ Ｐ明朝" w:hint="eastAsia"/>
          <w:kern w:val="0"/>
          <w:sz w:val="16"/>
          <w:szCs w:val="16"/>
          <w:u w:val="single"/>
        </w:rPr>
        <w:t>原材料、</w:t>
      </w:r>
      <w:r>
        <w:rPr>
          <w:rFonts w:ascii="ＭＳ Ｐ明朝" w:eastAsia="ＭＳ Ｐ明朝" w:hAnsi="ＭＳ Ｐ明朝"/>
          <w:kern w:val="0"/>
          <w:sz w:val="16"/>
          <w:szCs w:val="16"/>
          <w:u w:val="single"/>
        </w:rPr>
        <w:t>PET薬剤</w:t>
      </w:r>
      <w:r w:rsidR="00EB3669">
        <w:rPr>
          <w:rFonts w:ascii="ＭＳ Ｐ明朝" w:eastAsia="ＭＳ Ｐ明朝" w:hAnsi="ＭＳ Ｐ明朝"/>
          <w:kern w:val="0"/>
          <w:sz w:val="16"/>
          <w:szCs w:val="16"/>
          <w:u w:val="single"/>
        </w:rPr>
        <w:t>及び</w:t>
      </w:r>
      <w:r>
        <w:rPr>
          <w:rFonts w:ascii="ＭＳ Ｐ明朝" w:eastAsia="ＭＳ Ｐ明朝" w:hAnsi="ＭＳ Ｐ明朝"/>
          <w:kern w:val="0"/>
          <w:sz w:val="16"/>
          <w:szCs w:val="16"/>
          <w:u w:val="single"/>
        </w:rPr>
        <w:t>資材（</w:t>
      </w:r>
      <w:r w:rsidR="000E6402">
        <w:rPr>
          <w:rFonts w:ascii="ＭＳ Ｐ明朝" w:eastAsia="ＭＳ Ｐ明朝" w:hAnsi="ＭＳ Ｐ明朝"/>
          <w:kern w:val="0"/>
          <w:sz w:val="16"/>
          <w:szCs w:val="16"/>
          <w:u w:val="single"/>
        </w:rPr>
        <w:t>PET薬剤</w:t>
      </w:r>
      <w:r w:rsidR="00204F18">
        <w:rPr>
          <w:rFonts w:ascii="ＭＳ Ｐ明朝" w:eastAsia="ＭＳ Ｐ明朝" w:hAnsi="ＭＳ Ｐ明朝" w:hint="eastAsia"/>
          <w:kern w:val="0"/>
          <w:sz w:val="16"/>
          <w:szCs w:val="16"/>
          <w:u w:val="single"/>
        </w:rPr>
        <w:t>の</w:t>
      </w:r>
      <w:r>
        <w:rPr>
          <w:rFonts w:ascii="ＭＳ Ｐ明朝" w:eastAsia="ＭＳ Ｐ明朝" w:hAnsi="ＭＳ Ｐ明朝"/>
          <w:kern w:val="0"/>
          <w:sz w:val="16"/>
          <w:szCs w:val="16"/>
          <w:u w:val="single"/>
        </w:rPr>
        <w:t>容器）の管理</w:t>
      </w:r>
    </w:p>
    <w:p w:rsidR="00874A53" w:rsidRDefault="00204F18">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0235D5">
        <w:rPr>
          <w:rFonts w:ascii="ＭＳ Ｐ明朝" w:eastAsia="ＭＳ Ｐ明朝" w:hAnsi="ＭＳ Ｐ明朝"/>
          <w:kern w:val="0"/>
          <w:sz w:val="16"/>
          <w:szCs w:val="16"/>
        </w:rPr>
        <w:t>PET薬剤製造施設は、原材料、PET薬剤</w:t>
      </w:r>
      <w:r w:rsidR="00EB3669">
        <w:rPr>
          <w:rFonts w:ascii="ＭＳ Ｐ明朝" w:eastAsia="ＭＳ Ｐ明朝" w:hAnsi="ＭＳ Ｐ明朝"/>
          <w:kern w:val="0"/>
          <w:sz w:val="16"/>
          <w:szCs w:val="16"/>
        </w:rPr>
        <w:t>及び</w:t>
      </w:r>
      <w:r w:rsidR="000E6402">
        <w:rPr>
          <w:rFonts w:ascii="ＭＳ Ｐ明朝" w:eastAsia="ＭＳ Ｐ明朝" w:hAnsi="ＭＳ Ｐ明朝"/>
          <w:kern w:val="0"/>
          <w:sz w:val="16"/>
          <w:szCs w:val="16"/>
        </w:rPr>
        <w:t>PET薬剤</w:t>
      </w:r>
      <w:r>
        <w:rPr>
          <w:rFonts w:ascii="ＭＳ Ｐ明朝" w:eastAsia="ＭＳ Ｐ明朝" w:hAnsi="ＭＳ Ｐ明朝" w:hint="eastAsia"/>
          <w:kern w:val="0"/>
          <w:sz w:val="16"/>
          <w:szCs w:val="16"/>
        </w:rPr>
        <w:t>の</w:t>
      </w:r>
      <w:r w:rsidR="000235D5">
        <w:rPr>
          <w:rFonts w:ascii="ＭＳ Ｐ明朝" w:eastAsia="ＭＳ Ｐ明朝" w:hAnsi="ＭＳ Ｐ明朝"/>
          <w:kern w:val="0"/>
          <w:sz w:val="16"/>
          <w:szCs w:val="16"/>
        </w:rPr>
        <w:t>容器を管理するために以下の項目を含む手順書（製造管理の基準に記載）を作成し、それに従わなければならない。</w:t>
      </w:r>
    </w:p>
    <w:p w:rsidR="00F77131" w:rsidRDefault="00841A38">
      <w:pPr>
        <w:pStyle w:val="af6"/>
        <w:numPr>
          <w:ilvl w:val="0"/>
          <w:numId w:val="43"/>
        </w:numPr>
        <w:ind w:leftChars="0" w:hanging="278"/>
        <w:rPr>
          <w:rFonts w:ascii="ＭＳ Ｐ明朝" w:eastAsia="ＭＳ Ｐ明朝" w:hAnsi="ＭＳ Ｐ明朝"/>
          <w:sz w:val="16"/>
          <w:szCs w:val="16"/>
        </w:rPr>
      </w:pPr>
      <w:r w:rsidRPr="00841A38">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PET薬剤容器の</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、保管及び出庫</w:t>
      </w:r>
    </w:p>
    <w:p w:rsidR="00F77131" w:rsidRDefault="00025CE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841A38">
        <w:rPr>
          <w:rFonts w:ascii="ＭＳ Ｐ明朝" w:eastAsia="ＭＳ Ｐ明朝" w:hAnsi="ＭＳ Ｐ明朝" w:hint="eastAsia"/>
          <w:sz w:val="16"/>
          <w:szCs w:val="16"/>
        </w:rPr>
        <w:t>原材料に関してはロット</w:t>
      </w:r>
      <w:r w:rsidR="00B65627">
        <w:rPr>
          <w:rFonts w:ascii="ＭＳ Ｐ明朝" w:eastAsia="ＭＳ Ｐ明朝" w:hAnsi="ＭＳ Ｐ明朝" w:hint="eastAsia"/>
          <w:sz w:val="16"/>
          <w:szCs w:val="16"/>
        </w:rPr>
        <w:t>ごと</w:t>
      </w:r>
      <w:r w:rsidR="00841A38" w:rsidRPr="00841A38">
        <w:rPr>
          <w:rFonts w:ascii="ＭＳ Ｐ明朝" w:eastAsia="ＭＳ Ｐ明朝" w:hAnsi="ＭＳ Ｐ明朝" w:hint="eastAsia"/>
          <w:sz w:val="16"/>
          <w:szCs w:val="16"/>
        </w:rPr>
        <w:t>、</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841A38" w:rsidRPr="00841A38">
        <w:rPr>
          <w:rFonts w:ascii="ＭＳ Ｐ明朝" w:eastAsia="ＭＳ Ｐ明朝" w:hAnsi="ＭＳ Ｐ明朝" w:hint="eastAsia"/>
          <w:sz w:val="16"/>
          <w:szCs w:val="16"/>
        </w:rPr>
        <w:t>容器に関しては管理単位</w:t>
      </w:r>
      <w:r w:rsidR="00B65627">
        <w:rPr>
          <w:rFonts w:ascii="ＭＳ Ｐ明朝" w:eastAsia="ＭＳ Ｐ明朝" w:hAnsi="ＭＳ Ｐ明朝" w:hint="eastAsia"/>
          <w:sz w:val="16"/>
          <w:szCs w:val="16"/>
        </w:rPr>
        <w:t>ごと</w:t>
      </w:r>
      <w:r w:rsidR="00841A38" w:rsidRPr="00841A38">
        <w:rPr>
          <w:rFonts w:ascii="ＭＳ Ｐ明朝" w:eastAsia="ＭＳ Ｐ明朝" w:hAnsi="ＭＳ Ｐ明朝" w:hint="eastAsia"/>
          <w:sz w:val="16"/>
          <w:szCs w:val="16"/>
        </w:rPr>
        <w:t>に</w:t>
      </w:r>
      <w:r w:rsidR="00000AA3">
        <w:rPr>
          <w:rFonts w:ascii="ＭＳ Ｐ明朝" w:eastAsia="ＭＳ Ｐ明朝" w:hAnsi="ＭＳ Ｐ明朝" w:hint="eastAsia"/>
          <w:sz w:val="16"/>
          <w:szCs w:val="16"/>
        </w:rPr>
        <w:t>受入</w:t>
      </w:r>
      <w:r w:rsidR="00841A38" w:rsidRPr="00841A38">
        <w:rPr>
          <w:rFonts w:ascii="ＭＳ Ｐ明朝" w:eastAsia="ＭＳ Ｐ明朝" w:hAnsi="ＭＳ Ｐ明朝" w:hint="eastAsia"/>
          <w:sz w:val="16"/>
          <w:szCs w:val="16"/>
        </w:rPr>
        <w:t>試験を実施する。それぞれの試験の検体サンプリング</w:t>
      </w:r>
      <w:r w:rsidR="00EB3669">
        <w:rPr>
          <w:rFonts w:ascii="ＭＳ Ｐ明朝" w:eastAsia="ＭＳ Ｐ明朝" w:hAnsi="ＭＳ Ｐ明朝" w:hint="eastAsia"/>
          <w:sz w:val="16"/>
          <w:szCs w:val="16"/>
        </w:rPr>
        <w:t>及び</w:t>
      </w:r>
      <w:r w:rsidR="00000AA3">
        <w:rPr>
          <w:rFonts w:ascii="ＭＳ Ｐ明朝" w:eastAsia="ＭＳ Ｐ明朝" w:hAnsi="ＭＳ Ｐ明朝" w:hint="eastAsia"/>
          <w:sz w:val="16"/>
          <w:szCs w:val="16"/>
        </w:rPr>
        <w:t>受入</w:t>
      </w:r>
      <w:r w:rsidR="00841A38" w:rsidRPr="00841A38">
        <w:rPr>
          <w:rFonts w:ascii="ＭＳ Ｐ明朝" w:eastAsia="ＭＳ Ｐ明朝" w:hAnsi="ＭＳ Ｐ明朝" w:hint="eastAsia"/>
          <w:sz w:val="16"/>
          <w:szCs w:val="16"/>
        </w:rPr>
        <w:t>試験は品質部門が行う。原材料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841A38" w:rsidRPr="00841A38">
        <w:rPr>
          <w:rFonts w:ascii="ＭＳ Ｐ明朝" w:eastAsia="ＭＳ Ｐ明朝" w:hAnsi="ＭＳ Ｐ明朝" w:hint="eastAsia"/>
          <w:sz w:val="16"/>
          <w:szCs w:val="16"/>
        </w:rPr>
        <w:t>容器によっては、納入業者が提出する分析証明書中の分析結果と外観検査を持って</w:t>
      </w:r>
      <w:r w:rsidR="00000AA3">
        <w:rPr>
          <w:rFonts w:ascii="ＭＳ Ｐ明朝" w:eastAsia="ＭＳ Ｐ明朝" w:hAnsi="ＭＳ Ｐ明朝" w:hint="eastAsia"/>
          <w:sz w:val="16"/>
          <w:szCs w:val="16"/>
        </w:rPr>
        <w:t>受入</w:t>
      </w:r>
      <w:r w:rsidR="00841A38" w:rsidRPr="00841A38">
        <w:rPr>
          <w:rFonts w:ascii="ＭＳ Ｐ明朝" w:eastAsia="ＭＳ Ｐ明朝" w:hAnsi="ＭＳ Ｐ明朝" w:hint="eastAsia"/>
          <w:sz w:val="16"/>
          <w:szCs w:val="16"/>
        </w:rPr>
        <w:t>試験とすることが可能な場合もある（原材料</w:t>
      </w:r>
      <w:r w:rsidR="00B65627">
        <w:rPr>
          <w:rFonts w:ascii="ＭＳ Ｐ明朝" w:eastAsia="ＭＳ Ｐ明朝" w:hAnsi="ＭＳ Ｐ明朝" w:hint="eastAsia"/>
          <w:sz w:val="16"/>
          <w:szCs w:val="16"/>
        </w:rPr>
        <w:t>ごと</w:t>
      </w:r>
      <w:r w:rsidR="00841A38" w:rsidRPr="00841A38">
        <w:rPr>
          <w:rFonts w:ascii="ＭＳ Ｐ明朝" w:eastAsia="ＭＳ Ｐ明朝" w:hAnsi="ＭＳ Ｐ明朝" w:hint="eastAsia"/>
          <w:sz w:val="16"/>
          <w:szCs w:val="16"/>
        </w:rPr>
        <w:t>の注意点を</w:t>
      </w:r>
      <w:r w:rsidR="00204F18">
        <w:rPr>
          <w:rFonts w:ascii="ＭＳ Ｐ明朝" w:eastAsia="ＭＳ Ｐ明朝" w:hAnsi="ＭＳ Ｐ明朝" w:hint="eastAsia"/>
          <w:sz w:val="16"/>
          <w:szCs w:val="16"/>
        </w:rPr>
        <w:t>「</w:t>
      </w:r>
      <w:r w:rsidR="00841A38" w:rsidRPr="00841A38">
        <w:rPr>
          <w:rFonts w:ascii="ＭＳ Ｐ明朝" w:eastAsia="ＭＳ Ｐ明朝" w:hAnsi="ＭＳ Ｐ明朝" w:hint="eastAsia"/>
          <w:sz w:val="16"/>
          <w:szCs w:val="16"/>
        </w:rPr>
        <w:t>別紙</w:t>
      </w:r>
      <w:r w:rsidR="00204F18">
        <w:rPr>
          <w:rFonts w:ascii="ＭＳ Ｐ明朝" w:eastAsia="ＭＳ Ｐ明朝" w:hAnsi="ＭＳ Ｐ明朝" w:hint="eastAsia"/>
          <w:sz w:val="16"/>
          <w:szCs w:val="16"/>
        </w:rPr>
        <w:t>1」</w:t>
      </w:r>
      <w:r w:rsidR="00841A38" w:rsidRPr="00841A38">
        <w:rPr>
          <w:rFonts w:ascii="ＭＳ Ｐ明朝" w:eastAsia="ＭＳ Ｐ明朝" w:hAnsi="ＭＳ Ｐ明朝" w:hint="eastAsia"/>
          <w:sz w:val="16"/>
          <w:szCs w:val="16"/>
        </w:rPr>
        <w:t>にまとめた）。原材料</w:t>
      </w:r>
      <w:r w:rsidR="00EB3669">
        <w:rPr>
          <w:rFonts w:ascii="ＭＳ Ｐ明朝" w:eastAsia="ＭＳ Ｐ明朝" w:hAnsi="ＭＳ Ｐ明朝" w:hint="eastAsia"/>
          <w:sz w:val="16"/>
          <w:szCs w:val="16"/>
        </w:rPr>
        <w:t>及び</w:t>
      </w:r>
      <w:r w:rsidR="00841A38" w:rsidRPr="00841A38">
        <w:rPr>
          <w:rFonts w:ascii="ＭＳ Ｐ明朝" w:eastAsia="ＭＳ Ｐ明朝" w:hAnsi="ＭＳ Ｐ明朝" w:hint="eastAsia"/>
          <w:sz w:val="16"/>
          <w:szCs w:val="16"/>
        </w:rPr>
        <w:t>資材の</w:t>
      </w:r>
      <w:r w:rsidR="00000AA3">
        <w:rPr>
          <w:rFonts w:ascii="ＭＳ Ｐ明朝" w:eastAsia="ＭＳ Ｐ明朝" w:hAnsi="ＭＳ Ｐ明朝" w:hint="eastAsia"/>
          <w:sz w:val="16"/>
          <w:szCs w:val="16"/>
        </w:rPr>
        <w:t>受入</w:t>
      </w:r>
      <w:r w:rsidR="00841A38" w:rsidRPr="00841A38">
        <w:rPr>
          <w:rFonts w:ascii="ＭＳ Ｐ明朝" w:eastAsia="ＭＳ Ｐ明朝" w:hAnsi="ＭＳ Ｐ明朝" w:hint="eastAsia"/>
          <w:sz w:val="16"/>
          <w:szCs w:val="16"/>
        </w:rPr>
        <w:t>、保管</w:t>
      </w:r>
      <w:r w:rsidR="00EB3669">
        <w:rPr>
          <w:rFonts w:ascii="ＭＳ Ｐ明朝" w:eastAsia="ＭＳ Ｐ明朝" w:hAnsi="ＭＳ Ｐ明朝" w:hint="eastAsia"/>
          <w:sz w:val="16"/>
          <w:szCs w:val="16"/>
        </w:rPr>
        <w:t>及び</w:t>
      </w:r>
      <w:r w:rsidR="00841A38" w:rsidRPr="00841A38">
        <w:rPr>
          <w:rFonts w:ascii="ＭＳ Ｐ明朝" w:eastAsia="ＭＳ Ｐ明朝" w:hAnsi="ＭＳ Ｐ明朝" w:hint="eastAsia"/>
          <w:sz w:val="16"/>
          <w:szCs w:val="16"/>
        </w:rPr>
        <w:t>出庫に関して、以下の点に注意すること。</w:t>
      </w:r>
    </w:p>
    <w:p w:rsidR="00F77131" w:rsidRDefault="00841A38">
      <w:pPr>
        <w:pStyle w:val="af6"/>
        <w:numPr>
          <w:ilvl w:val="1"/>
          <w:numId w:val="44"/>
        </w:numPr>
        <w:ind w:leftChars="0" w:left="709" w:hanging="284"/>
        <w:rPr>
          <w:rFonts w:ascii="ＭＳ Ｐ明朝" w:eastAsia="ＭＳ Ｐ明朝" w:hAnsi="ＭＳ Ｐ明朝"/>
          <w:sz w:val="16"/>
          <w:szCs w:val="16"/>
        </w:rPr>
      </w:pPr>
      <w:r w:rsidRPr="00841A38">
        <w:rPr>
          <w:rFonts w:ascii="ＭＳ Ｐ明朝" w:eastAsia="ＭＳ Ｐ明朝" w:hAnsi="ＭＳ Ｐ明朝" w:hint="eastAsia"/>
          <w:sz w:val="16"/>
          <w:szCs w:val="16"/>
        </w:rPr>
        <w:t>受領日、</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数量、納入業者名、ロット番号、</w:t>
      </w:r>
      <w:r w:rsidR="00204F18">
        <w:rPr>
          <w:rFonts w:ascii="ＭＳ Ｐ明朝" w:eastAsia="ＭＳ Ｐ明朝" w:hAnsi="ＭＳ Ｐ明朝" w:hint="eastAsia"/>
          <w:sz w:val="16"/>
          <w:szCs w:val="16"/>
        </w:rPr>
        <w:t>使用</w:t>
      </w:r>
      <w:r w:rsidRPr="00841A38">
        <w:rPr>
          <w:rFonts w:ascii="ＭＳ Ｐ明朝" w:eastAsia="ＭＳ Ｐ明朝" w:hAnsi="ＭＳ Ｐ明朝" w:hint="eastAsia"/>
          <w:sz w:val="16"/>
          <w:szCs w:val="16"/>
        </w:rPr>
        <w:t>期限、</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試験結果等の情報を記録するための原材料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PET薬剤容器の</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記録書を準備する</w:t>
      </w:r>
      <w:r w:rsidR="00204F18">
        <w:rPr>
          <w:rFonts w:ascii="ＭＳ Ｐ明朝" w:eastAsia="ＭＳ Ｐ明朝" w:hAnsi="ＭＳ Ｐ明朝" w:hint="eastAsia"/>
          <w:sz w:val="16"/>
          <w:szCs w:val="16"/>
        </w:rPr>
        <w:t>。</w:t>
      </w:r>
    </w:p>
    <w:p w:rsidR="00F77131" w:rsidRPr="0073097D" w:rsidRDefault="002239E6">
      <w:pPr>
        <w:pStyle w:val="af6"/>
        <w:numPr>
          <w:ilvl w:val="1"/>
          <w:numId w:val="44"/>
        </w:numPr>
        <w:ind w:leftChars="0" w:left="709" w:hanging="284"/>
        <w:rPr>
          <w:rFonts w:ascii="ＭＳ Ｐ明朝" w:eastAsia="ＭＳ Ｐ明朝" w:hAnsi="ＭＳ Ｐ明朝"/>
          <w:sz w:val="16"/>
          <w:szCs w:val="16"/>
        </w:rPr>
      </w:pPr>
      <w:r w:rsidRPr="0073097D">
        <w:rPr>
          <w:rFonts w:ascii="ＭＳ Ｐ明朝" w:eastAsia="ＭＳ Ｐ明朝" w:hAnsi="ＭＳ Ｐ明朝" w:hint="eastAsia"/>
          <w:sz w:val="16"/>
          <w:szCs w:val="16"/>
        </w:rPr>
        <w:t>承認された原材料及び</w:t>
      </w:r>
      <w:r w:rsidRPr="0073097D">
        <w:rPr>
          <w:rFonts w:ascii="ＭＳ Ｐ明朝" w:eastAsia="ＭＳ Ｐ明朝" w:hAnsi="ＭＳ Ｐ明朝"/>
          <w:sz w:val="16"/>
          <w:szCs w:val="16"/>
        </w:rPr>
        <w:t>PET薬剤容器には、</w:t>
      </w:r>
      <w:r w:rsidRPr="0073097D">
        <w:rPr>
          <w:rFonts w:ascii="ＭＳ Ｐ明朝" w:eastAsia="ＭＳ Ｐ明朝" w:hAnsi="ＭＳ Ｐ明朝" w:hint="eastAsia"/>
          <w:sz w:val="16"/>
          <w:szCs w:val="16"/>
        </w:rPr>
        <w:t>品名、</w:t>
      </w:r>
      <w:r w:rsidRPr="0073097D">
        <w:rPr>
          <w:rFonts w:ascii="ＭＳ Ｐ明朝" w:eastAsia="ＭＳ Ｐ明朝" w:hAnsi="ＭＳ Ｐ明朝" w:hint="eastAsia"/>
          <w:color w:val="000000" w:themeColor="text1"/>
          <w:sz w:val="16"/>
          <w:szCs w:val="16"/>
        </w:rPr>
        <w:t>ロット番号</w:t>
      </w:r>
      <w:r w:rsidRPr="0073097D">
        <w:rPr>
          <w:rFonts w:ascii="ＭＳ Ｐ明朝" w:eastAsia="ＭＳ Ｐ明朝" w:hAnsi="ＭＳ Ｐ明朝" w:hint="eastAsia"/>
          <w:sz w:val="16"/>
          <w:szCs w:val="16"/>
        </w:rPr>
        <w:t>、保管条件、使用期限</w:t>
      </w:r>
      <w:r w:rsidR="00633414">
        <w:rPr>
          <w:rFonts w:ascii="ＭＳ Ｐ明朝" w:eastAsia="ＭＳ Ｐ明朝" w:hAnsi="ＭＳ Ｐ明朝" w:hint="eastAsia"/>
          <w:sz w:val="16"/>
          <w:szCs w:val="16"/>
        </w:rPr>
        <w:t>、承認者名</w:t>
      </w:r>
      <w:r w:rsidRPr="0073097D">
        <w:rPr>
          <w:rFonts w:ascii="ＭＳ Ｐ明朝" w:eastAsia="ＭＳ Ｐ明朝" w:hAnsi="ＭＳ Ｐ明朝" w:hint="eastAsia"/>
          <w:sz w:val="16"/>
          <w:szCs w:val="16"/>
        </w:rPr>
        <w:t>を書いた承認ラベル（適合ラベル）を貼付する。</w:t>
      </w:r>
    </w:p>
    <w:p w:rsidR="00F77131" w:rsidRPr="00D968C8" w:rsidRDefault="00317EBB">
      <w:pPr>
        <w:pStyle w:val="af6"/>
        <w:numPr>
          <w:ilvl w:val="1"/>
          <w:numId w:val="44"/>
        </w:numPr>
        <w:ind w:leftChars="0" w:left="709" w:hanging="279"/>
        <w:rPr>
          <w:rFonts w:ascii="ＭＳ Ｐ明朝" w:eastAsia="ＭＳ Ｐ明朝" w:hAnsi="ＭＳ Ｐ明朝"/>
          <w:sz w:val="16"/>
          <w:szCs w:val="16"/>
          <w:u w:val="wave"/>
        </w:rPr>
      </w:pPr>
      <w:r w:rsidRPr="00D968C8">
        <w:rPr>
          <w:rFonts w:ascii="ＭＳ Ｐ明朝" w:eastAsia="ＭＳ Ｐ明朝" w:hAnsi="ＭＳ Ｐ明朝" w:hint="eastAsia"/>
          <w:sz w:val="16"/>
          <w:szCs w:val="16"/>
          <w:u w:val="wave"/>
        </w:rPr>
        <w:t>原材料及び</w:t>
      </w:r>
      <w:r w:rsidRPr="00D968C8">
        <w:rPr>
          <w:rFonts w:ascii="ＭＳ Ｐ明朝" w:eastAsia="ＭＳ Ｐ明朝" w:hAnsi="ＭＳ Ｐ明朝"/>
          <w:sz w:val="16"/>
          <w:szCs w:val="16"/>
          <w:u w:val="wave"/>
        </w:rPr>
        <w:t>PET薬剤容器は、適切な保管条件下、指定した区画で保管する。</w:t>
      </w:r>
    </w:p>
    <w:p w:rsidR="00F77131" w:rsidRPr="0073097D" w:rsidRDefault="00317EBB">
      <w:pPr>
        <w:pStyle w:val="af6"/>
        <w:numPr>
          <w:ilvl w:val="1"/>
          <w:numId w:val="44"/>
        </w:numPr>
        <w:ind w:leftChars="0" w:left="709" w:hanging="279"/>
        <w:rPr>
          <w:rFonts w:ascii="ＭＳ Ｐ明朝" w:eastAsia="ＭＳ Ｐ明朝" w:hAnsi="ＭＳ Ｐ明朝"/>
          <w:sz w:val="16"/>
          <w:szCs w:val="16"/>
          <w:u w:val="wave"/>
        </w:rPr>
      </w:pPr>
      <w:r w:rsidRPr="00D968C8">
        <w:rPr>
          <w:rFonts w:ascii="ＭＳ Ｐ明朝" w:eastAsia="ＭＳ Ｐ明朝" w:hAnsi="ＭＳ Ｐ明朝" w:hint="eastAsia"/>
          <w:sz w:val="16"/>
          <w:szCs w:val="16"/>
          <w:u w:val="wave"/>
        </w:rPr>
        <w:t>あるロットが不適合とされたときは、不適合のラベルを貼り、区分し、適切に返品もしくは廃棄するとともに、これらの結果を記録する。</w:t>
      </w:r>
    </w:p>
    <w:p w:rsidR="00F77131" w:rsidRDefault="00841A38">
      <w:pPr>
        <w:pStyle w:val="af6"/>
        <w:numPr>
          <w:ilvl w:val="1"/>
          <w:numId w:val="44"/>
        </w:numPr>
        <w:ind w:leftChars="0" w:left="709" w:hanging="279"/>
        <w:rPr>
          <w:rFonts w:ascii="ＭＳ Ｐ明朝" w:eastAsia="ＭＳ Ｐ明朝" w:hAnsi="ＭＳ Ｐ明朝"/>
          <w:sz w:val="16"/>
          <w:szCs w:val="16"/>
        </w:rPr>
      </w:pPr>
      <w:r w:rsidRPr="00841A38">
        <w:rPr>
          <w:rFonts w:ascii="ＭＳ Ｐ明朝" w:eastAsia="ＭＳ Ｐ明朝" w:hAnsi="ＭＳ Ｐ明朝" w:hint="eastAsia"/>
          <w:sz w:val="16"/>
          <w:szCs w:val="16"/>
        </w:rPr>
        <w:t>出納管理、出庫管理のための記録書を準備する。入庫数量、出庫日、出庫者、出庫数量等を記載する</w:t>
      </w:r>
      <w:r w:rsidR="00204F18">
        <w:rPr>
          <w:rFonts w:ascii="ＭＳ Ｐ明朝" w:eastAsia="ＭＳ Ｐ明朝" w:hAnsi="ＭＳ Ｐ明朝" w:hint="eastAsia"/>
          <w:sz w:val="16"/>
          <w:szCs w:val="16"/>
        </w:rPr>
        <w:t>。</w:t>
      </w:r>
    </w:p>
    <w:p w:rsidR="00F77131" w:rsidRDefault="00025CE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容器は業者の推奨する条件下</w:t>
      </w:r>
      <w:r w:rsidR="000235D5">
        <w:rPr>
          <w:rFonts w:ascii="ＭＳ Ｐ明朝" w:eastAsia="ＭＳ Ｐ明朝" w:hAnsi="ＭＳ Ｐ明朝"/>
          <w:sz w:val="16"/>
          <w:szCs w:val="16"/>
        </w:rPr>
        <w:t>(</w:t>
      </w:r>
      <w:r w:rsidR="000235D5">
        <w:rPr>
          <w:rFonts w:ascii="ＭＳ Ｐ明朝" w:eastAsia="ＭＳ Ｐ明朝" w:hAnsi="ＭＳ Ｐ明朝" w:hint="eastAsia"/>
          <w:sz w:val="16"/>
          <w:szCs w:val="16"/>
        </w:rPr>
        <w:t>温度</w:t>
      </w:r>
      <w:r w:rsidR="00EB3669">
        <w:rPr>
          <w:rFonts w:ascii="ＭＳ Ｐ明朝" w:eastAsia="ＭＳ Ｐ明朝" w:hAnsi="ＭＳ Ｐ明朝" w:hint="eastAsia"/>
          <w:sz w:val="16"/>
          <w:szCs w:val="16"/>
        </w:rPr>
        <w:t>及び</w:t>
      </w:r>
      <w:r w:rsidR="000235D5">
        <w:rPr>
          <w:rFonts w:ascii="ＭＳ Ｐ明朝" w:eastAsia="ＭＳ Ｐ明朝" w:hAnsi="ＭＳ Ｐ明朝" w:hint="eastAsia"/>
          <w:sz w:val="16"/>
          <w:szCs w:val="16"/>
        </w:rPr>
        <w:t>湿度等</w:t>
      </w:r>
      <w:r w:rsidR="000235D5">
        <w:rPr>
          <w:rFonts w:ascii="ＭＳ Ｐ明朝" w:eastAsia="ＭＳ Ｐ明朝" w:hAnsi="ＭＳ Ｐ明朝"/>
          <w:sz w:val="16"/>
          <w:szCs w:val="16"/>
        </w:rPr>
        <w:t>)</w:t>
      </w:r>
      <w:r w:rsidR="000235D5">
        <w:rPr>
          <w:rFonts w:ascii="ＭＳ Ｐ明朝" w:eastAsia="ＭＳ Ｐ明朝" w:hAnsi="ＭＳ Ｐ明朝" w:hint="eastAsia"/>
          <w:sz w:val="16"/>
          <w:szCs w:val="16"/>
        </w:rPr>
        <w:t>で保管されなければならない。湿度に敏感な原材料は、管理された気密容器中の除湿装置内に保管する。</w:t>
      </w:r>
      <w:r w:rsidR="00875CD0">
        <w:rPr>
          <w:rFonts w:ascii="ＭＳ Ｐ明朝" w:eastAsia="ＭＳ Ｐ明朝" w:hAnsi="ＭＳ Ｐ明朝" w:hint="eastAsia"/>
          <w:sz w:val="16"/>
          <w:szCs w:val="16"/>
        </w:rPr>
        <w:t>全て</w:t>
      </w:r>
      <w:r w:rsidR="000235D5">
        <w:rPr>
          <w:rFonts w:ascii="ＭＳ Ｐ明朝" w:eastAsia="ＭＳ Ｐ明朝" w:hAnsi="ＭＳ Ｐ明朝" w:hint="eastAsia"/>
          <w:sz w:val="16"/>
          <w:szCs w:val="16"/>
        </w:rPr>
        <w:t>の原材料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容器に対しては使用期限を定めなければならない。特段の理由がない限り、業者が設定した</w:t>
      </w:r>
      <w:r w:rsidR="00582E40">
        <w:rPr>
          <w:rFonts w:ascii="ＭＳ Ｐ明朝" w:eastAsia="ＭＳ Ｐ明朝" w:hAnsi="ＭＳ Ｐ明朝" w:hint="eastAsia"/>
          <w:sz w:val="16"/>
          <w:szCs w:val="16"/>
        </w:rPr>
        <w:t>使用</w:t>
      </w:r>
      <w:r w:rsidR="000235D5">
        <w:rPr>
          <w:rFonts w:ascii="ＭＳ Ｐ明朝" w:eastAsia="ＭＳ Ｐ明朝" w:hAnsi="ＭＳ Ｐ明朝" w:hint="eastAsia"/>
          <w:sz w:val="16"/>
          <w:szCs w:val="16"/>
        </w:rPr>
        <w:t>期限を使用することができる。</w:t>
      </w:r>
    </w:p>
    <w:p w:rsidR="00F77131" w:rsidRPr="00D968C8" w:rsidRDefault="00317EBB">
      <w:pPr>
        <w:pStyle w:val="af6"/>
        <w:numPr>
          <w:ilvl w:val="0"/>
          <w:numId w:val="43"/>
        </w:numPr>
        <w:ind w:leftChars="0" w:hanging="278"/>
        <w:rPr>
          <w:rFonts w:ascii="ＭＳ Ｐ明朝" w:eastAsia="ＭＳ Ｐ明朝" w:hAnsi="ＭＳ Ｐ明朝"/>
          <w:sz w:val="16"/>
          <w:szCs w:val="16"/>
          <w:u w:val="wave"/>
        </w:rPr>
      </w:pPr>
      <w:r w:rsidRPr="00D968C8">
        <w:rPr>
          <w:rFonts w:ascii="ＭＳ Ｐ明朝" w:eastAsia="ＭＳ Ｐ明朝" w:hAnsi="ＭＳ Ｐ明朝" w:hint="eastAsia"/>
          <w:sz w:val="16"/>
          <w:szCs w:val="16"/>
          <w:u w:val="wave"/>
        </w:rPr>
        <w:t>原材料及び</w:t>
      </w:r>
      <w:r w:rsidRPr="00D968C8">
        <w:rPr>
          <w:rFonts w:ascii="ＭＳ Ｐ明朝" w:eastAsia="ＭＳ Ｐ明朝" w:hAnsi="ＭＳ Ｐ明朝"/>
          <w:sz w:val="16"/>
          <w:szCs w:val="16"/>
          <w:u w:val="wave"/>
        </w:rPr>
        <w:t>PET薬剤容器の適合表示と不適合品の隔離</w:t>
      </w:r>
    </w:p>
    <w:p w:rsidR="00F77131" w:rsidRDefault="00841A38">
      <w:pPr>
        <w:ind w:leftChars="236" w:left="425"/>
        <w:rPr>
          <w:rFonts w:ascii="ＭＳ Ｐ明朝" w:eastAsia="ＭＳ Ｐ明朝" w:hAnsi="ＭＳ Ｐ明朝"/>
          <w:sz w:val="16"/>
          <w:szCs w:val="16"/>
        </w:rPr>
      </w:pPr>
      <w:r w:rsidRPr="009F4A58">
        <w:rPr>
          <w:rFonts w:ascii="ＭＳ Ｐ明朝" w:eastAsia="ＭＳ Ｐ明朝" w:hAnsi="ＭＳ Ｐ明朝" w:hint="eastAsia"/>
          <w:sz w:val="16"/>
          <w:szCs w:val="16"/>
        </w:rPr>
        <w:t xml:space="preserve">　</w:t>
      </w:r>
      <w:r w:rsidR="002239E6" w:rsidRPr="0073097D">
        <w:rPr>
          <w:rFonts w:ascii="ＭＳ Ｐ明朝" w:eastAsia="ＭＳ Ｐ明朝" w:hAnsi="ＭＳ Ｐ明朝" w:hint="eastAsia"/>
          <w:sz w:val="16"/>
          <w:szCs w:val="16"/>
        </w:rPr>
        <w:t>品質部門（品質保証機能）は、あるロットの原材料及び</w:t>
      </w:r>
      <w:r w:rsidR="002239E6" w:rsidRPr="0073097D">
        <w:rPr>
          <w:rFonts w:ascii="ＭＳ Ｐ明朝" w:eastAsia="ＭＳ Ｐ明朝" w:hAnsi="ＭＳ Ｐ明朝"/>
          <w:sz w:val="16"/>
          <w:szCs w:val="16"/>
        </w:rPr>
        <w:t>PET薬剤</w:t>
      </w:r>
      <w:r w:rsidR="002239E6" w:rsidRPr="0073097D">
        <w:rPr>
          <w:rFonts w:ascii="ＭＳ Ｐ明朝" w:eastAsia="ＭＳ Ｐ明朝" w:hAnsi="ＭＳ Ｐ明朝" w:hint="eastAsia"/>
          <w:sz w:val="16"/>
          <w:szCs w:val="16"/>
        </w:rPr>
        <w:t>容器が全ての受入基準に適合していることを確認したとき、原材料及び</w:t>
      </w:r>
      <w:r w:rsidR="002239E6" w:rsidRPr="0073097D">
        <w:rPr>
          <w:rFonts w:ascii="ＭＳ Ｐ明朝" w:eastAsia="ＭＳ Ｐ明朝" w:hAnsi="ＭＳ Ｐ明朝"/>
          <w:sz w:val="16"/>
          <w:szCs w:val="16"/>
        </w:rPr>
        <w:t>PET薬剤</w:t>
      </w:r>
      <w:r w:rsidR="002239E6" w:rsidRPr="0073097D">
        <w:rPr>
          <w:rFonts w:ascii="ＭＳ Ｐ明朝" w:eastAsia="ＭＳ Ｐ明朝" w:hAnsi="ＭＳ Ｐ明朝" w:hint="eastAsia"/>
          <w:sz w:val="16"/>
          <w:szCs w:val="16"/>
        </w:rPr>
        <w:t>容器に適合のラベルを貼付する。適合品は、劣化あるいは汚染を防ぐ方法で取り扱い、保管されなければならない。</w:t>
      </w:r>
      <w:r w:rsidR="00317EBB" w:rsidRPr="00D968C8">
        <w:rPr>
          <w:rFonts w:ascii="ＭＳ Ｐ明朝" w:eastAsia="ＭＳ Ｐ明朝" w:hAnsi="ＭＳ Ｐ明朝" w:hint="eastAsia"/>
          <w:sz w:val="16"/>
          <w:szCs w:val="16"/>
          <w:u w:val="wave"/>
        </w:rPr>
        <w:t>不適合品は、その使用を防ぐため、直ちに排除され、識別され、そして適切に廃棄する前にこれらを隔離しなければならない。</w:t>
      </w:r>
    </w:p>
    <w:p w:rsidR="00F77131" w:rsidRDefault="00841A38">
      <w:pPr>
        <w:pStyle w:val="af6"/>
        <w:numPr>
          <w:ilvl w:val="0"/>
          <w:numId w:val="43"/>
        </w:numPr>
        <w:ind w:leftChars="0" w:hanging="278"/>
        <w:rPr>
          <w:rFonts w:ascii="ＭＳ Ｐ明朝" w:eastAsia="ＭＳ Ｐ明朝" w:hAnsi="ＭＳ Ｐ明朝"/>
          <w:sz w:val="16"/>
          <w:szCs w:val="16"/>
        </w:rPr>
      </w:pPr>
      <w:r w:rsidRPr="00841A38">
        <w:rPr>
          <w:rFonts w:ascii="ＭＳ Ｐ明朝" w:eastAsia="ＭＳ Ｐ明朝" w:hAnsi="ＭＳ Ｐ明朝" w:hint="eastAsia"/>
          <w:sz w:val="16"/>
          <w:szCs w:val="16"/>
        </w:rPr>
        <w:t>記録</w:t>
      </w:r>
    </w:p>
    <w:p w:rsidR="00F77131" w:rsidRDefault="00025CE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sz w:val="16"/>
          <w:szCs w:val="16"/>
        </w:rPr>
        <w:t>PET</w:t>
      </w:r>
      <w:r w:rsidR="000235D5">
        <w:rPr>
          <w:rFonts w:ascii="ＭＳ Ｐ明朝" w:eastAsia="ＭＳ Ｐ明朝" w:hAnsi="ＭＳ Ｐ明朝" w:hint="eastAsia"/>
          <w:sz w:val="16"/>
          <w:szCs w:val="16"/>
        </w:rPr>
        <w:t>薬剤製造施設で受け取る原材料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容器の各ロットに対して、試験成績を含めて、</w:t>
      </w:r>
      <w:r w:rsidR="00875CD0">
        <w:rPr>
          <w:rFonts w:ascii="ＭＳ Ｐ明朝" w:eastAsia="ＭＳ Ｐ明朝" w:hAnsi="ＭＳ Ｐ明朝" w:hint="eastAsia"/>
          <w:sz w:val="16"/>
          <w:szCs w:val="16"/>
        </w:rPr>
        <w:t>全て</w:t>
      </w:r>
      <w:r w:rsidR="000235D5">
        <w:rPr>
          <w:rFonts w:ascii="ＭＳ Ｐ明朝" w:eastAsia="ＭＳ Ｐ明朝" w:hAnsi="ＭＳ Ｐ明朝" w:hint="eastAsia"/>
          <w:sz w:val="16"/>
          <w:szCs w:val="16"/>
        </w:rPr>
        <w:t>の記録は保</w:t>
      </w:r>
      <w:r w:rsidR="00B75749">
        <w:rPr>
          <w:rFonts w:ascii="ＭＳ Ｐ明朝" w:eastAsia="ＭＳ Ｐ明朝" w:hAnsi="ＭＳ Ｐ明朝" w:hint="eastAsia"/>
          <w:sz w:val="16"/>
          <w:szCs w:val="16"/>
        </w:rPr>
        <w:t>管</w:t>
      </w:r>
      <w:r w:rsidR="000235D5">
        <w:rPr>
          <w:rFonts w:ascii="ＭＳ Ｐ明朝" w:eastAsia="ＭＳ Ｐ明朝" w:hAnsi="ＭＳ Ｐ明朝" w:hint="eastAsia"/>
          <w:sz w:val="16"/>
          <w:szCs w:val="16"/>
        </w:rPr>
        <w:t>されなければならない。</w:t>
      </w:r>
    </w:p>
    <w:p w:rsidR="00F77131" w:rsidRDefault="00841A38">
      <w:pPr>
        <w:pStyle w:val="af6"/>
        <w:numPr>
          <w:ilvl w:val="0"/>
          <w:numId w:val="43"/>
        </w:numPr>
        <w:ind w:leftChars="0" w:hanging="278"/>
        <w:rPr>
          <w:rFonts w:ascii="ＭＳ Ｐ明朝" w:eastAsia="ＭＳ Ｐ明朝" w:hAnsi="ＭＳ Ｐ明朝"/>
          <w:sz w:val="16"/>
          <w:szCs w:val="16"/>
        </w:rPr>
      </w:pPr>
      <w:r w:rsidRPr="00841A38">
        <w:rPr>
          <w:rFonts w:ascii="ＭＳ Ｐ明朝" w:eastAsia="ＭＳ Ｐ明朝" w:hAnsi="ＭＳ Ｐ明朝"/>
          <w:sz w:val="16"/>
          <w:szCs w:val="16"/>
        </w:rPr>
        <w:t>PET</w:t>
      </w:r>
      <w:r w:rsidRPr="00841A38">
        <w:rPr>
          <w:rFonts w:ascii="ＭＳ Ｐ明朝" w:eastAsia="ＭＳ Ｐ明朝" w:hAnsi="ＭＳ Ｐ明朝" w:hint="eastAsia"/>
          <w:sz w:val="16"/>
          <w:szCs w:val="16"/>
        </w:rPr>
        <w:t>薬剤の保管</w:t>
      </w:r>
      <w:r w:rsidR="00633414">
        <w:rPr>
          <w:rFonts w:ascii="ＭＳ Ｐ明朝" w:eastAsia="ＭＳ Ｐ明朝" w:hAnsi="ＭＳ Ｐ明朝" w:hint="eastAsia"/>
          <w:sz w:val="16"/>
          <w:szCs w:val="16"/>
        </w:rPr>
        <w:t>及び出荷</w:t>
      </w:r>
    </w:p>
    <w:p w:rsidR="00F77131" w:rsidRDefault="00025CE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sz w:val="16"/>
          <w:szCs w:val="16"/>
        </w:rPr>
        <w:t>PET</w:t>
      </w:r>
      <w:r w:rsidR="000235D5">
        <w:rPr>
          <w:rFonts w:ascii="ＭＳ Ｐ明朝" w:eastAsia="ＭＳ Ｐ明朝" w:hAnsi="ＭＳ Ｐ明朝" w:hint="eastAsia"/>
          <w:sz w:val="16"/>
          <w:szCs w:val="16"/>
        </w:rPr>
        <w:t>薬剤に関してはロット</w:t>
      </w:r>
      <w:r w:rsidR="00B65627">
        <w:rPr>
          <w:rFonts w:ascii="ＭＳ Ｐ明朝" w:eastAsia="ＭＳ Ｐ明朝" w:hAnsi="ＭＳ Ｐ明朝" w:hint="eastAsia"/>
          <w:sz w:val="16"/>
          <w:szCs w:val="16"/>
        </w:rPr>
        <w:t>ごと</w:t>
      </w:r>
      <w:r w:rsidR="000235D5">
        <w:rPr>
          <w:rFonts w:ascii="ＭＳ Ｐ明朝" w:eastAsia="ＭＳ Ｐ明朝" w:hAnsi="ＭＳ Ｐ明朝" w:hint="eastAsia"/>
          <w:sz w:val="16"/>
          <w:szCs w:val="16"/>
        </w:rPr>
        <w:t>に試験検査を行う。</w:t>
      </w:r>
      <w:r w:rsidR="000235D5">
        <w:rPr>
          <w:rFonts w:ascii="ＭＳ Ｐ明朝" w:eastAsia="ＭＳ Ｐ明朝" w:hAnsi="ＭＳ Ｐ明朝"/>
          <w:sz w:val="16"/>
          <w:szCs w:val="16"/>
        </w:rPr>
        <w:t>PET</w:t>
      </w:r>
      <w:r w:rsidR="000235D5">
        <w:rPr>
          <w:rFonts w:ascii="ＭＳ Ｐ明朝" w:eastAsia="ＭＳ Ｐ明朝" w:hAnsi="ＭＳ Ｐ明朝" w:hint="eastAsia"/>
          <w:sz w:val="16"/>
          <w:szCs w:val="16"/>
        </w:rPr>
        <w:t>薬剤は試験検査前保管場所、試験検査後保管場所を定め、試験検査前、試験検査適合、試験検査不適合を示すラベルを貼付し保管する。保管時には</w:t>
      </w:r>
      <w:r w:rsidR="00D968C8">
        <w:rPr>
          <w:rFonts w:ascii="ＭＳ Ｐ明朝" w:eastAsia="ＭＳ Ｐ明朝" w:hAnsi="ＭＳ Ｐ明朝" w:hint="eastAsia"/>
          <w:sz w:val="16"/>
          <w:szCs w:val="16"/>
        </w:rPr>
        <w:t>PET薬剤容器もしくは遮蔽容器に、</w:t>
      </w:r>
      <w:r w:rsidR="00633414">
        <w:rPr>
          <w:rFonts w:ascii="ＭＳ Ｐ明朝" w:eastAsia="ＭＳ Ｐ明朝" w:hAnsi="ＭＳ Ｐ明朝" w:hint="eastAsia"/>
          <w:sz w:val="16"/>
          <w:szCs w:val="16"/>
        </w:rPr>
        <w:t>品名、</w:t>
      </w:r>
      <w:r w:rsidR="00D968C8">
        <w:rPr>
          <w:rFonts w:ascii="ＭＳ Ｐ明朝" w:eastAsia="ＭＳ Ｐ明朝" w:hAnsi="ＭＳ Ｐ明朝" w:hint="eastAsia"/>
          <w:sz w:val="16"/>
          <w:szCs w:val="16"/>
        </w:rPr>
        <w:t>ロット番号、保管条件、使用期限</w:t>
      </w:r>
      <w:r w:rsidR="00633414">
        <w:rPr>
          <w:rFonts w:ascii="ＭＳ Ｐ明朝" w:eastAsia="ＭＳ Ｐ明朝" w:hAnsi="ＭＳ Ｐ明朝" w:hint="eastAsia"/>
          <w:sz w:val="16"/>
          <w:szCs w:val="16"/>
        </w:rPr>
        <w:t>、承認者名</w:t>
      </w:r>
      <w:r w:rsidR="00D968C8">
        <w:rPr>
          <w:rFonts w:ascii="ＭＳ Ｐ明朝" w:eastAsia="ＭＳ Ｐ明朝" w:hAnsi="ＭＳ Ｐ明朝" w:hint="eastAsia"/>
          <w:sz w:val="16"/>
          <w:szCs w:val="16"/>
        </w:rPr>
        <w:t>を書いた承認ラベル（適合ラベル）を貼付する。</w:t>
      </w:r>
    </w:p>
    <w:p w:rsidR="00DC7305" w:rsidRPr="00E97377" w:rsidRDefault="00841A38" w:rsidP="00DC7305">
      <w:pPr>
        <w:spacing w:line="0" w:lineRule="atLeast"/>
        <w:rPr>
          <w:rFonts w:ascii="ＭＳ Ｐ明朝" w:eastAsia="ＭＳ Ｐ明朝" w:hAnsi="ＭＳ Ｐ明朝"/>
        </w:rPr>
      </w:pPr>
      <w:r w:rsidRPr="00841A38">
        <w:rPr>
          <w:rFonts w:ascii="ＭＳ Ｐ明朝" w:eastAsia="ＭＳ Ｐ明朝" w:hAnsi="ＭＳ Ｐ明朝"/>
        </w:rPr>
        <w:br w:type="page"/>
      </w:r>
    </w:p>
    <w:tbl>
      <w:tblPr>
        <w:tblW w:w="8502" w:type="dxa"/>
        <w:tblLayout w:type="fixed"/>
        <w:tblCellMar>
          <w:left w:w="0" w:type="dxa"/>
          <w:right w:w="0" w:type="dxa"/>
        </w:tblCellMar>
        <w:tblLook w:val="0000" w:firstRow="0" w:lastRow="0" w:firstColumn="0" w:lastColumn="0" w:noHBand="0" w:noVBand="0"/>
      </w:tblPr>
      <w:tblGrid>
        <w:gridCol w:w="6678"/>
        <w:gridCol w:w="1134"/>
        <w:gridCol w:w="690"/>
      </w:tblGrid>
      <w:tr w:rsidR="00C97BC3" w:rsidTr="00F126AB">
        <w:trPr>
          <w:cantSplit/>
          <w:trHeight w:val="77"/>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11698B" w:rsidP="00F04379">
            <w:pPr>
              <w:pStyle w:val="af1"/>
              <w:spacing w:line="0" w:lineRule="atLeast"/>
              <w:rPr>
                <w:rFonts w:ascii="ＭＳ Ｐゴシック" w:eastAsia="ＭＳ Ｐゴシック" w:hAnsi="ＭＳ Ｐゴシック" w:cs="Arial Unicode MS"/>
              </w:rPr>
            </w:pPr>
            <w:r w:rsidRPr="005C46C6">
              <w:rPr>
                <w:rFonts w:ascii="ＭＳ Ｐゴシック" w:eastAsia="ＭＳ Ｐゴシック" w:hAnsi="ＭＳ Ｐゴシック" w:hint="eastAsia"/>
              </w:rPr>
              <w:lastRenderedPageBreak/>
              <w:t>大項目</w:t>
            </w:r>
            <w:r w:rsidRPr="005C46C6">
              <w:rPr>
                <w:rFonts w:ascii="ＭＳ Ｐゴシック" w:eastAsia="ＭＳ Ｐゴシック" w:hAnsi="ＭＳ Ｐゴシック"/>
              </w:rPr>
              <w:t>3</w:t>
            </w:r>
            <w:r w:rsidRPr="005C46C6">
              <w:rPr>
                <w:rFonts w:ascii="ＭＳ Ｐゴシック" w:eastAsia="ＭＳ Ｐゴシック" w:hAnsi="ＭＳ Ｐゴシック" w:hint="eastAsia"/>
              </w:rPr>
              <w:t>：</w:t>
            </w:r>
            <w:r w:rsidR="00954B17" w:rsidRPr="00954B17">
              <w:rPr>
                <w:rFonts w:ascii="ＭＳ Ｐゴシック" w:eastAsia="ＭＳ Ｐゴシック" w:hAnsi="ＭＳ Ｐゴシック" w:cs="ＭＳ Ｐゴシック" w:hint="eastAsia"/>
                <w:kern w:val="0"/>
              </w:rPr>
              <w:t>製品原料材料保管等システム</w:t>
            </w:r>
          </w:p>
        </w:tc>
        <w:tc>
          <w:tcPr>
            <w:tcW w:w="690" w:type="dxa"/>
            <w:tcBorders>
              <w:top w:val="single" w:sz="8" w:space="0" w:color="auto"/>
              <w:left w:val="single" w:sz="8" w:space="0" w:color="auto"/>
              <w:bottom w:val="single" w:sz="4" w:space="0" w:color="auto"/>
              <w:right w:val="single" w:sz="8" w:space="0" w:color="auto"/>
            </w:tcBorders>
          </w:tcPr>
          <w:p w:rsidR="00C97BC3" w:rsidRDefault="00B90C29"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C97BC3" w:rsidTr="00F126AB">
        <w:trPr>
          <w:cantSplit/>
          <w:trHeight w:val="229"/>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3-4：</w:t>
            </w:r>
            <w:r w:rsidRPr="002B0F91">
              <w:rPr>
                <w:rFonts w:ascii="ＭＳ Ｐゴシック" w:hAnsi="ＭＳ Ｐゴシック" w:hint="eastAsia"/>
                <w:sz w:val="24"/>
                <w:szCs w:val="24"/>
              </w:rPr>
              <w:t>表示管理（手順書に基づく表示管理の活動状況）</w:t>
            </w:r>
          </w:p>
        </w:tc>
        <w:tc>
          <w:tcPr>
            <w:tcW w:w="690" w:type="dxa"/>
            <w:tcBorders>
              <w:top w:val="nil"/>
              <w:left w:val="single" w:sz="8" w:space="0" w:color="auto"/>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r w:rsidR="00C97BC3" w:rsidTr="00F126AB">
        <w:trPr>
          <w:trHeight w:val="244"/>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690"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cantSplit/>
          <w:trHeight w:val="571"/>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DA50EB" w:rsidRDefault="00C97BC3" w:rsidP="00F80143">
            <w:pPr>
              <w:spacing w:line="0" w:lineRule="atLeast"/>
              <w:rPr>
                <w:rFonts w:ascii="ＭＳ Ｐゴシック" w:hAnsi="ＭＳ Ｐゴシック" w:cs="Arial Unicode MS"/>
                <w:color w:val="000000" w:themeColor="text1"/>
              </w:rPr>
            </w:pPr>
            <w:r w:rsidRPr="00DA50EB">
              <w:rPr>
                <w:rFonts w:ascii="ＭＳ Ｐゴシック" w:hAnsi="ＭＳ Ｐゴシック" w:hint="eastAsia"/>
                <w:color w:val="000000" w:themeColor="text1"/>
              </w:rPr>
              <w:t>保管管理に関する手順を定めた文書には、表示管理に必要な事項（注</w:t>
            </w:r>
            <w:r w:rsidR="000E6402" w:rsidRPr="00DA50EB">
              <w:rPr>
                <w:rFonts w:ascii="ＭＳ Ｐゴシック" w:hAnsi="ＭＳ Ｐゴシック" w:hint="eastAsia"/>
                <w:color w:val="000000" w:themeColor="text1"/>
              </w:rPr>
              <w:t>1</w:t>
            </w:r>
            <w:r w:rsidRPr="00DA50EB">
              <w:rPr>
                <w:rFonts w:ascii="ＭＳ Ｐゴシック" w:hAnsi="ＭＳ Ｐゴシック" w:hint="eastAsia"/>
                <w:color w:val="000000" w:themeColor="text1"/>
              </w:rPr>
              <w:t>）を定めていること。</w:t>
            </w:r>
          </w:p>
          <w:p w:rsidR="003C5B22" w:rsidRDefault="00C97BC3">
            <w:pPr>
              <w:spacing w:line="0" w:lineRule="atLeast"/>
              <w:rPr>
                <w:rFonts w:ascii="ＭＳ Ｐゴシック" w:hAnsi="ＭＳ Ｐゴシック" w:cs="Arial Unicode MS"/>
                <w:color w:val="000000" w:themeColor="text1"/>
              </w:rPr>
            </w:pPr>
            <w:r w:rsidRPr="00DA50EB">
              <w:rPr>
                <w:rFonts w:ascii="ＭＳ Ｐゴシック" w:hAnsi="ＭＳ Ｐゴシック" w:hint="eastAsia"/>
                <w:color w:val="000000" w:themeColor="text1"/>
              </w:rPr>
              <w:t>・</w:t>
            </w:r>
            <w:r w:rsidR="0051381F" w:rsidRPr="00DA50EB">
              <w:rPr>
                <w:rFonts w:ascii="ＭＳ Ｐゴシック" w:hAnsi="ＭＳ Ｐゴシック"/>
                <w:color w:val="000000" w:themeColor="text1"/>
              </w:rPr>
              <w:t>PET薬剤</w:t>
            </w:r>
            <w:r w:rsidR="0051381F" w:rsidRPr="00DA50EB">
              <w:rPr>
                <w:rFonts w:ascii="ＭＳ Ｐゴシック" w:hAnsi="ＭＳ Ｐゴシック" w:hint="eastAsia"/>
                <w:color w:val="000000" w:themeColor="text1"/>
              </w:rPr>
              <w:t>、</w:t>
            </w:r>
            <w:r w:rsidR="00643EEF">
              <w:rPr>
                <w:rFonts w:ascii="ＭＳ Ｐゴシック" w:hAnsi="ＭＳ Ｐゴシック" w:hint="eastAsia"/>
                <w:color w:val="000000" w:themeColor="text1"/>
              </w:rPr>
              <w:t>原材料及び</w:t>
            </w:r>
            <w:r w:rsidR="00643EEF" w:rsidRPr="00DA50EB">
              <w:rPr>
                <w:rFonts w:ascii="ＭＳ Ｐゴシック" w:hAnsi="ＭＳ Ｐゴシック" w:hint="eastAsia"/>
                <w:color w:val="000000" w:themeColor="text1"/>
              </w:rPr>
              <w:t>資材</w:t>
            </w:r>
            <w:r w:rsidR="0051381F" w:rsidRPr="00DA50EB">
              <w:rPr>
                <w:rFonts w:ascii="ＭＳ Ｐゴシック" w:hAnsi="ＭＳ Ｐゴシック" w:hint="eastAsia"/>
                <w:color w:val="000000" w:themeColor="text1"/>
              </w:rPr>
              <w:t>の表示（</w:t>
            </w:r>
            <w:r w:rsidR="0051381F" w:rsidRPr="00DA50EB">
              <w:rPr>
                <w:rFonts w:ascii="ＭＳ Ｐゴシック" w:hAnsi="ＭＳ Ｐゴシック"/>
                <w:color w:val="000000" w:themeColor="text1"/>
              </w:rPr>
              <w:t>ラベル）</w:t>
            </w:r>
            <w:r w:rsidR="0051381F" w:rsidRPr="00DA50EB">
              <w:rPr>
                <w:rFonts w:ascii="ＭＳ Ｐゴシック" w:hAnsi="ＭＳ Ｐゴシック" w:hint="eastAsia"/>
                <w:color w:val="000000" w:themeColor="text1"/>
              </w:rPr>
              <w:t>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025CEC" w:rsidRDefault="00025CEC" w:rsidP="00F80143">
            <w:pPr>
              <w:spacing w:line="0" w:lineRule="atLeast"/>
              <w:rPr>
                <w:rFonts w:ascii="ＭＳ Ｐゴシック" w:hAnsi="ＭＳ Ｐゴシック" w:cs="Arial Unicode MS"/>
              </w:rPr>
            </w:pPr>
          </w:p>
          <w:p w:rsidR="00A438C2"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 xml:space="preserve">6.1.4　</w:t>
            </w: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6.1.</w:t>
            </w:r>
            <w:r w:rsidR="008E668D">
              <w:rPr>
                <w:rFonts w:ascii="ＭＳ Ｐゴシック" w:hAnsi="ＭＳ Ｐゴシック" w:cs="Arial Unicode MS" w:hint="eastAsia"/>
              </w:rPr>
              <w:t>4考え方</w:t>
            </w:r>
          </w:p>
          <w:p w:rsidR="00E97377" w:rsidRDefault="00E97377" w:rsidP="00F80143">
            <w:pPr>
              <w:spacing w:line="0" w:lineRule="atLeast"/>
              <w:rPr>
                <w:rFonts w:ascii="ＭＳ Ｐゴシック" w:hAnsi="ＭＳ Ｐゴシック" w:cs="Arial Unicode MS"/>
              </w:rPr>
            </w:pPr>
            <w:r>
              <w:rPr>
                <w:rFonts w:ascii="ＭＳ Ｐゴシック" w:hAnsi="ＭＳ Ｐゴシック" w:cs="Arial Unicode MS" w:hint="eastAsia"/>
              </w:rPr>
              <w:t>6.1.5 考え方</w:t>
            </w:r>
          </w:p>
        </w:tc>
        <w:tc>
          <w:tcPr>
            <w:tcW w:w="690"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126AB">
        <w:trPr>
          <w:trHeight w:val="259"/>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Pr="00DA50EB" w:rsidRDefault="00C97BC3" w:rsidP="00F80143">
            <w:pPr>
              <w:spacing w:line="0" w:lineRule="atLeast"/>
              <w:rPr>
                <w:rFonts w:ascii="ＭＳ Ｐゴシック" w:hAnsi="ＭＳ Ｐゴシック"/>
                <w:color w:val="000000" w:themeColor="text1"/>
              </w:rPr>
            </w:pPr>
            <w:r w:rsidRPr="00DA50EB">
              <w:rPr>
                <w:rFonts w:ascii="ＭＳ Ｐゴシック" w:hAnsi="ＭＳ Ｐゴシック" w:hint="eastAsia"/>
                <w:color w:val="000000" w:themeColor="text1"/>
              </w:rPr>
              <w:t>手順に従って表示管理を行っていること</w:t>
            </w:r>
            <w:r w:rsidR="00A36C3E">
              <w:rPr>
                <w:rFonts w:ascii="ＭＳ Ｐゴシック" w:hAnsi="ＭＳ Ｐゴシック" w:hint="eastAsia"/>
                <w:color w:val="000000" w:themeColor="text1"/>
              </w:rPr>
              <w:t>。</w:t>
            </w:r>
          </w:p>
          <w:p w:rsidR="00C97BC3"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w:t>
            </w:r>
            <w:r w:rsidRPr="0073097D">
              <w:rPr>
                <w:rFonts w:ascii="ＭＳ Ｐゴシック" w:hAnsi="ＭＳ Ｐゴシック"/>
                <w:color w:val="FF0000"/>
              </w:rPr>
              <w:t>PET薬剤</w:t>
            </w:r>
            <w:r w:rsidRPr="0073097D">
              <w:rPr>
                <w:rFonts w:ascii="ＭＳ Ｐゴシック" w:hAnsi="ＭＳ Ｐゴシック" w:hint="eastAsia"/>
                <w:color w:val="FF0000"/>
              </w:rPr>
              <w:t>、原材料及び資材の表示（</w:t>
            </w:r>
            <w:r w:rsidRPr="0073097D">
              <w:rPr>
                <w:rFonts w:ascii="ＭＳ Ｐゴシック" w:hAnsi="ＭＳ Ｐゴシック"/>
                <w:color w:val="FF0000"/>
              </w:rPr>
              <w:t>ラベル）</w:t>
            </w:r>
            <w:r w:rsidRPr="0073097D">
              <w:rPr>
                <w:rFonts w:ascii="ＭＳ Ｐゴシック" w:hAnsi="ＭＳ Ｐゴシック" w:hint="eastAsia"/>
                <w:color w:val="FF0000"/>
              </w:rPr>
              <w:t>管理に関する記録（表示</w:t>
            </w:r>
            <w:r w:rsidRPr="0073097D">
              <w:rPr>
                <w:rFonts w:ascii="ＭＳ Ｐゴシック" w:hAnsi="ＭＳ Ｐゴシック"/>
                <w:color w:val="FF0000"/>
              </w:rPr>
              <w:t>の</w:t>
            </w:r>
            <w:r w:rsidRPr="0073097D">
              <w:rPr>
                <w:rFonts w:ascii="ＭＳ Ｐゴシック" w:hAnsi="ＭＳ Ｐゴシック" w:hint="eastAsia"/>
                <w:color w:val="FF0000"/>
              </w:rPr>
              <w:t>保管</w:t>
            </w:r>
            <w:r w:rsidRPr="0073097D">
              <w:rPr>
                <w:rFonts w:ascii="ＭＳ Ｐゴシック" w:hAnsi="ＭＳ Ｐゴシック"/>
                <w:color w:val="FF0000"/>
              </w:rPr>
              <w:t>がある場合）</w:t>
            </w:r>
          </w:p>
          <w:p w:rsidR="003C5B22" w:rsidRDefault="00F9083E">
            <w:pPr>
              <w:spacing w:line="0" w:lineRule="atLeast"/>
              <w:rPr>
                <w:rFonts w:ascii="ＭＳ Ｐゴシック" w:hAnsi="ＭＳ Ｐゴシック" w:cs="Arial Unicode MS"/>
                <w:color w:val="000000" w:themeColor="text1"/>
              </w:rPr>
            </w:pPr>
            <w:r>
              <w:rPr>
                <w:rFonts w:ascii="ＭＳ Ｐゴシック" w:hAnsi="ＭＳ Ｐゴシック" w:hint="eastAsia"/>
                <w:color w:val="000000" w:themeColor="text1"/>
              </w:rPr>
              <w:t>・</w:t>
            </w:r>
            <w:r>
              <w:rPr>
                <w:rFonts w:ascii="ＭＳ Ｐゴシック" w:hAnsi="ＭＳ Ｐゴシック"/>
                <w:color w:val="000000" w:themeColor="text1"/>
              </w:rPr>
              <w:t>PET</w:t>
            </w:r>
            <w:r>
              <w:rPr>
                <w:rFonts w:ascii="ＭＳ Ｐゴシック" w:hAnsi="ＭＳ Ｐゴシック" w:hint="eastAsia"/>
                <w:color w:val="000000" w:themeColor="text1"/>
              </w:rPr>
              <w:t>薬剤</w:t>
            </w:r>
            <w:r>
              <w:rPr>
                <w:rFonts w:ascii="ＭＳ Ｐゴシック" w:hAnsi="ＭＳ Ｐゴシック"/>
                <w:color w:val="000000" w:themeColor="text1"/>
              </w:rPr>
              <w:t>、</w:t>
            </w:r>
            <w:r w:rsidR="00643EEF">
              <w:rPr>
                <w:rFonts w:ascii="ＭＳ Ｐゴシック" w:hAnsi="ＭＳ Ｐゴシック" w:hint="eastAsia"/>
                <w:color w:val="000000" w:themeColor="text1"/>
              </w:rPr>
              <w:t>原材料及び</w:t>
            </w:r>
            <w:r w:rsidR="00643EEF" w:rsidRPr="00DA50EB">
              <w:rPr>
                <w:rFonts w:ascii="ＭＳ Ｐゴシック" w:hAnsi="ＭＳ Ｐゴシック" w:hint="eastAsia"/>
                <w:color w:val="000000" w:themeColor="text1"/>
              </w:rPr>
              <w:t>資材</w:t>
            </w:r>
            <w:r>
              <w:rPr>
                <w:rFonts w:ascii="ＭＳ Ｐゴシック" w:hAnsi="ＭＳ Ｐゴシック"/>
                <w:color w:val="000000" w:themeColor="text1"/>
              </w:rPr>
              <w:t>のラベル貼付確認（Walk Through監査）</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A438C2"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6.1.</w:t>
            </w:r>
            <w:r w:rsidR="008E668D">
              <w:rPr>
                <w:rFonts w:ascii="ＭＳ Ｐゴシック" w:hAnsi="ＭＳ Ｐゴシック" w:cs="Arial Unicode MS" w:hint="eastAsia"/>
              </w:rPr>
              <w:t xml:space="preserve">4　</w:t>
            </w:r>
          </w:p>
          <w:p w:rsidR="00C97BC3" w:rsidRDefault="008E668D" w:rsidP="00F80143">
            <w:pPr>
              <w:spacing w:line="0" w:lineRule="atLeast"/>
              <w:rPr>
                <w:rFonts w:ascii="ＭＳ Ｐゴシック" w:hAnsi="ＭＳ Ｐゴシック" w:cs="Arial Unicode MS"/>
              </w:rPr>
            </w:pPr>
            <w:r>
              <w:rPr>
                <w:rFonts w:ascii="ＭＳ Ｐゴシック" w:hAnsi="ＭＳ Ｐゴシック" w:cs="Arial Unicode MS" w:hint="eastAsia"/>
              </w:rPr>
              <w:t>6.1.4考え方</w:t>
            </w:r>
          </w:p>
          <w:p w:rsidR="00E97377" w:rsidRDefault="00E97377" w:rsidP="00F80143">
            <w:pPr>
              <w:spacing w:line="0" w:lineRule="atLeast"/>
              <w:rPr>
                <w:rFonts w:ascii="ＭＳ Ｐゴシック" w:hAnsi="ＭＳ Ｐゴシック" w:cs="Arial Unicode MS"/>
              </w:rPr>
            </w:pPr>
            <w:r>
              <w:rPr>
                <w:rFonts w:ascii="ＭＳ Ｐゴシック" w:hAnsi="ＭＳ Ｐゴシック" w:cs="Arial Unicode MS" w:hint="eastAsia"/>
              </w:rPr>
              <w:t>6.1.5 考え方</w:t>
            </w:r>
          </w:p>
        </w:tc>
        <w:tc>
          <w:tcPr>
            <w:tcW w:w="690" w:type="dxa"/>
            <w:tcBorders>
              <w:top w:val="nil"/>
              <w:left w:val="nil"/>
              <w:bottom w:val="single" w:sz="8"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bl>
    <w:p w:rsidR="0011692C" w:rsidRDefault="0011692C" w:rsidP="00DC7305"/>
    <w:p w:rsidR="00BC2E98" w:rsidRPr="00BC2E98" w:rsidRDefault="00BC2E98" w:rsidP="00795358">
      <w:pPr>
        <w:spacing w:line="0" w:lineRule="atLeast"/>
        <w:rPr>
          <w:rFonts w:ascii="ＭＳ Ｐ明朝" w:eastAsia="ＭＳ Ｐ明朝" w:hAnsi="ＭＳ Ｐ明朝"/>
          <w:b/>
          <w:sz w:val="16"/>
          <w:szCs w:val="16"/>
        </w:rPr>
      </w:pPr>
      <w:r w:rsidRPr="00BC2E98">
        <w:rPr>
          <w:rFonts w:ascii="ＭＳ Ｐ明朝" w:eastAsia="ＭＳ Ｐ明朝" w:hAnsi="ＭＳ Ｐ明朝" w:hint="eastAsia"/>
          <w:b/>
          <w:sz w:val="16"/>
          <w:szCs w:val="16"/>
        </w:rPr>
        <w:t>※</w:t>
      </w:r>
      <w:r>
        <w:rPr>
          <w:rFonts w:ascii="ＭＳ Ｐ明朝" w:eastAsia="ＭＳ Ｐ明朝" w:hAnsi="ＭＳ Ｐ明朝" w:hint="eastAsia"/>
          <w:b/>
          <w:sz w:val="16"/>
          <w:szCs w:val="16"/>
        </w:rPr>
        <w:t>ここで言う原材料及び資材は、滅菌済みのみを対象とする。</w:t>
      </w:r>
    </w:p>
    <w:p w:rsidR="00BC2E98" w:rsidRDefault="00BC2E98" w:rsidP="00795358">
      <w:pPr>
        <w:spacing w:line="0" w:lineRule="atLeast"/>
        <w:rPr>
          <w:rFonts w:ascii="ＭＳ Ｐ明朝" w:eastAsia="ＭＳ Ｐ明朝" w:hAnsi="ＭＳ Ｐ明朝"/>
          <w:b/>
          <w:sz w:val="16"/>
          <w:szCs w:val="16"/>
        </w:rPr>
      </w:pPr>
    </w:p>
    <w:p w:rsidR="00795358" w:rsidRPr="00E97377" w:rsidRDefault="00841A38" w:rsidP="00795358">
      <w:pPr>
        <w:spacing w:line="0" w:lineRule="atLeast"/>
        <w:rPr>
          <w:rFonts w:ascii="ＭＳ Ｐ明朝" w:eastAsia="ＭＳ Ｐ明朝" w:hAnsi="ＭＳ Ｐ明朝"/>
          <w:b/>
          <w:sz w:val="16"/>
          <w:szCs w:val="16"/>
        </w:rPr>
      </w:pPr>
      <w:r w:rsidRPr="00841A38">
        <w:rPr>
          <w:rFonts w:ascii="ＭＳ Ｐ明朝" w:eastAsia="ＭＳ Ｐ明朝" w:hAnsi="ＭＳ Ｐ明朝" w:hint="eastAsia"/>
          <w:b/>
          <w:sz w:val="16"/>
          <w:szCs w:val="16"/>
        </w:rPr>
        <w:t>（注</w:t>
      </w:r>
      <w:r w:rsidR="00EE400C">
        <w:rPr>
          <w:rFonts w:ascii="ＭＳ Ｐ明朝" w:eastAsia="ＭＳ Ｐ明朝" w:hAnsi="ＭＳ Ｐ明朝" w:hint="eastAsia"/>
          <w:b/>
          <w:sz w:val="16"/>
          <w:szCs w:val="16"/>
        </w:rPr>
        <w:t>1</w:t>
      </w:r>
      <w:r w:rsidRPr="00841A38">
        <w:rPr>
          <w:rFonts w:ascii="ＭＳ Ｐ明朝" w:eastAsia="ＭＳ Ｐ明朝" w:hAnsi="ＭＳ Ｐ明朝" w:hint="eastAsia"/>
          <w:b/>
          <w:sz w:val="16"/>
          <w:szCs w:val="16"/>
        </w:rPr>
        <w:t>）：受入れ管理に必要な事項</w:t>
      </w:r>
    </w:p>
    <w:p w:rsidR="00874A53" w:rsidRDefault="000235D5">
      <w:pPr>
        <w:autoSpaceDE w:val="0"/>
        <w:autoSpaceDN w:val="0"/>
        <w:adjustRightInd w:val="0"/>
        <w:spacing w:line="240" w:lineRule="atLeast"/>
        <w:jc w:val="left"/>
        <w:rPr>
          <w:rFonts w:ascii="ＭＳ Ｐ明朝" w:eastAsia="ＭＳ Ｐ明朝" w:hAnsi="ＭＳ Ｐ明朝"/>
          <w:kern w:val="0"/>
          <w:sz w:val="16"/>
          <w:szCs w:val="16"/>
          <w:u w:val="single"/>
        </w:rPr>
      </w:pPr>
      <w:r>
        <w:rPr>
          <w:rFonts w:ascii="ＭＳ Ｐ明朝" w:eastAsia="ＭＳ Ｐ明朝" w:hAnsi="ＭＳ Ｐ明朝" w:hint="eastAsia"/>
          <w:kern w:val="0"/>
          <w:sz w:val="16"/>
          <w:szCs w:val="16"/>
          <w:u w:val="single"/>
        </w:rPr>
        <w:t>＜考え方＞</w:t>
      </w:r>
      <w:r w:rsidR="00A438C2">
        <w:rPr>
          <w:rFonts w:ascii="ＭＳ Ｐ明朝" w:eastAsia="ＭＳ Ｐ明朝" w:hAnsi="ＭＳ Ｐ明朝" w:hint="eastAsia"/>
          <w:kern w:val="0"/>
          <w:sz w:val="16"/>
          <w:szCs w:val="16"/>
          <w:u w:val="single"/>
        </w:rPr>
        <w:t xml:space="preserve">6.1.5　</w:t>
      </w:r>
      <w:r>
        <w:rPr>
          <w:rFonts w:ascii="ＭＳ Ｐ明朝" w:eastAsia="ＭＳ Ｐ明朝" w:hAnsi="ＭＳ Ｐ明朝" w:hint="eastAsia"/>
          <w:kern w:val="0"/>
          <w:sz w:val="16"/>
          <w:szCs w:val="16"/>
          <w:u w:val="single"/>
        </w:rPr>
        <w:t>原材料、</w:t>
      </w:r>
      <w:r>
        <w:rPr>
          <w:rFonts w:ascii="ＭＳ Ｐ明朝" w:eastAsia="ＭＳ Ｐ明朝" w:hAnsi="ＭＳ Ｐ明朝"/>
          <w:kern w:val="0"/>
          <w:sz w:val="16"/>
          <w:szCs w:val="16"/>
          <w:u w:val="single"/>
        </w:rPr>
        <w:t>PET薬剤</w:t>
      </w:r>
      <w:r w:rsidR="00EB3669">
        <w:rPr>
          <w:rFonts w:ascii="ＭＳ Ｐ明朝" w:eastAsia="ＭＳ Ｐ明朝" w:hAnsi="ＭＳ Ｐ明朝"/>
          <w:kern w:val="0"/>
          <w:sz w:val="16"/>
          <w:szCs w:val="16"/>
          <w:u w:val="single"/>
        </w:rPr>
        <w:t>及び</w:t>
      </w:r>
      <w:r>
        <w:rPr>
          <w:rFonts w:ascii="ＭＳ Ｐ明朝" w:eastAsia="ＭＳ Ｐ明朝" w:hAnsi="ＭＳ Ｐ明朝"/>
          <w:kern w:val="0"/>
          <w:sz w:val="16"/>
          <w:szCs w:val="16"/>
          <w:u w:val="single"/>
        </w:rPr>
        <w:t>資材（</w:t>
      </w:r>
      <w:r w:rsidR="000E6402">
        <w:rPr>
          <w:rFonts w:ascii="ＭＳ Ｐ明朝" w:eastAsia="ＭＳ Ｐ明朝" w:hAnsi="ＭＳ Ｐ明朝"/>
          <w:kern w:val="0"/>
          <w:sz w:val="16"/>
          <w:szCs w:val="16"/>
          <w:u w:val="single"/>
        </w:rPr>
        <w:t>PET薬剤</w:t>
      </w:r>
      <w:r w:rsidR="00A438C2">
        <w:rPr>
          <w:rFonts w:ascii="ＭＳ Ｐ明朝" w:eastAsia="ＭＳ Ｐ明朝" w:hAnsi="ＭＳ Ｐ明朝" w:hint="eastAsia"/>
          <w:kern w:val="0"/>
          <w:sz w:val="16"/>
          <w:szCs w:val="16"/>
          <w:u w:val="single"/>
        </w:rPr>
        <w:t>の</w:t>
      </w:r>
      <w:r>
        <w:rPr>
          <w:rFonts w:ascii="ＭＳ Ｐ明朝" w:eastAsia="ＭＳ Ｐ明朝" w:hAnsi="ＭＳ Ｐ明朝"/>
          <w:kern w:val="0"/>
          <w:sz w:val="16"/>
          <w:szCs w:val="16"/>
          <w:u w:val="single"/>
        </w:rPr>
        <w:t>容器）の管理</w:t>
      </w:r>
    </w:p>
    <w:p w:rsidR="00874A53" w:rsidRDefault="00A438C2">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0235D5">
        <w:rPr>
          <w:rFonts w:ascii="ＭＳ Ｐ明朝" w:eastAsia="ＭＳ Ｐ明朝" w:hAnsi="ＭＳ Ｐ明朝"/>
          <w:kern w:val="0"/>
          <w:sz w:val="16"/>
          <w:szCs w:val="16"/>
        </w:rPr>
        <w:t>PET薬剤製造施設は、原材料、PET薬剤</w:t>
      </w:r>
      <w:r w:rsidR="00EB3669">
        <w:rPr>
          <w:rFonts w:ascii="ＭＳ Ｐ明朝" w:eastAsia="ＭＳ Ｐ明朝" w:hAnsi="ＭＳ Ｐ明朝"/>
          <w:kern w:val="0"/>
          <w:sz w:val="16"/>
          <w:szCs w:val="16"/>
        </w:rPr>
        <w:t>及び</w:t>
      </w:r>
      <w:r w:rsidR="000E6402">
        <w:rPr>
          <w:rFonts w:ascii="ＭＳ Ｐ明朝" w:eastAsia="ＭＳ Ｐ明朝" w:hAnsi="ＭＳ Ｐ明朝"/>
          <w:kern w:val="0"/>
          <w:sz w:val="16"/>
          <w:szCs w:val="16"/>
        </w:rPr>
        <w:t>PET薬剤</w:t>
      </w:r>
      <w:r>
        <w:rPr>
          <w:rFonts w:ascii="ＭＳ Ｐ明朝" w:eastAsia="ＭＳ Ｐ明朝" w:hAnsi="ＭＳ Ｐ明朝" w:hint="eastAsia"/>
          <w:kern w:val="0"/>
          <w:sz w:val="16"/>
          <w:szCs w:val="16"/>
        </w:rPr>
        <w:t>の</w:t>
      </w:r>
      <w:r w:rsidR="000235D5">
        <w:rPr>
          <w:rFonts w:ascii="ＭＳ Ｐ明朝" w:eastAsia="ＭＳ Ｐ明朝" w:hAnsi="ＭＳ Ｐ明朝"/>
          <w:kern w:val="0"/>
          <w:sz w:val="16"/>
          <w:szCs w:val="16"/>
        </w:rPr>
        <w:t>容器を管理するために以下の項目を含む手順書（製造管理の基準に記載）を作成し、それに従わなければならない。</w:t>
      </w:r>
    </w:p>
    <w:p w:rsidR="00F77131" w:rsidRDefault="00841A38">
      <w:pPr>
        <w:pStyle w:val="af6"/>
        <w:numPr>
          <w:ilvl w:val="0"/>
          <w:numId w:val="45"/>
        </w:numPr>
        <w:ind w:leftChars="0" w:hanging="278"/>
        <w:rPr>
          <w:rFonts w:ascii="ＭＳ Ｐ明朝" w:eastAsia="ＭＳ Ｐ明朝" w:hAnsi="ＭＳ Ｐ明朝"/>
          <w:sz w:val="16"/>
          <w:szCs w:val="16"/>
        </w:rPr>
      </w:pPr>
      <w:r w:rsidRPr="00841A38">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PET薬剤容器の</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、保管及び出庫</w:t>
      </w:r>
    </w:p>
    <w:p w:rsidR="00F77131" w:rsidRDefault="00025CE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hint="eastAsia"/>
          <w:sz w:val="16"/>
          <w:szCs w:val="16"/>
        </w:rPr>
        <w:t>原材料に関してはロット</w:t>
      </w:r>
      <w:r w:rsidR="00B65627">
        <w:rPr>
          <w:rFonts w:ascii="ＭＳ Ｐ明朝" w:eastAsia="ＭＳ Ｐ明朝" w:hAnsi="ＭＳ Ｐ明朝" w:hint="eastAsia"/>
          <w:sz w:val="16"/>
          <w:szCs w:val="16"/>
        </w:rPr>
        <w:t>ごと</w:t>
      </w:r>
      <w:r w:rsidR="000235D5">
        <w:rPr>
          <w:rFonts w:ascii="ＭＳ Ｐ明朝" w:eastAsia="ＭＳ Ｐ明朝" w:hAnsi="ＭＳ Ｐ明朝" w:hint="eastAsia"/>
          <w:sz w:val="16"/>
          <w:szCs w:val="16"/>
        </w:rPr>
        <w:t>、</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容器に関しては管理単位</w:t>
      </w:r>
      <w:r w:rsidR="00B65627">
        <w:rPr>
          <w:rFonts w:ascii="ＭＳ Ｐ明朝" w:eastAsia="ＭＳ Ｐ明朝" w:hAnsi="ＭＳ Ｐ明朝" w:hint="eastAsia"/>
          <w:sz w:val="16"/>
          <w:szCs w:val="16"/>
        </w:rPr>
        <w:t>ごと</w:t>
      </w:r>
      <w:r w:rsidR="000235D5">
        <w:rPr>
          <w:rFonts w:ascii="ＭＳ Ｐ明朝" w:eastAsia="ＭＳ Ｐ明朝" w:hAnsi="ＭＳ Ｐ明朝" w:hint="eastAsia"/>
          <w:sz w:val="16"/>
          <w:szCs w:val="16"/>
        </w:rPr>
        <w:t>に</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試験を実施する。それぞれの試験の検体サンプリング</w:t>
      </w:r>
      <w:r w:rsidR="00EB3669">
        <w:rPr>
          <w:rFonts w:ascii="ＭＳ Ｐ明朝" w:eastAsia="ＭＳ Ｐ明朝" w:hAnsi="ＭＳ Ｐ明朝" w:hint="eastAsia"/>
          <w:sz w:val="16"/>
          <w:szCs w:val="16"/>
        </w:rPr>
        <w:t>及び</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試験は品質部門が行う。原材料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容器によっては、納入業者が提出する分析証明書中の分析結果と外観検査を持って</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試験とすることが可能な場合もある（原材料</w:t>
      </w:r>
      <w:r w:rsidR="00B65627">
        <w:rPr>
          <w:rFonts w:ascii="ＭＳ Ｐ明朝" w:eastAsia="ＭＳ Ｐ明朝" w:hAnsi="ＭＳ Ｐ明朝" w:hint="eastAsia"/>
          <w:sz w:val="16"/>
          <w:szCs w:val="16"/>
        </w:rPr>
        <w:t>ごと</w:t>
      </w:r>
      <w:r w:rsidR="000235D5">
        <w:rPr>
          <w:rFonts w:ascii="ＭＳ Ｐ明朝" w:eastAsia="ＭＳ Ｐ明朝" w:hAnsi="ＭＳ Ｐ明朝" w:hint="eastAsia"/>
          <w:sz w:val="16"/>
          <w:szCs w:val="16"/>
        </w:rPr>
        <w:t>の注意点を</w:t>
      </w:r>
      <w:r w:rsidR="00A438C2">
        <w:rPr>
          <w:rFonts w:ascii="ＭＳ Ｐ明朝" w:eastAsia="ＭＳ Ｐ明朝" w:hAnsi="ＭＳ Ｐ明朝" w:hint="eastAsia"/>
          <w:sz w:val="16"/>
          <w:szCs w:val="16"/>
        </w:rPr>
        <w:t>「</w:t>
      </w:r>
      <w:r w:rsidR="000235D5">
        <w:rPr>
          <w:rFonts w:ascii="ＭＳ Ｐ明朝" w:eastAsia="ＭＳ Ｐ明朝" w:hAnsi="ＭＳ Ｐ明朝" w:hint="eastAsia"/>
          <w:sz w:val="16"/>
          <w:szCs w:val="16"/>
        </w:rPr>
        <w:t>別紙</w:t>
      </w:r>
      <w:r w:rsidR="00A438C2">
        <w:rPr>
          <w:rFonts w:ascii="ＭＳ Ｐ明朝" w:eastAsia="ＭＳ Ｐ明朝" w:hAnsi="ＭＳ Ｐ明朝" w:hint="eastAsia"/>
          <w:sz w:val="16"/>
          <w:szCs w:val="16"/>
        </w:rPr>
        <w:t>1」</w:t>
      </w:r>
      <w:r w:rsidR="000235D5">
        <w:rPr>
          <w:rFonts w:ascii="ＭＳ Ｐ明朝" w:eastAsia="ＭＳ Ｐ明朝" w:hAnsi="ＭＳ Ｐ明朝" w:hint="eastAsia"/>
          <w:sz w:val="16"/>
          <w:szCs w:val="16"/>
        </w:rPr>
        <w:t>にまとめた）。原材料</w:t>
      </w:r>
      <w:r w:rsidR="00EB3669">
        <w:rPr>
          <w:rFonts w:ascii="ＭＳ Ｐ明朝" w:eastAsia="ＭＳ Ｐ明朝" w:hAnsi="ＭＳ Ｐ明朝" w:hint="eastAsia"/>
          <w:sz w:val="16"/>
          <w:szCs w:val="16"/>
        </w:rPr>
        <w:t>及び</w:t>
      </w:r>
      <w:r w:rsidR="000235D5">
        <w:rPr>
          <w:rFonts w:ascii="ＭＳ Ｐ明朝" w:eastAsia="ＭＳ Ｐ明朝" w:hAnsi="ＭＳ Ｐ明朝" w:hint="eastAsia"/>
          <w:sz w:val="16"/>
          <w:szCs w:val="16"/>
        </w:rPr>
        <w:t>資材の</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、保管</w:t>
      </w:r>
      <w:r w:rsidR="00EB3669">
        <w:rPr>
          <w:rFonts w:ascii="ＭＳ Ｐ明朝" w:eastAsia="ＭＳ Ｐ明朝" w:hAnsi="ＭＳ Ｐ明朝" w:hint="eastAsia"/>
          <w:sz w:val="16"/>
          <w:szCs w:val="16"/>
        </w:rPr>
        <w:t>及び</w:t>
      </w:r>
      <w:r w:rsidR="000235D5">
        <w:rPr>
          <w:rFonts w:ascii="ＭＳ Ｐ明朝" w:eastAsia="ＭＳ Ｐ明朝" w:hAnsi="ＭＳ Ｐ明朝" w:hint="eastAsia"/>
          <w:sz w:val="16"/>
          <w:szCs w:val="16"/>
        </w:rPr>
        <w:t>出庫に関して、以下の点に注意すること。</w:t>
      </w:r>
    </w:p>
    <w:p w:rsidR="00F77131" w:rsidRDefault="00841A38">
      <w:pPr>
        <w:pStyle w:val="af6"/>
        <w:numPr>
          <w:ilvl w:val="1"/>
          <w:numId w:val="46"/>
        </w:numPr>
        <w:ind w:leftChars="0" w:left="709" w:hanging="279"/>
        <w:rPr>
          <w:rFonts w:ascii="ＭＳ Ｐ明朝" w:eastAsia="ＭＳ Ｐ明朝" w:hAnsi="ＭＳ Ｐ明朝"/>
          <w:sz w:val="16"/>
          <w:szCs w:val="16"/>
        </w:rPr>
      </w:pPr>
      <w:r w:rsidRPr="00841A38">
        <w:rPr>
          <w:rFonts w:ascii="ＭＳ Ｐ明朝" w:eastAsia="ＭＳ Ｐ明朝" w:hAnsi="ＭＳ Ｐ明朝" w:hint="eastAsia"/>
          <w:sz w:val="16"/>
          <w:szCs w:val="16"/>
        </w:rPr>
        <w:t>受領日、</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数量、納入業者名、ロット番号、</w:t>
      </w:r>
      <w:r w:rsidR="00A438C2">
        <w:rPr>
          <w:rFonts w:ascii="ＭＳ Ｐ明朝" w:eastAsia="ＭＳ Ｐ明朝" w:hAnsi="ＭＳ Ｐ明朝" w:hint="eastAsia"/>
          <w:sz w:val="16"/>
          <w:szCs w:val="16"/>
        </w:rPr>
        <w:t>使用</w:t>
      </w:r>
      <w:r w:rsidRPr="00841A38">
        <w:rPr>
          <w:rFonts w:ascii="ＭＳ Ｐ明朝" w:eastAsia="ＭＳ Ｐ明朝" w:hAnsi="ＭＳ Ｐ明朝" w:hint="eastAsia"/>
          <w:sz w:val="16"/>
          <w:szCs w:val="16"/>
        </w:rPr>
        <w:t>期限、</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試験結果等の情報を記録するための原材料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PET薬剤容器の</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記録書を準備する</w:t>
      </w:r>
      <w:r w:rsidR="00A438C2">
        <w:rPr>
          <w:rFonts w:ascii="ＭＳ Ｐ明朝" w:eastAsia="ＭＳ Ｐ明朝" w:hAnsi="ＭＳ Ｐ明朝" w:hint="eastAsia"/>
          <w:sz w:val="16"/>
          <w:szCs w:val="16"/>
        </w:rPr>
        <w:t>。</w:t>
      </w:r>
    </w:p>
    <w:p w:rsidR="00F77131" w:rsidRPr="00D968C8" w:rsidRDefault="00317EBB">
      <w:pPr>
        <w:pStyle w:val="af6"/>
        <w:numPr>
          <w:ilvl w:val="1"/>
          <w:numId w:val="46"/>
        </w:numPr>
        <w:ind w:leftChars="0" w:left="709" w:hanging="279"/>
        <w:rPr>
          <w:rFonts w:ascii="ＭＳ Ｐ明朝" w:eastAsia="ＭＳ Ｐ明朝" w:hAnsi="ＭＳ Ｐ明朝"/>
          <w:sz w:val="16"/>
          <w:szCs w:val="16"/>
          <w:u w:val="wave"/>
        </w:rPr>
      </w:pPr>
      <w:r w:rsidRPr="00D968C8">
        <w:rPr>
          <w:rFonts w:ascii="ＭＳ Ｐ明朝" w:eastAsia="ＭＳ Ｐ明朝" w:hAnsi="ＭＳ Ｐ明朝" w:hint="eastAsia"/>
          <w:sz w:val="16"/>
          <w:szCs w:val="16"/>
          <w:u w:val="wave"/>
        </w:rPr>
        <w:t>承認された原材料及び</w:t>
      </w:r>
      <w:r w:rsidRPr="00D968C8">
        <w:rPr>
          <w:rFonts w:ascii="ＭＳ Ｐ明朝" w:eastAsia="ＭＳ Ｐ明朝" w:hAnsi="ＭＳ Ｐ明朝"/>
          <w:sz w:val="16"/>
          <w:szCs w:val="16"/>
          <w:u w:val="wave"/>
        </w:rPr>
        <w:t>PET薬剤容器には、</w:t>
      </w:r>
      <w:r w:rsidR="002239E6" w:rsidRPr="0073097D">
        <w:rPr>
          <w:rFonts w:ascii="ＭＳ Ｐ明朝" w:eastAsia="ＭＳ Ｐ明朝" w:hAnsi="ＭＳ Ｐ明朝" w:hint="eastAsia"/>
          <w:sz w:val="16"/>
          <w:szCs w:val="16"/>
          <w:u w:val="wave"/>
        </w:rPr>
        <w:t>品名</w:t>
      </w:r>
      <w:r w:rsidR="00633414">
        <w:rPr>
          <w:rFonts w:ascii="ＭＳ Ｐ明朝" w:eastAsia="ＭＳ Ｐ明朝" w:hAnsi="ＭＳ Ｐ明朝" w:hint="eastAsia"/>
          <w:sz w:val="16"/>
          <w:szCs w:val="16"/>
          <w:u w:val="wave"/>
        </w:rPr>
        <w:t>、</w:t>
      </w:r>
      <w:r w:rsidRPr="00D968C8">
        <w:rPr>
          <w:rFonts w:ascii="ＭＳ Ｐ明朝" w:eastAsia="ＭＳ Ｐ明朝" w:hAnsi="ＭＳ Ｐ明朝" w:hint="eastAsia"/>
          <w:color w:val="000000" w:themeColor="text1"/>
          <w:sz w:val="16"/>
          <w:szCs w:val="16"/>
          <w:u w:val="wave"/>
        </w:rPr>
        <w:t>ロット番号</w:t>
      </w:r>
      <w:r w:rsidRPr="00D968C8">
        <w:rPr>
          <w:rFonts w:ascii="ＭＳ Ｐ明朝" w:eastAsia="ＭＳ Ｐ明朝" w:hAnsi="ＭＳ Ｐ明朝" w:hint="eastAsia"/>
          <w:sz w:val="16"/>
          <w:szCs w:val="16"/>
          <w:u w:val="wave"/>
        </w:rPr>
        <w:t>、保管条件、使用期限</w:t>
      </w:r>
      <w:r w:rsidR="00633414">
        <w:rPr>
          <w:rFonts w:ascii="ＭＳ Ｐ明朝" w:eastAsia="ＭＳ Ｐ明朝" w:hAnsi="ＭＳ Ｐ明朝" w:hint="eastAsia"/>
          <w:sz w:val="16"/>
          <w:szCs w:val="16"/>
          <w:u w:val="wave"/>
        </w:rPr>
        <w:t>、承認者名</w:t>
      </w:r>
      <w:r w:rsidRPr="00D968C8">
        <w:rPr>
          <w:rFonts w:ascii="ＭＳ Ｐ明朝" w:eastAsia="ＭＳ Ｐ明朝" w:hAnsi="ＭＳ Ｐ明朝" w:hint="eastAsia"/>
          <w:sz w:val="16"/>
          <w:szCs w:val="16"/>
          <w:u w:val="wave"/>
        </w:rPr>
        <w:t>を書いた承認ラベル（適合ラベル）を貼付する。</w:t>
      </w:r>
    </w:p>
    <w:p w:rsidR="00F77131" w:rsidRPr="0073097D" w:rsidRDefault="002239E6">
      <w:pPr>
        <w:pStyle w:val="af6"/>
        <w:numPr>
          <w:ilvl w:val="1"/>
          <w:numId w:val="46"/>
        </w:numPr>
        <w:ind w:leftChars="0" w:left="709" w:hanging="279"/>
        <w:rPr>
          <w:rFonts w:ascii="ＭＳ Ｐ明朝" w:eastAsia="ＭＳ Ｐ明朝" w:hAnsi="ＭＳ Ｐ明朝"/>
          <w:sz w:val="16"/>
          <w:szCs w:val="16"/>
        </w:rPr>
      </w:pPr>
      <w:r w:rsidRPr="0073097D">
        <w:rPr>
          <w:rFonts w:ascii="ＭＳ Ｐ明朝" w:eastAsia="ＭＳ Ｐ明朝" w:hAnsi="ＭＳ Ｐ明朝" w:hint="eastAsia"/>
          <w:sz w:val="16"/>
          <w:szCs w:val="16"/>
        </w:rPr>
        <w:t>原材料及び</w:t>
      </w:r>
      <w:r w:rsidRPr="0073097D">
        <w:rPr>
          <w:rFonts w:ascii="ＭＳ Ｐ明朝" w:eastAsia="ＭＳ Ｐ明朝" w:hAnsi="ＭＳ Ｐ明朝"/>
          <w:sz w:val="16"/>
          <w:szCs w:val="16"/>
        </w:rPr>
        <w:t>PET薬剤容器は、適切な保管条件下、指定した区画で保管する。</w:t>
      </w:r>
    </w:p>
    <w:p w:rsidR="00F77131" w:rsidRPr="00D968C8" w:rsidRDefault="00317EBB">
      <w:pPr>
        <w:pStyle w:val="af6"/>
        <w:numPr>
          <w:ilvl w:val="1"/>
          <w:numId w:val="46"/>
        </w:numPr>
        <w:ind w:leftChars="0" w:left="709" w:hanging="279"/>
        <w:rPr>
          <w:rFonts w:ascii="ＭＳ Ｐ明朝" w:eastAsia="ＭＳ Ｐ明朝" w:hAnsi="ＭＳ Ｐ明朝"/>
          <w:sz w:val="16"/>
          <w:szCs w:val="16"/>
          <w:u w:val="wave"/>
        </w:rPr>
      </w:pPr>
      <w:r w:rsidRPr="00D968C8">
        <w:rPr>
          <w:rFonts w:ascii="ＭＳ Ｐ明朝" w:eastAsia="ＭＳ Ｐ明朝" w:hAnsi="ＭＳ Ｐ明朝" w:hint="eastAsia"/>
          <w:sz w:val="16"/>
          <w:szCs w:val="16"/>
          <w:u w:val="wave"/>
        </w:rPr>
        <w:t>あるロットが不適合とされたときは、不適合のラベルを貼り、区分し、適切に返品もしくは廃棄するとともに、これらの結果を記録する。</w:t>
      </w:r>
    </w:p>
    <w:p w:rsidR="00F77131" w:rsidRDefault="00841A38">
      <w:pPr>
        <w:pStyle w:val="af6"/>
        <w:numPr>
          <w:ilvl w:val="1"/>
          <w:numId w:val="46"/>
        </w:numPr>
        <w:ind w:leftChars="0" w:left="709" w:hanging="279"/>
        <w:rPr>
          <w:rFonts w:ascii="ＭＳ Ｐ明朝" w:eastAsia="ＭＳ Ｐ明朝" w:hAnsi="ＭＳ Ｐ明朝"/>
          <w:sz w:val="16"/>
          <w:szCs w:val="16"/>
        </w:rPr>
      </w:pPr>
      <w:r w:rsidRPr="00841A38">
        <w:rPr>
          <w:rFonts w:ascii="ＭＳ Ｐ明朝" w:eastAsia="ＭＳ Ｐ明朝" w:hAnsi="ＭＳ Ｐ明朝" w:hint="eastAsia"/>
          <w:sz w:val="16"/>
          <w:szCs w:val="16"/>
        </w:rPr>
        <w:t>出納管理、出庫管理のための記録書を準備する。入庫数量、出庫日、出庫者、出庫数量等を記載する</w:t>
      </w:r>
      <w:r w:rsidR="00A438C2">
        <w:rPr>
          <w:rFonts w:ascii="ＭＳ Ｐ明朝" w:eastAsia="ＭＳ Ｐ明朝" w:hAnsi="ＭＳ Ｐ明朝" w:hint="eastAsia"/>
          <w:sz w:val="16"/>
          <w:szCs w:val="16"/>
        </w:rPr>
        <w:t>。</w:t>
      </w:r>
    </w:p>
    <w:p w:rsidR="00F77131" w:rsidRDefault="00025CE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容器は業者の推奨する条件下</w:t>
      </w:r>
      <w:r w:rsidR="000235D5">
        <w:rPr>
          <w:rFonts w:ascii="ＭＳ Ｐ明朝" w:eastAsia="ＭＳ Ｐ明朝" w:hAnsi="ＭＳ Ｐ明朝"/>
          <w:sz w:val="16"/>
          <w:szCs w:val="16"/>
        </w:rPr>
        <w:t>(</w:t>
      </w:r>
      <w:r w:rsidR="000235D5">
        <w:rPr>
          <w:rFonts w:ascii="ＭＳ Ｐ明朝" w:eastAsia="ＭＳ Ｐ明朝" w:hAnsi="ＭＳ Ｐ明朝" w:hint="eastAsia"/>
          <w:sz w:val="16"/>
          <w:szCs w:val="16"/>
        </w:rPr>
        <w:t>温度</w:t>
      </w:r>
      <w:r w:rsidR="00EB3669">
        <w:rPr>
          <w:rFonts w:ascii="ＭＳ Ｐ明朝" w:eastAsia="ＭＳ Ｐ明朝" w:hAnsi="ＭＳ Ｐ明朝" w:hint="eastAsia"/>
          <w:sz w:val="16"/>
          <w:szCs w:val="16"/>
        </w:rPr>
        <w:t>及び</w:t>
      </w:r>
      <w:r w:rsidR="000235D5">
        <w:rPr>
          <w:rFonts w:ascii="ＭＳ Ｐ明朝" w:eastAsia="ＭＳ Ｐ明朝" w:hAnsi="ＭＳ Ｐ明朝" w:hint="eastAsia"/>
          <w:sz w:val="16"/>
          <w:szCs w:val="16"/>
        </w:rPr>
        <w:t>湿度等</w:t>
      </w:r>
      <w:r w:rsidR="000235D5">
        <w:rPr>
          <w:rFonts w:ascii="ＭＳ Ｐ明朝" w:eastAsia="ＭＳ Ｐ明朝" w:hAnsi="ＭＳ Ｐ明朝"/>
          <w:sz w:val="16"/>
          <w:szCs w:val="16"/>
        </w:rPr>
        <w:t>)</w:t>
      </w:r>
      <w:r w:rsidR="000235D5">
        <w:rPr>
          <w:rFonts w:ascii="ＭＳ Ｐ明朝" w:eastAsia="ＭＳ Ｐ明朝" w:hAnsi="ＭＳ Ｐ明朝" w:hint="eastAsia"/>
          <w:sz w:val="16"/>
          <w:szCs w:val="16"/>
        </w:rPr>
        <w:t>で保管されなければならない。湿度に敏感な原材料は、管理された気密容器中の除湿装置内に保管する。</w:t>
      </w:r>
      <w:r w:rsidR="00875CD0">
        <w:rPr>
          <w:rFonts w:ascii="ＭＳ Ｐ明朝" w:eastAsia="ＭＳ Ｐ明朝" w:hAnsi="ＭＳ Ｐ明朝" w:hint="eastAsia"/>
          <w:sz w:val="16"/>
          <w:szCs w:val="16"/>
        </w:rPr>
        <w:t>全て</w:t>
      </w:r>
      <w:r w:rsidR="000235D5">
        <w:rPr>
          <w:rFonts w:ascii="ＭＳ Ｐ明朝" w:eastAsia="ＭＳ Ｐ明朝" w:hAnsi="ＭＳ Ｐ明朝" w:hint="eastAsia"/>
          <w:sz w:val="16"/>
          <w:szCs w:val="16"/>
        </w:rPr>
        <w:t>の原材料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容器に対しては使用期限を定めなければならない。特段の理由がない限り、業者が設定した</w:t>
      </w:r>
      <w:r w:rsidR="00755B44">
        <w:rPr>
          <w:rFonts w:ascii="ＭＳ Ｐ明朝" w:eastAsia="ＭＳ Ｐ明朝" w:hAnsi="ＭＳ Ｐ明朝" w:hint="eastAsia"/>
          <w:sz w:val="16"/>
          <w:szCs w:val="16"/>
        </w:rPr>
        <w:t>使用</w:t>
      </w:r>
      <w:r w:rsidR="000235D5">
        <w:rPr>
          <w:rFonts w:ascii="ＭＳ Ｐ明朝" w:eastAsia="ＭＳ Ｐ明朝" w:hAnsi="ＭＳ Ｐ明朝" w:hint="eastAsia"/>
          <w:sz w:val="16"/>
          <w:szCs w:val="16"/>
        </w:rPr>
        <w:t>期限を使用することができる。</w:t>
      </w:r>
    </w:p>
    <w:p w:rsidR="00F77131" w:rsidRPr="00D968C8" w:rsidRDefault="00317EBB">
      <w:pPr>
        <w:pStyle w:val="af6"/>
        <w:numPr>
          <w:ilvl w:val="0"/>
          <w:numId w:val="45"/>
        </w:numPr>
        <w:ind w:leftChars="0" w:hanging="278"/>
        <w:rPr>
          <w:rFonts w:ascii="ＭＳ Ｐ明朝" w:eastAsia="ＭＳ Ｐ明朝" w:hAnsi="ＭＳ Ｐ明朝"/>
          <w:sz w:val="16"/>
          <w:szCs w:val="16"/>
          <w:u w:val="wave"/>
        </w:rPr>
      </w:pPr>
      <w:r w:rsidRPr="00D968C8">
        <w:rPr>
          <w:rFonts w:ascii="ＭＳ Ｐ明朝" w:eastAsia="ＭＳ Ｐ明朝" w:hAnsi="ＭＳ Ｐ明朝" w:hint="eastAsia"/>
          <w:sz w:val="16"/>
          <w:szCs w:val="16"/>
          <w:u w:val="wave"/>
        </w:rPr>
        <w:t>原材料及び</w:t>
      </w:r>
      <w:r w:rsidRPr="00D968C8">
        <w:rPr>
          <w:rFonts w:ascii="ＭＳ Ｐ明朝" w:eastAsia="ＭＳ Ｐ明朝" w:hAnsi="ＭＳ Ｐ明朝"/>
          <w:sz w:val="16"/>
          <w:szCs w:val="16"/>
          <w:u w:val="wave"/>
        </w:rPr>
        <w:t>PET薬剤容器の適合表示と不適合品の隔離</w:t>
      </w:r>
    </w:p>
    <w:p w:rsidR="00F77131" w:rsidRPr="00F9083E" w:rsidRDefault="00630666">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2239E6" w:rsidRPr="0073097D">
        <w:rPr>
          <w:rFonts w:ascii="ＭＳ Ｐ明朝" w:eastAsia="ＭＳ Ｐ明朝" w:hAnsi="ＭＳ Ｐ明朝" w:hint="eastAsia"/>
          <w:sz w:val="16"/>
          <w:szCs w:val="16"/>
          <w:u w:val="wave"/>
        </w:rPr>
        <w:t>品質部門（品質保証機能）は、あるロットの原材料及び</w:t>
      </w:r>
      <w:r w:rsidR="00317EBB" w:rsidRPr="00D968C8">
        <w:rPr>
          <w:rFonts w:ascii="ＭＳ Ｐ明朝" w:eastAsia="ＭＳ Ｐ明朝" w:hAnsi="ＭＳ Ｐ明朝"/>
          <w:sz w:val="16"/>
          <w:szCs w:val="16"/>
          <w:u w:val="wave"/>
        </w:rPr>
        <w:t>PET薬剤</w:t>
      </w:r>
      <w:r w:rsidR="00317EBB" w:rsidRPr="00D968C8">
        <w:rPr>
          <w:rFonts w:ascii="ＭＳ Ｐ明朝" w:eastAsia="ＭＳ Ｐ明朝" w:hAnsi="ＭＳ Ｐ明朝" w:hint="eastAsia"/>
          <w:sz w:val="16"/>
          <w:szCs w:val="16"/>
          <w:u w:val="wave"/>
        </w:rPr>
        <w:t>容器が全ての受入基準に適合していることを確認したとき、原材料及び</w:t>
      </w:r>
      <w:r w:rsidR="00317EBB" w:rsidRPr="00D968C8">
        <w:rPr>
          <w:rFonts w:ascii="ＭＳ Ｐ明朝" w:eastAsia="ＭＳ Ｐ明朝" w:hAnsi="ＭＳ Ｐ明朝"/>
          <w:sz w:val="16"/>
          <w:szCs w:val="16"/>
          <w:u w:val="wave"/>
        </w:rPr>
        <w:t>PET薬剤</w:t>
      </w:r>
      <w:r w:rsidR="00317EBB" w:rsidRPr="00D968C8">
        <w:rPr>
          <w:rFonts w:ascii="ＭＳ Ｐ明朝" w:eastAsia="ＭＳ Ｐ明朝" w:hAnsi="ＭＳ Ｐ明朝" w:hint="eastAsia"/>
          <w:sz w:val="16"/>
          <w:szCs w:val="16"/>
          <w:u w:val="wave"/>
        </w:rPr>
        <w:t>容器に適合のラベルを貼付する</w:t>
      </w:r>
      <w:r w:rsidR="00841A38" w:rsidRPr="00D968C8">
        <w:rPr>
          <w:rFonts w:ascii="ＭＳ Ｐ明朝" w:eastAsia="ＭＳ Ｐ明朝" w:hAnsi="ＭＳ Ｐ明朝" w:hint="eastAsia"/>
          <w:sz w:val="16"/>
          <w:szCs w:val="16"/>
          <w:u w:val="wave"/>
        </w:rPr>
        <w:t>。</w:t>
      </w:r>
      <w:r w:rsidR="002239E6" w:rsidRPr="0073097D">
        <w:rPr>
          <w:rFonts w:ascii="ＭＳ Ｐ明朝" w:eastAsia="ＭＳ Ｐ明朝" w:hAnsi="ＭＳ Ｐ明朝" w:hint="eastAsia"/>
          <w:sz w:val="16"/>
          <w:szCs w:val="16"/>
        </w:rPr>
        <w:t>適合品は、劣化あるいは汚染を防ぐ方法で取り扱い、保管されなければならない。不適合品は、その使用を防ぐため、直ちに排除され、識別され、そして適切に廃棄する前にこれらを隔離しなければならない。</w:t>
      </w:r>
    </w:p>
    <w:p w:rsidR="00F77131" w:rsidRDefault="00755B44">
      <w:pPr>
        <w:pStyle w:val="af6"/>
        <w:numPr>
          <w:ilvl w:val="0"/>
          <w:numId w:val="45"/>
        </w:numPr>
        <w:ind w:leftChars="0" w:hanging="278"/>
        <w:rPr>
          <w:rFonts w:ascii="ＭＳ Ｐ明朝" w:eastAsia="ＭＳ Ｐ明朝" w:hAnsi="ＭＳ Ｐ明朝"/>
          <w:sz w:val="16"/>
          <w:szCs w:val="16"/>
        </w:rPr>
      </w:pPr>
      <w:r w:rsidRPr="00582E40">
        <w:rPr>
          <w:rFonts w:ascii="ＭＳ Ｐ明朝" w:eastAsia="ＭＳ Ｐ明朝" w:hAnsi="ＭＳ Ｐ明朝" w:hint="eastAsia"/>
          <w:sz w:val="16"/>
          <w:szCs w:val="16"/>
        </w:rPr>
        <w:t>記録</w:t>
      </w:r>
    </w:p>
    <w:p w:rsidR="00755B44" w:rsidRPr="00E97377" w:rsidRDefault="00025CEC" w:rsidP="00755B44">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755B44">
        <w:rPr>
          <w:rFonts w:ascii="ＭＳ Ｐ明朝" w:eastAsia="ＭＳ Ｐ明朝" w:hAnsi="ＭＳ Ｐ明朝"/>
          <w:sz w:val="16"/>
          <w:szCs w:val="16"/>
        </w:rPr>
        <w:t>PET</w:t>
      </w:r>
      <w:r w:rsidR="00755B44">
        <w:rPr>
          <w:rFonts w:ascii="ＭＳ Ｐ明朝" w:eastAsia="ＭＳ Ｐ明朝" w:hAnsi="ＭＳ Ｐ明朝" w:hint="eastAsia"/>
          <w:sz w:val="16"/>
          <w:szCs w:val="16"/>
        </w:rPr>
        <w:t>薬剤製造施設で受け取る原材料</w:t>
      </w:r>
      <w:r w:rsidR="00EB3669">
        <w:rPr>
          <w:rFonts w:ascii="ＭＳ Ｐ明朝" w:eastAsia="ＭＳ Ｐ明朝" w:hAnsi="ＭＳ Ｐ明朝" w:hint="eastAsia"/>
          <w:sz w:val="16"/>
          <w:szCs w:val="16"/>
        </w:rPr>
        <w:t>及び</w:t>
      </w:r>
      <w:r w:rsidR="00755B44">
        <w:rPr>
          <w:rFonts w:ascii="ＭＳ Ｐ明朝" w:eastAsia="ＭＳ Ｐ明朝" w:hAnsi="ＭＳ Ｐ明朝" w:hint="eastAsia"/>
          <w:sz w:val="16"/>
          <w:szCs w:val="16"/>
        </w:rPr>
        <w:t>PET薬剤容器の各ロットに対して、試験成績を含めて、</w:t>
      </w:r>
      <w:r w:rsidR="00875CD0">
        <w:rPr>
          <w:rFonts w:ascii="ＭＳ Ｐ明朝" w:eastAsia="ＭＳ Ｐ明朝" w:hAnsi="ＭＳ Ｐ明朝" w:hint="eastAsia"/>
          <w:sz w:val="16"/>
          <w:szCs w:val="16"/>
        </w:rPr>
        <w:t>全て</w:t>
      </w:r>
      <w:r w:rsidR="00755B44">
        <w:rPr>
          <w:rFonts w:ascii="ＭＳ Ｐ明朝" w:eastAsia="ＭＳ Ｐ明朝" w:hAnsi="ＭＳ Ｐ明朝" w:hint="eastAsia"/>
          <w:sz w:val="16"/>
          <w:szCs w:val="16"/>
        </w:rPr>
        <w:t>の記録は保</w:t>
      </w:r>
      <w:r w:rsidR="00B75749">
        <w:rPr>
          <w:rFonts w:ascii="ＭＳ Ｐ明朝" w:eastAsia="ＭＳ Ｐ明朝" w:hAnsi="ＭＳ Ｐ明朝" w:hint="eastAsia"/>
          <w:sz w:val="16"/>
          <w:szCs w:val="16"/>
        </w:rPr>
        <w:t>管</w:t>
      </w:r>
      <w:r w:rsidR="00755B44">
        <w:rPr>
          <w:rFonts w:ascii="ＭＳ Ｐ明朝" w:eastAsia="ＭＳ Ｐ明朝" w:hAnsi="ＭＳ Ｐ明朝" w:hint="eastAsia"/>
          <w:sz w:val="16"/>
          <w:szCs w:val="16"/>
        </w:rPr>
        <w:t>されなければならない。</w:t>
      </w:r>
    </w:p>
    <w:p w:rsidR="00F77131" w:rsidRDefault="00841A38">
      <w:pPr>
        <w:pStyle w:val="af6"/>
        <w:numPr>
          <w:ilvl w:val="0"/>
          <w:numId w:val="45"/>
        </w:numPr>
        <w:ind w:leftChars="0" w:hanging="278"/>
        <w:rPr>
          <w:rFonts w:ascii="ＭＳ Ｐ明朝" w:eastAsia="ＭＳ Ｐ明朝" w:hAnsi="ＭＳ Ｐ明朝"/>
          <w:sz w:val="16"/>
          <w:szCs w:val="16"/>
        </w:rPr>
      </w:pPr>
      <w:r w:rsidRPr="00841A38">
        <w:rPr>
          <w:rFonts w:ascii="ＭＳ Ｐ明朝" w:eastAsia="ＭＳ Ｐ明朝" w:hAnsi="ＭＳ Ｐ明朝"/>
          <w:sz w:val="16"/>
          <w:szCs w:val="16"/>
        </w:rPr>
        <w:t>PET</w:t>
      </w:r>
      <w:r w:rsidRPr="00841A38">
        <w:rPr>
          <w:rFonts w:ascii="ＭＳ Ｐ明朝" w:eastAsia="ＭＳ Ｐ明朝" w:hAnsi="ＭＳ Ｐ明朝" w:hint="eastAsia"/>
          <w:sz w:val="16"/>
          <w:szCs w:val="16"/>
        </w:rPr>
        <w:t>薬剤の保管</w:t>
      </w:r>
      <w:r w:rsidR="00633414">
        <w:rPr>
          <w:rFonts w:ascii="ＭＳ Ｐ明朝" w:eastAsia="ＭＳ Ｐ明朝" w:hAnsi="ＭＳ Ｐ明朝" w:hint="eastAsia"/>
          <w:sz w:val="16"/>
          <w:szCs w:val="16"/>
        </w:rPr>
        <w:t>及び出荷</w:t>
      </w:r>
    </w:p>
    <w:p w:rsidR="00F77131" w:rsidRDefault="00025CE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51381F" w:rsidRPr="00DA50EB">
        <w:rPr>
          <w:rFonts w:ascii="ＭＳ Ｐ明朝" w:eastAsia="ＭＳ Ｐ明朝" w:hAnsi="ＭＳ Ｐ明朝"/>
          <w:color w:val="000000" w:themeColor="text1"/>
          <w:sz w:val="16"/>
          <w:szCs w:val="16"/>
        </w:rPr>
        <w:t>PET</w:t>
      </w:r>
      <w:r w:rsidR="0051381F" w:rsidRPr="00DA50EB">
        <w:rPr>
          <w:rFonts w:ascii="ＭＳ Ｐ明朝" w:eastAsia="ＭＳ Ｐ明朝" w:hAnsi="ＭＳ Ｐ明朝" w:hint="eastAsia"/>
          <w:color w:val="000000" w:themeColor="text1"/>
          <w:sz w:val="16"/>
          <w:szCs w:val="16"/>
        </w:rPr>
        <w:t>薬剤に関してはロット</w:t>
      </w:r>
      <w:r w:rsidR="00B65627">
        <w:rPr>
          <w:rFonts w:ascii="ＭＳ Ｐ明朝" w:eastAsia="ＭＳ Ｐ明朝" w:hAnsi="ＭＳ Ｐ明朝" w:hint="eastAsia"/>
          <w:color w:val="000000" w:themeColor="text1"/>
          <w:sz w:val="16"/>
          <w:szCs w:val="16"/>
        </w:rPr>
        <w:t>ごと</w:t>
      </w:r>
      <w:r w:rsidR="0051381F" w:rsidRPr="00DA50EB">
        <w:rPr>
          <w:rFonts w:ascii="ＭＳ Ｐ明朝" w:eastAsia="ＭＳ Ｐ明朝" w:hAnsi="ＭＳ Ｐ明朝" w:hint="eastAsia"/>
          <w:color w:val="000000" w:themeColor="text1"/>
          <w:sz w:val="16"/>
          <w:szCs w:val="16"/>
        </w:rPr>
        <w:t>に試験検査を行う</w:t>
      </w:r>
      <w:r w:rsidR="000235D5" w:rsidRPr="00DA50EB">
        <w:rPr>
          <w:rFonts w:ascii="ＭＳ Ｐ明朝" w:eastAsia="ＭＳ Ｐ明朝" w:hAnsi="ＭＳ Ｐ明朝" w:hint="eastAsia"/>
          <w:color w:val="000000" w:themeColor="text1"/>
          <w:sz w:val="16"/>
          <w:szCs w:val="16"/>
        </w:rPr>
        <w:t>。</w:t>
      </w:r>
      <w:r w:rsidR="000235D5" w:rsidRPr="00DA50EB">
        <w:rPr>
          <w:rFonts w:ascii="ＭＳ Ｐ明朝" w:eastAsia="ＭＳ Ｐ明朝" w:hAnsi="ＭＳ Ｐ明朝"/>
          <w:color w:val="000000" w:themeColor="text1"/>
          <w:sz w:val="16"/>
          <w:szCs w:val="16"/>
        </w:rPr>
        <w:t>PET</w:t>
      </w:r>
      <w:r w:rsidR="000235D5" w:rsidRPr="00DA50EB">
        <w:rPr>
          <w:rFonts w:ascii="ＭＳ Ｐ明朝" w:eastAsia="ＭＳ Ｐ明朝" w:hAnsi="ＭＳ Ｐ明朝" w:hint="eastAsia"/>
          <w:color w:val="000000" w:themeColor="text1"/>
          <w:sz w:val="16"/>
          <w:szCs w:val="16"/>
        </w:rPr>
        <w:t>薬剤は試験検査前保管場所、試験検査後保管場所を定め、</w:t>
      </w:r>
      <w:r w:rsidR="00317EBB" w:rsidRPr="00D968C8">
        <w:rPr>
          <w:rFonts w:ascii="ＭＳ Ｐ明朝" w:eastAsia="ＭＳ Ｐ明朝" w:hAnsi="ＭＳ Ｐ明朝" w:hint="eastAsia"/>
          <w:color w:val="000000" w:themeColor="text1"/>
          <w:sz w:val="16"/>
          <w:szCs w:val="16"/>
          <w:u w:val="wave"/>
        </w:rPr>
        <w:t>試験検査前、試験検査適合、試験検査不適合を示すラベルを貼付し保管する。</w:t>
      </w:r>
      <w:r w:rsidR="000235D5">
        <w:rPr>
          <w:rFonts w:ascii="ＭＳ Ｐ明朝" w:eastAsia="ＭＳ Ｐ明朝" w:hAnsi="ＭＳ Ｐ明朝" w:hint="eastAsia"/>
          <w:sz w:val="16"/>
          <w:szCs w:val="16"/>
        </w:rPr>
        <w:t>保管時には</w:t>
      </w:r>
      <w:r w:rsidR="00D968C8">
        <w:rPr>
          <w:rFonts w:ascii="ＭＳ Ｐ明朝" w:eastAsia="ＭＳ Ｐ明朝" w:hAnsi="ＭＳ Ｐ明朝" w:hint="eastAsia"/>
          <w:sz w:val="16"/>
          <w:szCs w:val="16"/>
        </w:rPr>
        <w:t>PET薬剤容器もしくは遮蔽容器に、</w:t>
      </w:r>
      <w:r w:rsidR="00633414">
        <w:rPr>
          <w:rFonts w:ascii="ＭＳ Ｐ明朝" w:eastAsia="ＭＳ Ｐ明朝" w:hAnsi="ＭＳ Ｐ明朝" w:hint="eastAsia"/>
          <w:sz w:val="16"/>
          <w:szCs w:val="16"/>
        </w:rPr>
        <w:t>品名、</w:t>
      </w:r>
      <w:r w:rsidR="00D968C8">
        <w:rPr>
          <w:rFonts w:ascii="ＭＳ Ｐ明朝" w:eastAsia="ＭＳ Ｐ明朝" w:hAnsi="ＭＳ Ｐ明朝" w:hint="eastAsia"/>
          <w:sz w:val="16"/>
          <w:szCs w:val="16"/>
        </w:rPr>
        <w:t>ロット番号、保管条件、使用期限</w:t>
      </w:r>
      <w:r w:rsidR="00633414">
        <w:rPr>
          <w:rFonts w:ascii="ＭＳ Ｐ明朝" w:eastAsia="ＭＳ Ｐ明朝" w:hAnsi="ＭＳ Ｐ明朝" w:hint="eastAsia"/>
          <w:sz w:val="16"/>
          <w:szCs w:val="16"/>
        </w:rPr>
        <w:t>、承認者名</w:t>
      </w:r>
      <w:r w:rsidR="00D968C8">
        <w:rPr>
          <w:rFonts w:ascii="ＭＳ Ｐ明朝" w:eastAsia="ＭＳ Ｐ明朝" w:hAnsi="ＭＳ Ｐ明朝" w:hint="eastAsia"/>
          <w:sz w:val="16"/>
          <w:szCs w:val="16"/>
        </w:rPr>
        <w:t>を書いた承認ラベル（適合ラベル）を貼付する。</w:t>
      </w:r>
    </w:p>
    <w:p w:rsidR="00DC7305" w:rsidRPr="00E97377" w:rsidRDefault="00DC7305" w:rsidP="00DC7305">
      <w:pPr>
        <w:rPr>
          <w:rFonts w:ascii="ＭＳ Ｐ明朝" w:eastAsia="ＭＳ Ｐ明朝" w:hAnsi="ＭＳ Ｐ明朝"/>
        </w:rPr>
      </w:pPr>
    </w:p>
    <w:p w:rsidR="00795358" w:rsidRPr="00E97377" w:rsidRDefault="00841A38" w:rsidP="00795358">
      <w:pPr>
        <w:rPr>
          <w:rFonts w:ascii="ＭＳ Ｐ明朝" w:eastAsia="ＭＳ Ｐ明朝" w:hAnsi="ＭＳ Ｐ明朝"/>
          <w:sz w:val="16"/>
          <w:szCs w:val="16"/>
        </w:rPr>
      </w:pPr>
      <w:r w:rsidRPr="00841A38">
        <w:rPr>
          <w:rFonts w:ascii="ＭＳ Ｐ明朝" w:eastAsia="ＭＳ Ｐ明朝" w:hAnsi="ＭＳ Ｐ明朝"/>
          <w:sz w:val="16"/>
          <w:szCs w:val="16"/>
        </w:rPr>
        <w:t>6.1.4 PET</w:t>
      </w:r>
      <w:r w:rsidRPr="00841A38">
        <w:rPr>
          <w:rFonts w:ascii="ＭＳ Ｐ明朝" w:eastAsia="ＭＳ Ｐ明朝" w:hAnsi="ＭＳ Ｐ明朝" w:hint="eastAsia"/>
          <w:sz w:val="16"/>
          <w:szCs w:val="16"/>
        </w:rPr>
        <w:t>薬剤の表示及び包装についてロット</w:t>
      </w:r>
      <w:r w:rsidR="00B65627">
        <w:rPr>
          <w:rFonts w:ascii="ＭＳ Ｐ明朝" w:eastAsia="ＭＳ Ｐ明朝" w:hAnsi="ＭＳ Ｐ明朝" w:hint="eastAsia"/>
          <w:sz w:val="16"/>
          <w:szCs w:val="16"/>
        </w:rPr>
        <w:t>ごと</w:t>
      </w:r>
      <w:r w:rsidRPr="00841A38">
        <w:rPr>
          <w:rFonts w:ascii="ＭＳ Ｐ明朝" w:eastAsia="ＭＳ Ｐ明朝" w:hAnsi="ＭＳ Ｐ明朝" w:hint="eastAsia"/>
          <w:sz w:val="16"/>
          <w:szCs w:val="16"/>
        </w:rPr>
        <w:t>にそれが適正である旨を確認し、その記録を作成し、これを保管すること。</w:t>
      </w:r>
    </w:p>
    <w:p w:rsidR="002D5EED" w:rsidRDefault="002D5EED">
      <w:pPr>
        <w:rPr>
          <w:rFonts w:ascii="ＭＳ Ｐ明朝" w:eastAsia="ＭＳ Ｐ明朝" w:hAnsi="ＭＳ Ｐ明朝"/>
          <w:sz w:val="16"/>
          <w:szCs w:val="16"/>
          <w:u w:val="single"/>
        </w:rPr>
      </w:pPr>
    </w:p>
    <w:p w:rsidR="00874A53" w:rsidRDefault="00841A38">
      <w:pPr>
        <w:rPr>
          <w:rFonts w:ascii="ＭＳ Ｐ明朝" w:eastAsia="ＭＳ Ｐ明朝" w:hAnsi="ＭＳ Ｐ明朝"/>
          <w:sz w:val="16"/>
          <w:szCs w:val="16"/>
          <w:u w:val="single"/>
        </w:rPr>
      </w:pPr>
      <w:r w:rsidRPr="00841A38">
        <w:rPr>
          <w:rFonts w:ascii="ＭＳ Ｐ明朝" w:eastAsia="ＭＳ Ｐ明朝" w:hAnsi="ＭＳ Ｐ明朝" w:hint="eastAsia"/>
          <w:sz w:val="16"/>
          <w:szCs w:val="16"/>
          <w:u w:val="single"/>
        </w:rPr>
        <w:t>＜考え方＞</w:t>
      </w:r>
      <w:r w:rsidRPr="00841A38">
        <w:rPr>
          <w:rFonts w:ascii="ＭＳ Ｐ明朝" w:eastAsia="ＭＳ Ｐ明朝" w:hAnsi="ＭＳ Ｐ明朝"/>
          <w:sz w:val="16"/>
          <w:szCs w:val="16"/>
          <w:u w:val="single"/>
        </w:rPr>
        <w:t xml:space="preserve">6.1.4　</w:t>
      </w:r>
      <w:r w:rsidRPr="00841A38">
        <w:rPr>
          <w:rFonts w:ascii="ＭＳ Ｐ明朝" w:eastAsia="ＭＳ Ｐ明朝" w:hAnsi="ＭＳ Ｐ明朝" w:hint="eastAsia"/>
          <w:sz w:val="16"/>
          <w:szCs w:val="16"/>
          <w:u w:val="single"/>
        </w:rPr>
        <w:t>表示及び包装の管理</w:t>
      </w:r>
    </w:p>
    <w:p w:rsidR="00F77131" w:rsidRDefault="00317EBB">
      <w:pPr>
        <w:pStyle w:val="af6"/>
        <w:numPr>
          <w:ilvl w:val="0"/>
          <w:numId w:val="47"/>
        </w:numPr>
        <w:ind w:leftChars="0" w:hanging="278"/>
        <w:rPr>
          <w:rFonts w:ascii="ＭＳ Ｐ明朝" w:eastAsia="ＭＳ Ｐ明朝" w:hAnsi="ＭＳ Ｐ明朝"/>
          <w:sz w:val="16"/>
          <w:szCs w:val="16"/>
        </w:rPr>
      </w:pPr>
      <w:r w:rsidRPr="00D968C8">
        <w:rPr>
          <w:rFonts w:ascii="ＭＳ Ｐ明朝" w:eastAsia="ＭＳ Ｐ明朝" w:hAnsi="ＭＳ Ｐ明朝" w:hint="eastAsia"/>
          <w:sz w:val="16"/>
          <w:szCs w:val="16"/>
          <w:u w:val="wave"/>
        </w:rPr>
        <w:t>表示の規格及び包装が規格に適合していることを確認する。</w:t>
      </w:r>
      <w:r w:rsidR="00841A38" w:rsidRPr="00841A38">
        <w:rPr>
          <w:rFonts w:ascii="ＭＳ Ｐ明朝" w:eastAsia="ＭＳ Ｐ明朝" w:hAnsi="ＭＳ Ｐ明朝" w:hint="eastAsia"/>
          <w:sz w:val="16"/>
          <w:szCs w:val="16"/>
        </w:rPr>
        <w:t>必要事項が記載されている表示ラベルを購入する場合は、</w:t>
      </w:r>
      <w:r w:rsidR="00000AA3">
        <w:rPr>
          <w:rFonts w:ascii="ＭＳ Ｐ明朝" w:eastAsia="ＭＳ Ｐ明朝" w:hAnsi="ＭＳ Ｐ明朝" w:hint="eastAsia"/>
          <w:sz w:val="16"/>
          <w:szCs w:val="16"/>
        </w:rPr>
        <w:t>受入</w:t>
      </w:r>
      <w:r w:rsidR="00841A38" w:rsidRPr="00841A38">
        <w:rPr>
          <w:rFonts w:ascii="ＭＳ Ｐ明朝" w:eastAsia="ＭＳ Ｐ明朝" w:hAnsi="ＭＳ Ｐ明朝" w:hint="eastAsia"/>
          <w:sz w:val="16"/>
          <w:szCs w:val="16"/>
        </w:rPr>
        <w:t>時にそのラベルが適正であるかどうかを確認し、</w:t>
      </w:r>
      <w:r w:rsidR="00000AA3">
        <w:rPr>
          <w:rFonts w:ascii="ＭＳ Ｐ明朝" w:eastAsia="ＭＳ Ｐ明朝" w:hAnsi="ＭＳ Ｐ明朝" w:hint="eastAsia"/>
          <w:sz w:val="16"/>
          <w:szCs w:val="16"/>
        </w:rPr>
        <w:t>受入</w:t>
      </w:r>
      <w:r w:rsidR="00841A38" w:rsidRPr="00841A38">
        <w:rPr>
          <w:rFonts w:ascii="ＭＳ Ｐ明朝" w:eastAsia="ＭＳ Ｐ明朝" w:hAnsi="ＭＳ Ｐ明朝" w:hint="eastAsia"/>
          <w:sz w:val="16"/>
          <w:szCs w:val="16"/>
        </w:rPr>
        <w:t>記録書に記載する。</w:t>
      </w:r>
    </w:p>
    <w:p w:rsidR="00F77131" w:rsidRDefault="00317EBB">
      <w:pPr>
        <w:pStyle w:val="af6"/>
        <w:numPr>
          <w:ilvl w:val="0"/>
          <w:numId w:val="47"/>
        </w:numPr>
        <w:ind w:leftChars="0" w:hanging="278"/>
        <w:rPr>
          <w:rFonts w:ascii="ＭＳ Ｐ明朝" w:eastAsia="ＭＳ Ｐ明朝" w:hAnsi="ＭＳ Ｐ明朝"/>
          <w:sz w:val="16"/>
          <w:szCs w:val="16"/>
        </w:rPr>
      </w:pPr>
      <w:r w:rsidRPr="00D968C8">
        <w:rPr>
          <w:rFonts w:ascii="ＭＳ Ｐ明朝" w:eastAsia="ＭＳ Ｐ明朝" w:hAnsi="ＭＳ Ｐ明朝" w:hint="eastAsia"/>
          <w:sz w:val="16"/>
          <w:szCs w:val="16"/>
          <w:u w:val="wave"/>
        </w:rPr>
        <w:t>ラベルの作製、容器へのラベル貼付及び包装作業が必要な場合、自家調製記録を作成し、</w:t>
      </w:r>
      <w:r w:rsidRPr="00D968C8">
        <w:rPr>
          <w:rFonts w:ascii="ＭＳ Ｐ明朝" w:eastAsia="ＭＳ Ｐ明朝" w:hAnsi="ＭＳ Ｐ明朝" w:hint="eastAsia"/>
          <w:color w:val="000000" w:themeColor="text1"/>
          <w:sz w:val="16"/>
          <w:szCs w:val="16"/>
          <w:u w:val="wave"/>
        </w:rPr>
        <w:t>長期（例えば</w:t>
      </w:r>
      <w:r w:rsidRPr="00D968C8">
        <w:rPr>
          <w:rFonts w:ascii="ＭＳ Ｐ明朝" w:eastAsia="ＭＳ Ｐ明朝" w:hAnsi="ＭＳ Ｐ明朝"/>
          <w:color w:val="000000" w:themeColor="text1"/>
          <w:sz w:val="16"/>
          <w:szCs w:val="16"/>
          <w:u w:val="wave"/>
        </w:rPr>
        <w:t>1か月以上）に</w:t>
      </w:r>
      <w:r w:rsidRPr="00D968C8">
        <w:rPr>
          <w:rFonts w:ascii="ＭＳ Ｐ明朝" w:eastAsia="ＭＳ Ｐ明朝" w:hAnsi="ＭＳ Ｐ明朝" w:hint="eastAsia"/>
          <w:color w:val="000000" w:themeColor="text1"/>
          <w:sz w:val="16"/>
          <w:szCs w:val="16"/>
          <w:u w:val="wave"/>
        </w:rPr>
        <w:t>保</w:t>
      </w:r>
      <w:r w:rsidRPr="00D968C8">
        <w:rPr>
          <w:rFonts w:ascii="ＭＳ Ｐ明朝" w:eastAsia="ＭＳ Ｐ明朝" w:hAnsi="ＭＳ Ｐ明朝" w:hint="eastAsia"/>
          <w:color w:val="000000" w:themeColor="text1"/>
          <w:sz w:val="16"/>
          <w:szCs w:val="16"/>
          <w:u w:val="wave"/>
        </w:rPr>
        <w:lastRenderedPageBreak/>
        <w:t>管する場合、</w:t>
      </w:r>
      <w:r w:rsidRPr="00D968C8">
        <w:rPr>
          <w:rFonts w:ascii="ＭＳ Ｐ明朝" w:eastAsia="ＭＳ Ｐ明朝" w:hAnsi="ＭＳ Ｐ明朝" w:hint="eastAsia"/>
          <w:sz w:val="16"/>
          <w:szCs w:val="16"/>
          <w:u w:val="wave"/>
        </w:rPr>
        <w:t>受入記録書もしくは出納管理帳簿に記載する。</w:t>
      </w:r>
      <w:r w:rsidR="00841A38" w:rsidRPr="00841A38">
        <w:rPr>
          <w:rFonts w:ascii="ＭＳ Ｐ明朝" w:eastAsia="ＭＳ Ｐ明朝" w:hAnsi="ＭＳ Ｐ明朝" w:hint="eastAsia"/>
          <w:sz w:val="16"/>
          <w:szCs w:val="16"/>
        </w:rPr>
        <w:t>出納管理の方法は</w:t>
      </w:r>
      <w:r w:rsidR="009A4A7D">
        <w:rPr>
          <w:rFonts w:ascii="ＭＳ Ｐ明朝" w:eastAsia="ＭＳ Ｐ明朝" w:hAnsi="ＭＳ Ｐ明朝" w:hint="eastAsia"/>
          <w:sz w:val="16"/>
          <w:szCs w:val="16"/>
        </w:rPr>
        <w:t>6.1.5</w:t>
      </w:r>
      <w:r w:rsidR="00841A38" w:rsidRPr="00841A38">
        <w:rPr>
          <w:rFonts w:ascii="ＭＳ Ｐ明朝" w:eastAsia="ＭＳ Ｐ明朝" w:hAnsi="ＭＳ Ｐ明朝" w:hint="eastAsia"/>
          <w:sz w:val="16"/>
          <w:szCs w:val="16"/>
        </w:rPr>
        <w:t>参照。</w:t>
      </w:r>
    </w:p>
    <w:p w:rsidR="00F77131" w:rsidRDefault="00841A38">
      <w:pPr>
        <w:pStyle w:val="af6"/>
        <w:numPr>
          <w:ilvl w:val="0"/>
          <w:numId w:val="47"/>
        </w:numPr>
        <w:ind w:leftChars="0" w:hanging="278"/>
        <w:rPr>
          <w:rFonts w:ascii="ＭＳ Ｐ明朝" w:eastAsia="ＭＳ Ｐ明朝" w:hAnsi="ＭＳ Ｐ明朝"/>
          <w:sz w:val="16"/>
          <w:szCs w:val="16"/>
        </w:rPr>
      </w:pPr>
      <w:r w:rsidRPr="00841A38">
        <w:rPr>
          <w:rFonts w:ascii="ＭＳ Ｐ明朝" w:eastAsia="ＭＳ Ｐ明朝" w:hAnsi="ＭＳ Ｐ明朝" w:hint="eastAsia"/>
          <w:sz w:val="16"/>
          <w:szCs w:val="16"/>
        </w:rPr>
        <w:t>各ラベルに記述している全ての情報は、各製造記録に含まれていること。</w:t>
      </w:r>
      <w:r w:rsidR="00317EBB" w:rsidRPr="00D968C8">
        <w:rPr>
          <w:rFonts w:ascii="ＭＳ Ｐ明朝" w:eastAsia="ＭＳ Ｐ明朝" w:hAnsi="ＭＳ Ｐ明朝" w:hint="eastAsia"/>
          <w:sz w:val="16"/>
          <w:szCs w:val="16"/>
          <w:u w:val="wave"/>
        </w:rPr>
        <w:t>ラベルの見本を製造指図書に貼り付ける。</w:t>
      </w:r>
    </w:p>
    <w:p w:rsidR="00874A53" w:rsidRDefault="009A4A7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841A38">
        <w:rPr>
          <w:rFonts w:ascii="ＭＳ Ｐ明朝" w:eastAsia="ＭＳ Ｐ明朝" w:hAnsi="ＭＳ Ｐ明朝"/>
          <w:sz w:val="16"/>
          <w:szCs w:val="16"/>
        </w:rPr>
        <w:t>PET</w:t>
      </w:r>
      <w:r w:rsidR="00841A38" w:rsidRPr="00841A38">
        <w:rPr>
          <w:rFonts w:ascii="ＭＳ Ｐ明朝" w:eastAsia="ＭＳ Ｐ明朝" w:hAnsi="ＭＳ Ｐ明朝" w:hint="eastAsia"/>
          <w:sz w:val="16"/>
          <w:szCs w:val="16"/>
        </w:rPr>
        <w:t>薬剤</w:t>
      </w:r>
      <w:r w:rsidR="0011692C">
        <w:rPr>
          <w:rFonts w:ascii="ＭＳ Ｐ明朝" w:eastAsia="ＭＳ Ｐ明朝" w:hAnsi="ＭＳ Ｐ明朝" w:hint="eastAsia"/>
          <w:sz w:val="16"/>
          <w:szCs w:val="16"/>
        </w:rPr>
        <w:t>の容器に</w:t>
      </w:r>
      <w:r w:rsidR="00841A38" w:rsidRPr="00841A38">
        <w:rPr>
          <w:rFonts w:ascii="ＭＳ Ｐ明朝" w:eastAsia="ＭＳ Ｐ明朝" w:hAnsi="ＭＳ Ｐ明朝" w:hint="eastAsia"/>
          <w:sz w:val="16"/>
          <w:szCs w:val="16"/>
        </w:rPr>
        <w:t>は、保管、出荷、</w:t>
      </w:r>
      <w:r w:rsidR="00EB3669">
        <w:rPr>
          <w:rFonts w:ascii="ＭＳ Ｐ明朝" w:eastAsia="ＭＳ Ｐ明朝" w:hAnsi="ＭＳ Ｐ明朝" w:hint="eastAsia"/>
          <w:sz w:val="16"/>
          <w:szCs w:val="16"/>
        </w:rPr>
        <w:t>及び</w:t>
      </w:r>
      <w:r w:rsidR="00841A38" w:rsidRPr="00841A38">
        <w:rPr>
          <w:rFonts w:ascii="ＭＳ Ｐ明朝" w:eastAsia="ＭＳ Ｐ明朝" w:hAnsi="ＭＳ Ｐ明朝" w:hint="eastAsia"/>
          <w:sz w:val="16"/>
          <w:szCs w:val="16"/>
        </w:rPr>
        <w:t>使用中のエラー防止のため、読みやすく、かつ確認のために十分な情報を記したラベルを貼付する。ラベルは、コンピュータ印字でも手書きでも問題ない。</w:t>
      </w:r>
      <w:r w:rsidR="000E6402">
        <w:rPr>
          <w:rFonts w:ascii="ＭＳ Ｐ明朝" w:eastAsia="ＭＳ Ｐ明朝" w:hAnsi="ＭＳ Ｐ明朝" w:hint="eastAsia"/>
          <w:sz w:val="16"/>
          <w:szCs w:val="16"/>
        </w:rPr>
        <w:t>PET薬剤</w:t>
      </w:r>
      <w:r w:rsidR="002D5EED">
        <w:rPr>
          <w:rFonts w:ascii="ＭＳ Ｐ明朝" w:eastAsia="ＭＳ Ｐ明朝" w:hAnsi="ＭＳ Ｐ明朝" w:hint="eastAsia"/>
          <w:sz w:val="16"/>
          <w:szCs w:val="16"/>
        </w:rPr>
        <w:t>の</w:t>
      </w:r>
      <w:r w:rsidR="00841A38" w:rsidRPr="00841A38">
        <w:rPr>
          <w:rFonts w:ascii="ＭＳ Ｐ明朝" w:eastAsia="ＭＳ Ｐ明朝" w:hAnsi="ＭＳ Ｐ明朝" w:hint="eastAsia"/>
          <w:sz w:val="16"/>
          <w:szCs w:val="16"/>
        </w:rPr>
        <w:t>容器</w:t>
      </w:r>
      <w:r w:rsidR="00EB3669">
        <w:rPr>
          <w:rFonts w:ascii="ＭＳ Ｐ明朝" w:eastAsia="ＭＳ Ｐ明朝" w:hAnsi="ＭＳ Ｐ明朝" w:hint="eastAsia"/>
          <w:sz w:val="16"/>
          <w:szCs w:val="16"/>
        </w:rPr>
        <w:t>及び</w:t>
      </w:r>
      <w:r w:rsidR="00841A38" w:rsidRPr="00841A38">
        <w:rPr>
          <w:rFonts w:ascii="ＭＳ Ｐ明朝" w:eastAsia="ＭＳ Ｐ明朝" w:hAnsi="ＭＳ Ｐ明朝" w:hint="eastAsia"/>
          <w:sz w:val="16"/>
          <w:szCs w:val="16"/>
        </w:rPr>
        <w:t>シールド容器に貼られたラベルと同一のラベルを、製造記録中に貼付すること。正確なラベルが容器</w:t>
      </w:r>
      <w:r w:rsidR="00EB3669">
        <w:rPr>
          <w:rFonts w:ascii="ＭＳ Ｐ明朝" w:eastAsia="ＭＳ Ｐ明朝" w:hAnsi="ＭＳ Ｐ明朝" w:hint="eastAsia"/>
          <w:sz w:val="16"/>
          <w:szCs w:val="16"/>
        </w:rPr>
        <w:t>及び</w:t>
      </w:r>
      <w:r w:rsidR="00841A38" w:rsidRPr="00841A38">
        <w:rPr>
          <w:rFonts w:ascii="ＭＳ Ｐ明朝" w:eastAsia="ＭＳ Ｐ明朝" w:hAnsi="ＭＳ Ｐ明朝" w:hint="eastAsia"/>
          <w:sz w:val="16"/>
          <w:szCs w:val="16"/>
        </w:rPr>
        <w:t>シールドに貼られていることを確認するため、最終チェックを実施すること。</w:t>
      </w:r>
    </w:p>
    <w:p w:rsidR="009A4A7D" w:rsidRDefault="009A4A7D">
      <w: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C97BC3" w:rsidTr="00F126AB">
        <w:trPr>
          <w:cantSplit/>
          <w:trHeight w:val="223"/>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F203E4" w:rsidP="00F04379">
            <w:pPr>
              <w:pStyle w:val="af1"/>
              <w:spacing w:line="0" w:lineRule="atLeast"/>
              <w:rPr>
                <w:rFonts w:ascii="ＭＳ Ｐゴシック" w:eastAsia="ＭＳ Ｐゴシック" w:hAnsi="ＭＳ Ｐゴシック" w:cs="Arial Unicode MS"/>
              </w:rPr>
            </w:pPr>
            <w:r w:rsidRPr="009801BC">
              <w:rPr>
                <w:rFonts w:ascii="ＭＳ Ｐゴシック" w:eastAsia="ＭＳ Ｐゴシック" w:hAnsi="ＭＳ Ｐゴシック" w:hint="eastAsia"/>
              </w:rPr>
              <w:lastRenderedPageBreak/>
              <w:t>大項目</w:t>
            </w:r>
            <w:r w:rsidR="00E07175">
              <w:rPr>
                <w:rFonts w:ascii="ＭＳ Ｐゴシック" w:eastAsia="ＭＳ Ｐゴシック" w:hAnsi="ＭＳ Ｐゴシック"/>
              </w:rPr>
              <w:t>3</w:t>
            </w:r>
            <w:r w:rsidR="00E07175">
              <w:rPr>
                <w:rFonts w:ascii="ＭＳ Ｐゴシック" w:eastAsia="ＭＳ Ｐゴシック" w:hAnsi="ＭＳ Ｐゴシック" w:hint="eastAsia"/>
              </w:rPr>
              <w:t>：</w:t>
            </w:r>
            <w:r w:rsidR="00954B17" w:rsidRPr="00954B17">
              <w:rPr>
                <w:rFonts w:ascii="ＭＳ Ｐゴシック" w:eastAsia="ＭＳ Ｐゴシック" w:hAnsi="ＭＳ Ｐゴシック" w:cs="ＭＳ Ｐゴシック" w:hint="eastAsia"/>
                <w:kern w:val="0"/>
              </w:rPr>
              <w:t>製品原料材料保管等システム</w:t>
            </w:r>
          </w:p>
        </w:tc>
        <w:tc>
          <w:tcPr>
            <w:tcW w:w="714" w:type="dxa"/>
            <w:tcBorders>
              <w:top w:val="single" w:sz="8" w:space="0" w:color="auto"/>
              <w:left w:val="single" w:sz="8" w:space="0" w:color="auto"/>
              <w:bottom w:val="single" w:sz="4" w:space="0" w:color="auto"/>
              <w:right w:val="single" w:sz="8" w:space="0" w:color="auto"/>
            </w:tcBorders>
          </w:tcPr>
          <w:p w:rsidR="00C97BC3" w:rsidRDefault="00B90C29"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C97BC3" w:rsidTr="00F126AB">
        <w:trPr>
          <w:cantSplit/>
          <w:trHeight w:val="223"/>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3-5：</w:t>
            </w:r>
            <w:r w:rsidRPr="002B0F91">
              <w:rPr>
                <w:rFonts w:ascii="ＭＳ Ｐゴシック" w:hAnsi="ＭＳ Ｐゴシック" w:hint="eastAsia"/>
                <w:sz w:val="24"/>
                <w:szCs w:val="24"/>
              </w:rPr>
              <w:t>出納管理（手順書に基づく出納管理の活動状況）</w:t>
            </w:r>
          </w:p>
        </w:tc>
        <w:tc>
          <w:tcPr>
            <w:tcW w:w="714" w:type="dxa"/>
            <w:tcBorders>
              <w:top w:val="nil"/>
              <w:left w:val="single" w:sz="8" w:space="0" w:color="auto"/>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r w:rsidR="00C97BC3" w:rsidTr="00F126AB">
        <w:trPr>
          <w:trHeight w:val="238"/>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F126AB">
        <w:trPr>
          <w:trHeight w:val="495"/>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出納管理に関する手順を定めた文書には、出納管理に必要な事項（注</w:t>
            </w:r>
            <w:r w:rsidR="000E6402">
              <w:rPr>
                <w:rFonts w:ascii="ＭＳ Ｐゴシック" w:hAnsi="ＭＳ Ｐゴシック" w:hint="eastAsia"/>
              </w:rPr>
              <w:t>1</w:t>
            </w:r>
            <w:r>
              <w:rPr>
                <w:rFonts w:ascii="ＭＳ Ｐゴシック" w:hAnsi="ＭＳ Ｐゴシック" w:hint="eastAsia"/>
              </w:rPr>
              <w:t>）を定めていること。</w:t>
            </w:r>
          </w:p>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w:t>
            </w:r>
            <w:r w:rsidR="00E907F4">
              <w:rPr>
                <w:rFonts w:ascii="ＭＳ Ｐゴシック" w:hAnsi="ＭＳ Ｐゴシック" w:hint="eastAsia"/>
                <w:color w:val="000000" w:themeColor="text1"/>
              </w:rPr>
              <w:t>原材料及び</w:t>
            </w:r>
            <w:r w:rsidR="00E907F4" w:rsidRPr="00DA50EB">
              <w:rPr>
                <w:rFonts w:ascii="ＭＳ Ｐゴシック" w:hAnsi="ＭＳ Ｐゴシック" w:hint="eastAsia"/>
                <w:color w:val="000000" w:themeColor="text1"/>
              </w:rPr>
              <w:t>資材</w:t>
            </w:r>
            <w:r>
              <w:rPr>
                <w:rFonts w:ascii="ＭＳ Ｐゴシック" w:hAnsi="ＭＳ Ｐゴシック" w:hint="eastAsia"/>
              </w:rPr>
              <w:t>の保管管理に関する手順書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5B4CEF" w:rsidRDefault="005B4CEF" w:rsidP="00F80143">
            <w:pPr>
              <w:spacing w:line="0" w:lineRule="atLeast"/>
              <w:rPr>
                <w:rFonts w:ascii="ＭＳ Ｐゴシック" w:hAnsi="ＭＳ Ｐゴシック" w:cs="Arial Unicode MS"/>
              </w:rPr>
            </w:pPr>
          </w:p>
          <w:p w:rsidR="0078330F" w:rsidRDefault="0078330F" w:rsidP="00F80143">
            <w:pPr>
              <w:spacing w:line="0" w:lineRule="atLeast"/>
              <w:rPr>
                <w:rFonts w:ascii="ＭＳ Ｐゴシック" w:hAnsi="ＭＳ Ｐゴシック" w:cs="Arial Unicode MS"/>
              </w:rPr>
            </w:pPr>
          </w:p>
          <w:p w:rsidR="0078330F"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6.1.5</w:t>
            </w:r>
            <w:r w:rsidR="008E668D">
              <w:rPr>
                <w:rFonts w:ascii="ＭＳ Ｐゴシック" w:hAnsi="ＭＳ Ｐゴシック" w:cs="Arial Unicode MS" w:hint="eastAsia"/>
              </w:rPr>
              <w:t xml:space="preserve">　</w:t>
            </w:r>
          </w:p>
          <w:p w:rsidR="00C97BC3" w:rsidRDefault="008E668D" w:rsidP="00F80143">
            <w:pPr>
              <w:spacing w:line="0" w:lineRule="atLeast"/>
              <w:rPr>
                <w:rFonts w:ascii="ＭＳ Ｐゴシック" w:hAnsi="ＭＳ Ｐゴシック" w:cs="Arial Unicode MS"/>
              </w:rPr>
            </w:pPr>
            <w:r>
              <w:rPr>
                <w:rFonts w:ascii="ＭＳ Ｐゴシック" w:hAnsi="ＭＳ Ｐゴシック" w:cs="Arial Unicode MS" w:hint="eastAsia"/>
              </w:rPr>
              <w:t>6.1.5考え方</w:t>
            </w:r>
          </w:p>
        </w:tc>
        <w:tc>
          <w:tcPr>
            <w:tcW w:w="714"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126AB">
        <w:trPr>
          <w:trHeight w:val="699"/>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出納管理に関する手順を定めた文書には、返品された</w:t>
            </w:r>
            <w:r w:rsidR="000E6402">
              <w:rPr>
                <w:rFonts w:ascii="ＭＳ Ｐゴシック" w:hAnsi="ＭＳ Ｐゴシック" w:hint="eastAsia"/>
              </w:rPr>
              <w:t>PET薬剤</w:t>
            </w:r>
            <w:r>
              <w:rPr>
                <w:rFonts w:ascii="ＭＳ Ｐゴシック" w:hAnsi="ＭＳ Ｐゴシック" w:hint="eastAsia"/>
              </w:rPr>
              <w:t>の</w:t>
            </w:r>
            <w:r w:rsidR="00795358">
              <w:rPr>
                <w:rFonts w:ascii="ＭＳ Ｐゴシック" w:hAnsi="ＭＳ Ｐゴシック" w:hint="eastAsia"/>
              </w:rPr>
              <w:t>保管に関する手順</w:t>
            </w:r>
            <w:r w:rsidR="007C38D3">
              <w:rPr>
                <w:rFonts w:ascii="ＭＳ Ｐゴシック" w:hAnsi="ＭＳ Ｐゴシック" w:hint="eastAsia"/>
              </w:rPr>
              <w:t>（</w:t>
            </w:r>
            <w:r w:rsidR="007C38D3">
              <w:rPr>
                <w:rFonts w:ascii="ＭＳ Ｐゴシック" w:hAnsi="ＭＳ Ｐゴシック"/>
              </w:rPr>
              <w:t>注</w:t>
            </w:r>
            <w:r w:rsidR="0078330F">
              <w:rPr>
                <w:rFonts w:ascii="ＭＳ Ｐゴシック" w:hAnsi="ＭＳ Ｐゴシック" w:hint="eastAsia"/>
              </w:rPr>
              <w:t>2</w:t>
            </w:r>
            <w:r w:rsidR="007C38D3">
              <w:rPr>
                <w:rFonts w:ascii="ＭＳ Ｐゴシック" w:hAnsi="ＭＳ Ｐゴシック"/>
              </w:rPr>
              <w:t>）</w:t>
            </w:r>
            <w:r>
              <w:rPr>
                <w:rFonts w:ascii="ＭＳ Ｐゴシック" w:hAnsi="ＭＳ Ｐゴシック" w:hint="eastAsia"/>
              </w:rPr>
              <w:t>を定めていること。</w:t>
            </w:r>
          </w:p>
          <w:p w:rsidR="00C97BC3" w:rsidRDefault="00C97BC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t>・</w:t>
            </w:r>
            <w:r w:rsidR="0051381F" w:rsidRPr="00DA50EB">
              <w:rPr>
                <w:rFonts w:ascii="ＭＳ Ｐゴシック" w:eastAsia="ＭＳ Ｐゴシック" w:hAnsi="ＭＳ Ｐゴシック" w:hint="eastAsia"/>
                <w:color w:val="000000" w:themeColor="text1"/>
              </w:rPr>
              <w:t>回収品</w:t>
            </w:r>
            <w:r w:rsidR="0051381F" w:rsidRPr="00DA50EB">
              <w:rPr>
                <w:rFonts w:ascii="ＭＳ Ｐゴシック" w:eastAsia="ＭＳ Ｐゴシック" w:hAnsi="ＭＳ Ｐゴシック"/>
                <w:color w:val="000000" w:themeColor="text1"/>
              </w:rPr>
              <w:t>の</w:t>
            </w:r>
            <w:r w:rsidR="0051381F" w:rsidRPr="00DA50EB">
              <w:rPr>
                <w:rFonts w:ascii="ＭＳ Ｐゴシック" w:eastAsia="ＭＳ Ｐゴシック" w:hAnsi="ＭＳ Ｐゴシック" w:hint="eastAsia"/>
                <w:color w:val="000000" w:themeColor="text1"/>
              </w:rPr>
              <w:t>保管に関する手順</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13.</w:t>
            </w:r>
            <w:r w:rsidR="009133C9">
              <w:rPr>
                <w:rFonts w:ascii="ＭＳ Ｐゴシック" w:hAnsi="ＭＳ Ｐゴシック" w:cs="Arial Unicode MS" w:hint="eastAsia"/>
              </w:rPr>
              <w:t xml:space="preserve">, </w:t>
            </w:r>
            <w:r w:rsidR="008E668D">
              <w:rPr>
                <w:rFonts w:ascii="ＭＳ Ｐゴシック" w:hAnsi="ＭＳ Ｐゴシック" w:cs="Arial Unicode MS" w:hint="eastAsia"/>
              </w:rPr>
              <w:t>13.考え方</w:t>
            </w:r>
          </w:p>
        </w:tc>
        <w:tc>
          <w:tcPr>
            <w:tcW w:w="714"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126AB">
        <w:trPr>
          <w:trHeight w:val="446"/>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手順に従って出荷管理を行っていること。</w:t>
            </w:r>
          </w:p>
          <w:p w:rsidR="00C97BC3" w:rsidRPr="0073097D" w:rsidRDefault="002239E6" w:rsidP="007739AF">
            <w:pPr>
              <w:pStyle w:val="af1"/>
              <w:spacing w:line="0" w:lineRule="atLeast"/>
              <w:rPr>
                <w:rFonts w:ascii="ＭＳ Ｐゴシック" w:eastAsia="ＭＳ Ｐゴシック" w:hAnsi="ＭＳ Ｐゴシック"/>
              </w:rPr>
            </w:pPr>
            <w:r w:rsidRPr="0073097D">
              <w:rPr>
                <w:rFonts w:ascii="ＭＳ Ｐゴシック" w:eastAsia="ＭＳ Ｐゴシック" w:hAnsi="ＭＳ Ｐゴシック" w:hint="eastAsia"/>
              </w:rPr>
              <w:t>・</w:t>
            </w:r>
            <w:r w:rsidRPr="0073097D">
              <w:rPr>
                <w:rFonts w:ascii="ＭＳ Ｐゴシック" w:eastAsia="ＭＳ Ｐゴシック" w:hAnsi="ＭＳ Ｐゴシック" w:hint="eastAsia"/>
                <w:color w:val="FF0000"/>
              </w:rPr>
              <w:t>原材料及び資材の保管管理に関する記録</w:t>
            </w:r>
          </w:p>
          <w:p w:rsidR="007739AF" w:rsidRDefault="002239E6" w:rsidP="007739AF">
            <w:pPr>
              <w:pStyle w:val="af1"/>
              <w:spacing w:line="0" w:lineRule="atLeast"/>
              <w:rPr>
                <w:rFonts w:ascii="ＭＳ Ｐゴシック" w:hAnsi="ＭＳ Ｐゴシック"/>
              </w:rPr>
            </w:pPr>
            <w:r w:rsidRPr="0073097D">
              <w:rPr>
                <w:rFonts w:ascii="ＭＳ Ｐゴシック" w:eastAsia="ＭＳ Ｐゴシック" w:hAnsi="ＭＳ Ｐゴシック" w:hint="eastAsia"/>
              </w:rPr>
              <w:t>・</w:t>
            </w:r>
            <w:r w:rsidRPr="0073097D">
              <w:rPr>
                <w:rFonts w:ascii="ＭＳ Ｐゴシック" w:eastAsia="ＭＳ Ｐゴシック" w:hAnsi="ＭＳ Ｐゴシック"/>
              </w:rPr>
              <w:t>PET薬剤</w:t>
            </w:r>
            <w:r w:rsidRPr="0073097D">
              <w:rPr>
                <w:rFonts w:ascii="ＭＳ Ｐゴシック" w:eastAsia="ＭＳ Ｐゴシック" w:hAnsi="ＭＳ Ｐゴシック" w:hint="eastAsia"/>
              </w:rPr>
              <w:t>の</w:t>
            </w:r>
            <w:r w:rsidRPr="0073097D">
              <w:rPr>
                <w:rFonts w:ascii="ＭＳ Ｐゴシック" w:eastAsia="ＭＳ Ｐゴシック" w:hAnsi="ＭＳ Ｐゴシック"/>
              </w:rPr>
              <w:t>試験検査後保管場所での表示</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p>
          <w:p w:rsidR="009133C9" w:rsidRDefault="00C97BC3" w:rsidP="00F80143">
            <w:pPr>
              <w:spacing w:line="0" w:lineRule="atLeast"/>
              <w:rPr>
                <w:rFonts w:ascii="ＭＳ Ｐゴシック" w:hAnsi="ＭＳ Ｐゴシック"/>
              </w:rPr>
            </w:pPr>
            <w:r>
              <w:rPr>
                <w:rFonts w:ascii="ＭＳ Ｐゴシック" w:hAnsi="ＭＳ Ｐゴシック" w:hint="eastAsia"/>
              </w:rPr>
              <w:t>6.1.5</w:t>
            </w:r>
            <w:r w:rsidR="008E668D">
              <w:rPr>
                <w:rFonts w:ascii="ＭＳ Ｐゴシック" w:hAnsi="ＭＳ Ｐゴシック" w:hint="eastAsia"/>
              </w:rPr>
              <w:t xml:space="preserve">　</w:t>
            </w:r>
          </w:p>
          <w:p w:rsidR="00C97BC3" w:rsidRDefault="008E668D" w:rsidP="00F80143">
            <w:pPr>
              <w:spacing w:line="0" w:lineRule="atLeast"/>
              <w:rPr>
                <w:rFonts w:ascii="ＭＳ Ｐゴシック" w:hAnsi="ＭＳ Ｐゴシック"/>
              </w:rPr>
            </w:pPr>
            <w:r>
              <w:rPr>
                <w:rFonts w:ascii="ＭＳ Ｐゴシック" w:hAnsi="ＭＳ Ｐゴシック" w:hint="eastAsia"/>
              </w:rPr>
              <w:t>6.1.5考え方</w:t>
            </w:r>
          </w:p>
        </w:tc>
        <w:tc>
          <w:tcPr>
            <w:tcW w:w="714"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bl>
    <w:p w:rsidR="00DC7305" w:rsidRDefault="00DC7305" w:rsidP="00DC7305"/>
    <w:p w:rsidR="00BC2E98" w:rsidRPr="00BC2E98" w:rsidRDefault="00BC2E98" w:rsidP="00BC2E98">
      <w:pPr>
        <w:spacing w:line="0" w:lineRule="atLeast"/>
        <w:rPr>
          <w:rFonts w:ascii="ＭＳ Ｐ明朝" w:eastAsia="ＭＳ Ｐ明朝" w:hAnsi="ＭＳ Ｐ明朝"/>
          <w:b/>
          <w:sz w:val="16"/>
          <w:szCs w:val="16"/>
        </w:rPr>
      </w:pPr>
      <w:r w:rsidRPr="00BC2E98">
        <w:rPr>
          <w:rFonts w:ascii="ＭＳ Ｐ明朝" w:eastAsia="ＭＳ Ｐ明朝" w:hAnsi="ＭＳ Ｐ明朝" w:hint="eastAsia"/>
          <w:b/>
          <w:sz w:val="16"/>
          <w:szCs w:val="16"/>
        </w:rPr>
        <w:t>※</w:t>
      </w:r>
      <w:r>
        <w:rPr>
          <w:rFonts w:ascii="ＭＳ Ｐ明朝" w:eastAsia="ＭＳ Ｐ明朝" w:hAnsi="ＭＳ Ｐ明朝" w:hint="eastAsia"/>
          <w:b/>
          <w:sz w:val="16"/>
          <w:szCs w:val="16"/>
        </w:rPr>
        <w:t>ここで言う原材料及び資材は、滅菌済みのみを対象とする。</w:t>
      </w:r>
    </w:p>
    <w:p w:rsidR="00BC2E98" w:rsidRPr="00BC2E98" w:rsidRDefault="00BC2E98" w:rsidP="00795358">
      <w:pPr>
        <w:spacing w:line="0" w:lineRule="atLeast"/>
        <w:rPr>
          <w:rFonts w:ascii="ＭＳ Ｐ明朝" w:eastAsia="ＭＳ Ｐ明朝" w:hAnsi="ＭＳ Ｐ明朝"/>
          <w:b/>
          <w:sz w:val="16"/>
          <w:szCs w:val="16"/>
        </w:rPr>
      </w:pPr>
    </w:p>
    <w:p w:rsidR="00795358" w:rsidRPr="00E97377" w:rsidRDefault="00841A38" w:rsidP="00795358">
      <w:pPr>
        <w:spacing w:line="0" w:lineRule="atLeast"/>
        <w:rPr>
          <w:rFonts w:ascii="ＭＳ Ｐ明朝" w:eastAsia="ＭＳ Ｐ明朝" w:hAnsi="ＭＳ Ｐ明朝"/>
          <w:b/>
          <w:sz w:val="16"/>
          <w:szCs w:val="16"/>
        </w:rPr>
      </w:pPr>
      <w:r w:rsidRPr="00841A38">
        <w:rPr>
          <w:rFonts w:ascii="ＭＳ Ｐ明朝" w:eastAsia="ＭＳ Ｐ明朝" w:hAnsi="ＭＳ Ｐ明朝" w:hint="eastAsia"/>
          <w:b/>
          <w:sz w:val="16"/>
          <w:szCs w:val="16"/>
        </w:rPr>
        <w:t>（注</w:t>
      </w:r>
      <w:r w:rsidR="00EE400C">
        <w:rPr>
          <w:rFonts w:ascii="ＭＳ Ｐ明朝" w:eastAsia="ＭＳ Ｐ明朝" w:hAnsi="ＭＳ Ｐ明朝" w:hint="eastAsia"/>
          <w:b/>
          <w:sz w:val="16"/>
          <w:szCs w:val="16"/>
        </w:rPr>
        <w:t>1</w:t>
      </w:r>
      <w:r w:rsidRPr="00841A38">
        <w:rPr>
          <w:rFonts w:ascii="ＭＳ Ｐ明朝" w:eastAsia="ＭＳ Ｐ明朝" w:hAnsi="ＭＳ Ｐ明朝" w:hint="eastAsia"/>
          <w:b/>
          <w:sz w:val="16"/>
          <w:szCs w:val="16"/>
        </w:rPr>
        <w:t>）：</w:t>
      </w:r>
      <w:r w:rsidR="00000AA3">
        <w:rPr>
          <w:rFonts w:ascii="ＭＳ Ｐ明朝" w:eastAsia="ＭＳ Ｐ明朝" w:hAnsi="ＭＳ Ｐ明朝" w:hint="eastAsia"/>
          <w:b/>
          <w:sz w:val="16"/>
          <w:szCs w:val="16"/>
        </w:rPr>
        <w:t>受入</w:t>
      </w:r>
      <w:r w:rsidRPr="00841A38">
        <w:rPr>
          <w:rFonts w:ascii="ＭＳ Ｐ明朝" w:eastAsia="ＭＳ Ｐ明朝" w:hAnsi="ＭＳ Ｐ明朝" w:hint="eastAsia"/>
          <w:b/>
          <w:sz w:val="16"/>
          <w:szCs w:val="16"/>
        </w:rPr>
        <w:t>管理に必要な事項</w:t>
      </w:r>
    </w:p>
    <w:p w:rsidR="00874A53" w:rsidRDefault="000235D5" w:rsidP="009801BC">
      <w:pPr>
        <w:autoSpaceDE w:val="0"/>
        <w:autoSpaceDN w:val="0"/>
        <w:adjustRightInd w:val="0"/>
        <w:spacing w:line="240" w:lineRule="atLeast"/>
        <w:jc w:val="left"/>
        <w:rPr>
          <w:rFonts w:ascii="ＭＳ Ｐ明朝" w:eastAsia="ＭＳ Ｐ明朝" w:hAnsi="ＭＳ Ｐ明朝"/>
          <w:kern w:val="0"/>
          <w:sz w:val="16"/>
          <w:szCs w:val="16"/>
          <w:u w:val="single"/>
        </w:rPr>
      </w:pPr>
      <w:r>
        <w:rPr>
          <w:rFonts w:ascii="ＭＳ Ｐ明朝" w:eastAsia="ＭＳ Ｐ明朝" w:hAnsi="ＭＳ Ｐ明朝" w:hint="eastAsia"/>
          <w:kern w:val="0"/>
          <w:sz w:val="16"/>
          <w:szCs w:val="16"/>
          <w:u w:val="single"/>
        </w:rPr>
        <w:t>＜考え方＞</w:t>
      </w:r>
      <w:r w:rsidR="003E0C9E">
        <w:rPr>
          <w:rFonts w:ascii="ＭＳ Ｐ明朝" w:eastAsia="ＭＳ Ｐ明朝" w:hAnsi="ＭＳ Ｐ明朝" w:hint="eastAsia"/>
          <w:kern w:val="0"/>
          <w:sz w:val="16"/>
          <w:szCs w:val="16"/>
          <w:u w:val="single"/>
        </w:rPr>
        <w:t xml:space="preserve">6.1.5 </w:t>
      </w:r>
      <w:r>
        <w:rPr>
          <w:rFonts w:ascii="ＭＳ Ｐ明朝" w:eastAsia="ＭＳ Ｐ明朝" w:hAnsi="ＭＳ Ｐ明朝" w:hint="eastAsia"/>
          <w:kern w:val="0"/>
          <w:sz w:val="16"/>
          <w:szCs w:val="16"/>
          <w:u w:val="single"/>
        </w:rPr>
        <w:t>原材料、</w:t>
      </w:r>
      <w:r>
        <w:rPr>
          <w:rFonts w:ascii="ＭＳ Ｐ明朝" w:eastAsia="ＭＳ Ｐ明朝" w:hAnsi="ＭＳ Ｐ明朝"/>
          <w:kern w:val="0"/>
          <w:sz w:val="16"/>
          <w:szCs w:val="16"/>
          <w:u w:val="single"/>
        </w:rPr>
        <w:t>PET薬剤</w:t>
      </w:r>
      <w:r w:rsidR="00EB3669">
        <w:rPr>
          <w:rFonts w:ascii="ＭＳ Ｐ明朝" w:eastAsia="ＭＳ Ｐ明朝" w:hAnsi="ＭＳ Ｐ明朝"/>
          <w:kern w:val="0"/>
          <w:sz w:val="16"/>
          <w:szCs w:val="16"/>
          <w:u w:val="single"/>
        </w:rPr>
        <w:t>及び</w:t>
      </w:r>
      <w:r>
        <w:rPr>
          <w:rFonts w:ascii="ＭＳ Ｐ明朝" w:eastAsia="ＭＳ Ｐ明朝" w:hAnsi="ＭＳ Ｐ明朝"/>
          <w:kern w:val="0"/>
          <w:sz w:val="16"/>
          <w:szCs w:val="16"/>
          <w:u w:val="single"/>
        </w:rPr>
        <w:t>資材（</w:t>
      </w:r>
      <w:r w:rsidR="000E6402">
        <w:rPr>
          <w:rFonts w:ascii="ＭＳ Ｐ明朝" w:eastAsia="ＭＳ Ｐ明朝" w:hAnsi="ＭＳ Ｐ明朝"/>
          <w:kern w:val="0"/>
          <w:sz w:val="16"/>
          <w:szCs w:val="16"/>
          <w:u w:val="single"/>
        </w:rPr>
        <w:t>PET薬剤</w:t>
      </w:r>
      <w:r>
        <w:rPr>
          <w:rFonts w:ascii="ＭＳ Ｐ明朝" w:eastAsia="ＭＳ Ｐ明朝" w:hAnsi="ＭＳ Ｐ明朝"/>
          <w:kern w:val="0"/>
          <w:sz w:val="16"/>
          <w:szCs w:val="16"/>
          <w:u w:val="single"/>
        </w:rPr>
        <w:t>容器）の管理</w:t>
      </w:r>
    </w:p>
    <w:p w:rsidR="00F77131" w:rsidRDefault="003E0C9E">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Pr>
          <w:rFonts w:ascii="ＭＳ Ｐ明朝" w:eastAsia="ＭＳ Ｐ明朝" w:hAnsi="ＭＳ Ｐ明朝"/>
          <w:kern w:val="0"/>
          <w:sz w:val="16"/>
          <w:szCs w:val="16"/>
        </w:rPr>
        <w:t>PET薬剤製造施設は、原材料、PET薬剤</w:t>
      </w:r>
      <w:r w:rsidR="00EB3669">
        <w:rPr>
          <w:rFonts w:ascii="ＭＳ Ｐ明朝" w:eastAsia="ＭＳ Ｐ明朝" w:hAnsi="ＭＳ Ｐ明朝"/>
          <w:kern w:val="0"/>
          <w:sz w:val="16"/>
          <w:szCs w:val="16"/>
        </w:rPr>
        <w:t>及び</w:t>
      </w:r>
      <w:r>
        <w:rPr>
          <w:rFonts w:ascii="ＭＳ Ｐ明朝" w:eastAsia="ＭＳ Ｐ明朝" w:hAnsi="ＭＳ Ｐ明朝"/>
          <w:kern w:val="0"/>
          <w:sz w:val="16"/>
          <w:szCs w:val="16"/>
        </w:rPr>
        <w:t>PET薬剤</w:t>
      </w:r>
      <w:r>
        <w:rPr>
          <w:rFonts w:ascii="ＭＳ Ｐ明朝" w:eastAsia="ＭＳ Ｐ明朝" w:hAnsi="ＭＳ Ｐ明朝" w:hint="eastAsia"/>
          <w:kern w:val="0"/>
          <w:sz w:val="16"/>
          <w:szCs w:val="16"/>
        </w:rPr>
        <w:t>の</w:t>
      </w:r>
      <w:r>
        <w:rPr>
          <w:rFonts w:ascii="ＭＳ Ｐ明朝" w:eastAsia="ＭＳ Ｐ明朝" w:hAnsi="ＭＳ Ｐ明朝"/>
          <w:kern w:val="0"/>
          <w:sz w:val="16"/>
          <w:szCs w:val="16"/>
        </w:rPr>
        <w:t>容器を管理するために以下の項目を含む手順書（製造管理の基準に記載）を作成し、それに従わなければならない。</w:t>
      </w:r>
    </w:p>
    <w:p w:rsidR="00F77131" w:rsidRDefault="00841A38">
      <w:pPr>
        <w:pStyle w:val="af6"/>
        <w:numPr>
          <w:ilvl w:val="0"/>
          <w:numId w:val="48"/>
        </w:numPr>
        <w:ind w:leftChars="0" w:hanging="278"/>
        <w:rPr>
          <w:rFonts w:ascii="ＭＳ Ｐ明朝" w:eastAsia="ＭＳ Ｐ明朝" w:hAnsi="ＭＳ Ｐ明朝"/>
          <w:sz w:val="16"/>
          <w:szCs w:val="16"/>
        </w:rPr>
      </w:pPr>
      <w:r w:rsidRPr="00841A38">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PET薬剤容器の</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、保管及び出庫</w:t>
      </w:r>
    </w:p>
    <w:p w:rsidR="00F77131" w:rsidRDefault="009801B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hint="eastAsia"/>
          <w:sz w:val="16"/>
          <w:szCs w:val="16"/>
        </w:rPr>
        <w:t>原材料に関してはロット</w:t>
      </w:r>
      <w:r w:rsidR="00B65627">
        <w:rPr>
          <w:rFonts w:ascii="ＭＳ Ｐ明朝" w:eastAsia="ＭＳ Ｐ明朝" w:hAnsi="ＭＳ Ｐ明朝" w:hint="eastAsia"/>
          <w:sz w:val="16"/>
          <w:szCs w:val="16"/>
        </w:rPr>
        <w:t>ごと</w:t>
      </w:r>
      <w:r w:rsidR="000235D5">
        <w:rPr>
          <w:rFonts w:ascii="ＭＳ Ｐ明朝" w:eastAsia="ＭＳ Ｐ明朝" w:hAnsi="ＭＳ Ｐ明朝" w:hint="eastAsia"/>
          <w:sz w:val="16"/>
          <w:szCs w:val="16"/>
        </w:rPr>
        <w:t>、</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容器に関しては管理単位</w:t>
      </w:r>
      <w:r w:rsidR="00B65627">
        <w:rPr>
          <w:rFonts w:ascii="ＭＳ Ｐ明朝" w:eastAsia="ＭＳ Ｐ明朝" w:hAnsi="ＭＳ Ｐ明朝" w:hint="eastAsia"/>
          <w:sz w:val="16"/>
          <w:szCs w:val="16"/>
        </w:rPr>
        <w:t>ごと</w:t>
      </w:r>
      <w:r w:rsidR="000235D5">
        <w:rPr>
          <w:rFonts w:ascii="ＭＳ Ｐ明朝" w:eastAsia="ＭＳ Ｐ明朝" w:hAnsi="ＭＳ Ｐ明朝" w:hint="eastAsia"/>
          <w:sz w:val="16"/>
          <w:szCs w:val="16"/>
        </w:rPr>
        <w:t>に</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試験を実施する。それぞれの試験の検体サンプリング</w:t>
      </w:r>
      <w:r w:rsidR="00EB3669">
        <w:rPr>
          <w:rFonts w:ascii="ＭＳ Ｐ明朝" w:eastAsia="ＭＳ Ｐ明朝" w:hAnsi="ＭＳ Ｐ明朝" w:hint="eastAsia"/>
          <w:sz w:val="16"/>
          <w:szCs w:val="16"/>
        </w:rPr>
        <w:t>及び</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試験は品質部門が行う。原材料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容器によっては、納入業者が提出する分析証明書中の分析結果と外観検査を持って</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試験とすることが可能な場合もある（原材料</w:t>
      </w:r>
      <w:r w:rsidR="00B65627">
        <w:rPr>
          <w:rFonts w:ascii="ＭＳ Ｐ明朝" w:eastAsia="ＭＳ Ｐ明朝" w:hAnsi="ＭＳ Ｐ明朝" w:hint="eastAsia"/>
          <w:sz w:val="16"/>
          <w:szCs w:val="16"/>
        </w:rPr>
        <w:t>ごと</w:t>
      </w:r>
      <w:r w:rsidR="000235D5">
        <w:rPr>
          <w:rFonts w:ascii="ＭＳ Ｐ明朝" w:eastAsia="ＭＳ Ｐ明朝" w:hAnsi="ＭＳ Ｐ明朝" w:hint="eastAsia"/>
          <w:sz w:val="16"/>
          <w:szCs w:val="16"/>
        </w:rPr>
        <w:t>の注意点を</w:t>
      </w:r>
      <w:r w:rsidR="003E0C9E">
        <w:rPr>
          <w:rFonts w:ascii="ＭＳ Ｐ明朝" w:eastAsia="ＭＳ Ｐ明朝" w:hAnsi="ＭＳ Ｐ明朝" w:hint="eastAsia"/>
          <w:sz w:val="16"/>
          <w:szCs w:val="16"/>
        </w:rPr>
        <w:t>「</w:t>
      </w:r>
      <w:r w:rsidR="000235D5">
        <w:rPr>
          <w:rFonts w:ascii="ＭＳ Ｐ明朝" w:eastAsia="ＭＳ Ｐ明朝" w:hAnsi="ＭＳ Ｐ明朝" w:hint="eastAsia"/>
          <w:sz w:val="16"/>
          <w:szCs w:val="16"/>
        </w:rPr>
        <w:t>別紙</w:t>
      </w:r>
      <w:r w:rsidR="003E0C9E">
        <w:rPr>
          <w:rFonts w:ascii="ＭＳ Ｐ明朝" w:eastAsia="ＭＳ Ｐ明朝" w:hAnsi="ＭＳ Ｐ明朝" w:hint="eastAsia"/>
          <w:sz w:val="16"/>
          <w:szCs w:val="16"/>
        </w:rPr>
        <w:t>1」</w:t>
      </w:r>
      <w:r w:rsidR="000235D5">
        <w:rPr>
          <w:rFonts w:ascii="ＭＳ Ｐ明朝" w:eastAsia="ＭＳ Ｐ明朝" w:hAnsi="ＭＳ Ｐ明朝" w:hint="eastAsia"/>
          <w:sz w:val="16"/>
          <w:szCs w:val="16"/>
        </w:rPr>
        <w:t>にまとめた）。原材料</w:t>
      </w:r>
      <w:r w:rsidR="00EB3669">
        <w:rPr>
          <w:rFonts w:ascii="ＭＳ Ｐ明朝" w:eastAsia="ＭＳ Ｐ明朝" w:hAnsi="ＭＳ Ｐ明朝" w:hint="eastAsia"/>
          <w:sz w:val="16"/>
          <w:szCs w:val="16"/>
        </w:rPr>
        <w:t>及び</w:t>
      </w:r>
      <w:r w:rsidR="000235D5">
        <w:rPr>
          <w:rFonts w:ascii="ＭＳ Ｐ明朝" w:eastAsia="ＭＳ Ｐ明朝" w:hAnsi="ＭＳ Ｐ明朝" w:hint="eastAsia"/>
          <w:sz w:val="16"/>
          <w:szCs w:val="16"/>
        </w:rPr>
        <w:t>資材の</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、保管</w:t>
      </w:r>
      <w:r w:rsidR="00EB3669">
        <w:rPr>
          <w:rFonts w:ascii="ＭＳ Ｐ明朝" w:eastAsia="ＭＳ Ｐ明朝" w:hAnsi="ＭＳ Ｐ明朝" w:hint="eastAsia"/>
          <w:sz w:val="16"/>
          <w:szCs w:val="16"/>
        </w:rPr>
        <w:t>及び</w:t>
      </w:r>
      <w:r w:rsidR="000235D5">
        <w:rPr>
          <w:rFonts w:ascii="ＭＳ Ｐ明朝" w:eastAsia="ＭＳ Ｐ明朝" w:hAnsi="ＭＳ Ｐ明朝" w:hint="eastAsia"/>
          <w:sz w:val="16"/>
          <w:szCs w:val="16"/>
        </w:rPr>
        <w:t>出庫に関して、以下の点に注意すること。</w:t>
      </w:r>
    </w:p>
    <w:p w:rsidR="00F77131" w:rsidRDefault="00841A38">
      <w:pPr>
        <w:pStyle w:val="af6"/>
        <w:numPr>
          <w:ilvl w:val="0"/>
          <w:numId w:val="49"/>
        </w:numPr>
        <w:ind w:leftChars="0" w:left="709" w:hanging="279"/>
        <w:rPr>
          <w:rFonts w:ascii="ＭＳ Ｐ明朝" w:eastAsia="ＭＳ Ｐ明朝" w:hAnsi="ＭＳ Ｐ明朝"/>
          <w:sz w:val="16"/>
          <w:szCs w:val="16"/>
        </w:rPr>
      </w:pPr>
      <w:r w:rsidRPr="00841A38">
        <w:rPr>
          <w:rFonts w:ascii="ＭＳ Ｐ明朝" w:eastAsia="ＭＳ Ｐ明朝" w:hAnsi="ＭＳ Ｐ明朝" w:hint="eastAsia"/>
          <w:sz w:val="16"/>
          <w:szCs w:val="16"/>
        </w:rPr>
        <w:t>受領日、</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数量、納入業者名、ロット番号、</w:t>
      </w:r>
      <w:r w:rsidR="003E0C9E">
        <w:rPr>
          <w:rFonts w:ascii="ＭＳ Ｐ明朝" w:eastAsia="ＭＳ Ｐ明朝" w:hAnsi="ＭＳ Ｐ明朝" w:hint="eastAsia"/>
          <w:sz w:val="16"/>
          <w:szCs w:val="16"/>
        </w:rPr>
        <w:t>使用</w:t>
      </w:r>
      <w:r w:rsidRPr="00841A38">
        <w:rPr>
          <w:rFonts w:ascii="ＭＳ Ｐ明朝" w:eastAsia="ＭＳ Ｐ明朝" w:hAnsi="ＭＳ Ｐ明朝" w:hint="eastAsia"/>
          <w:sz w:val="16"/>
          <w:szCs w:val="16"/>
        </w:rPr>
        <w:t>期限、</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試験結果等の情報を記録するための原材料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PET薬剤容器の</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記録書を準備する</w:t>
      </w:r>
      <w:r w:rsidR="003E0C9E">
        <w:rPr>
          <w:rFonts w:ascii="ＭＳ Ｐ明朝" w:eastAsia="ＭＳ Ｐ明朝" w:hAnsi="ＭＳ Ｐ明朝" w:hint="eastAsia"/>
          <w:sz w:val="16"/>
          <w:szCs w:val="16"/>
        </w:rPr>
        <w:t>。</w:t>
      </w:r>
    </w:p>
    <w:p w:rsidR="00F77131" w:rsidRDefault="00841A38">
      <w:pPr>
        <w:pStyle w:val="af6"/>
        <w:numPr>
          <w:ilvl w:val="0"/>
          <w:numId w:val="49"/>
        </w:numPr>
        <w:ind w:leftChars="0" w:left="709" w:hanging="279"/>
        <w:rPr>
          <w:rFonts w:ascii="ＭＳ Ｐ明朝" w:eastAsia="ＭＳ Ｐ明朝" w:hAnsi="ＭＳ Ｐ明朝"/>
          <w:sz w:val="16"/>
          <w:szCs w:val="16"/>
        </w:rPr>
      </w:pPr>
      <w:r w:rsidRPr="00841A38">
        <w:rPr>
          <w:rFonts w:ascii="ＭＳ Ｐ明朝" w:eastAsia="ＭＳ Ｐ明朝" w:hAnsi="ＭＳ Ｐ明朝" w:hint="eastAsia"/>
          <w:sz w:val="16"/>
          <w:szCs w:val="16"/>
        </w:rPr>
        <w:t>承認された原材料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PET薬剤容器には、</w:t>
      </w:r>
      <w:r w:rsidR="002239E6" w:rsidRPr="0073097D">
        <w:rPr>
          <w:rFonts w:ascii="ＭＳ Ｐ明朝" w:eastAsia="ＭＳ Ｐ明朝" w:hAnsi="ＭＳ Ｐ明朝" w:hint="eastAsia"/>
          <w:sz w:val="16"/>
          <w:szCs w:val="16"/>
        </w:rPr>
        <w:t>品名、</w:t>
      </w:r>
      <w:r w:rsidR="0051381F" w:rsidRPr="0051381F">
        <w:rPr>
          <w:rFonts w:ascii="ＭＳ Ｐ明朝" w:eastAsia="ＭＳ Ｐ明朝" w:hAnsi="ＭＳ Ｐ明朝" w:hint="eastAsia"/>
          <w:color w:val="000000" w:themeColor="text1"/>
          <w:sz w:val="16"/>
          <w:szCs w:val="16"/>
        </w:rPr>
        <w:t>ロット番号</w:t>
      </w:r>
      <w:r w:rsidRPr="00841A38">
        <w:rPr>
          <w:rFonts w:ascii="ＭＳ Ｐ明朝" w:eastAsia="ＭＳ Ｐ明朝" w:hAnsi="ＭＳ Ｐ明朝" w:hint="eastAsia"/>
          <w:sz w:val="16"/>
          <w:szCs w:val="16"/>
        </w:rPr>
        <w:t>、保管条件、</w:t>
      </w:r>
      <w:r w:rsidR="003E0C9E">
        <w:rPr>
          <w:rFonts w:ascii="ＭＳ Ｐ明朝" w:eastAsia="ＭＳ Ｐ明朝" w:hAnsi="ＭＳ Ｐ明朝" w:hint="eastAsia"/>
          <w:sz w:val="16"/>
          <w:szCs w:val="16"/>
        </w:rPr>
        <w:t>使用</w:t>
      </w:r>
      <w:r w:rsidRPr="00841A38">
        <w:rPr>
          <w:rFonts w:ascii="ＭＳ Ｐ明朝" w:eastAsia="ＭＳ Ｐ明朝" w:hAnsi="ＭＳ Ｐ明朝" w:hint="eastAsia"/>
          <w:sz w:val="16"/>
          <w:szCs w:val="16"/>
        </w:rPr>
        <w:t>期限</w:t>
      </w:r>
      <w:r w:rsidR="00633414">
        <w:rPr>
          <w:rFonts w:ascii="ＭＳ Ｐ明朝" w:eastAsia="ＭＳ Ｐ明朝" w:hAnsi="ＭＳ Ｐ明朝" w:hint="eastAsia"/>
          <w:sz w:val="16"/>
          <w:szCs w:val="16"/>
        </w:rPr>
        <w:t>、承認者名</w:t>
      </w:r>
      <w:r w:rsidRPr="00841A38">
        <w:rPr>
          <w:rFonts w:ascii="ＭＳ Ｐ明朝" w:eastAsia="ＭＳ Ｐ明朝" w:hAnsi="ＭＳ Ｐ明朝" w:hint="eastAsia"/>
          <w:sz w:val="16"/>
          <w:szCs w:val="16"/>
        </w:rPr>
        <w:t>を書いた承認ラベル（適合ラベル）を貼付する</w:t>
      </w:r>
      <w:r w:rsidR="003E0C9E">
        <w:rPr>
          <w:rFonts w:ascii="ＭＳ Ｐ明朝" w:eastAsia="ＭＳ Ｐ明朝" w:hAnsi="ＭＳ Ｐ明朝" w:hint="eastAsia"/>
          <w:sz w:val="16"/>
          <w:szCs w:val="16"/>
        </w:rPr>
        <w:t>。</w:t>
      </w:r>
    </w:p>
    <w:p w:rsidR="00F77131" w:rsidRDefault="00841A38">
      <w:pPr>
        <w:pStyle w:val="af6"/>
        <w:numPr>
          <w:ilvl w:val="0"/>
          <w:numId w:val="49"/>
        </w:numPr>
        <w:ind w:leftChars="0" w:left="709" w:hanging="279"/>
        <w:rPr>
          <w:rFonts w:ascii="ＭＳ Ｐ明朝" w:eastAsia="ＭＳ Ｐ明朝" w:hAnsi="ＭＳ Ｐ明朝"/>
          <w:sz w:val="16"/>
          <w:szCs w:val="16"/>
        </w:rPr>
      </w:pPr>
      <w:r w:rsidRPr="00841A38">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PET薬剤容器は、適切な保管条件下、指定した区画で保管する</w:t>
      </w:r>
      <w:r w:rsidR="003E0C9E">
        <w:rPr>
          <w:rFonts w:ascii="ＭＳ Ｐ明朝" w:eastAsia="ＭＳ Ｐ明朝" w:hAnsi="ＭＳ Ｐ明朝" w:hint="eastAsia"/>
          <w:sz w:val="16"/>
          <w:szCs w:val="16"/>
        </w:rPr>
        <w:t>。</w:t>
      </w:r>
    </w:p>
    <w:p w:rsidR="00F77131" w:rsidRDefault="00841A38">
      <w:pPr>
        <w:pStyle w:val="af6"/>
        <w:numPr>
          <w:ilvl w:val="0"/>
          <w:numId w:val="49"/>
        </w:numPr>
        <w:ind w:leftChars="0" w:left="709" w:hanging="279"/>
        <w:rPr>
          <w:rFonts w:ascii="ＭＳ Ｐ明朝" w:eastAsia="ＭＳ Ｐ明朝" w:hAnsi="ＭＳ Ｐ明朝"/>
          <w:sz w:val="16"/>
          <w:szCs w:val="16"/>
        </w:rPr>
      </w:pPr>
      <w:r w:rsidRPr="00841A38">
        <w:rPr>
          <w:rFonts w:ascii="ＭＳ Ｐ明朝" w:eastAsia="ＭＳ Ｐ明朝" w:hAnsi="ＭＳ Ｐ明朝" w:hint="eastAsia"/>
          <w:sz w:val="16"/>
          <w:szCs w:val="16"/>
        </w:rPr>
        <w:t>あるロットが不適合とされたときは、不適合のラベルを貼り、区分し、適切に返品もしくは廃棄するとともに、これらの結果を記録する</w:t>
      </w:r>
      <w:r w:rsidR="003E0C9E">
        <w:rPr>
          <w:rFonts w:ascii="ＭＳ Ｐ明朝" w:eastAsia="ＭＳ Ｐ明朝" w:hAnsi="ＭＳ Ｐ明朝" w:hint="eastAsia"/>
          <w:sz w:val="16"/>
          <w:szCs w:val="16"/>
        </w:rPr>
        <w:t>。</w:t>
      </w:r>
    </w:p>
    <w:p w:rsidR="00F77131" w:rsidRPr="00D968C8" w:rsidRDefault="00317EBB">
      <w:pPr>
        <w:pStyle w:val="af6"/>
        <w:numPr>
          <w:ilvl w:val="0"/>
          <w:numId w:val="49"/>
        </w:numPr>
        <w:ind w:leftChars="0" w:left="709" w:hanging="279"/>
        <w:rPr>
          <w:rFonts w:ascii="ＭＳ Ｐ明朝" w:eastAsia="ＭＳ Ｐ明朝" w:hAnsi="ＭＳ Ｐ明朝"/>
          <w:sz w:val="16"/>
          <w:szCs w:val="16"/>
          <w:u w:val="wave"/>
        </w:rPr>
      </w:pPr>
      <w:r w:rsidRPr="00D968C8">
        <w:rPr>
          <w:rFonts w:ascii="ＭＳ Ｐ明朝" w:eastAsia="ＭＳ Ｐ明朝" w:hAnsi="ＭＳ Ｐ明朝" w:hint="eastAsia"/>
          <w:sz w:val="16"/>
          <w:szCs w:val="16"/>
          <w:u w:val="wave"/>
        </w:rPr>
        <w:t>出納管理、出庫管理のための記録書を準備する。入庫数量、出庫日、出庫者、出庫数量等を記載する。</w:t>
      </w:r>
    </w:p>
    <w:p w:rsidR="00F77131" w:rsidRDefault="009801B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容器は業者の推奨する条件下</w:t>
      </w:r>
      <w:r w:rsidR="000235D5">
        <w:rPr>
          <w:rFonts w:ascii="ＭＳ Ｐ明朝" w:eastAsia="ＭＳ Ｐ明朝" w:hAnsi="ＭＳ Ｐ明朝"/>
          <w:sz w:val="16"/>
          <w:szCs w:val="16"/>
        </w:rPr>
        <w:t>(</w:t>
      </w:r>
      <w:r w:rsidR="000235D5">
        <w:rPr>
          <w:rFonts w:ascii="ＭＳ Ｐ明朝" w:eastAsia="ＭＳ Ｐ明朝" w:hAnsi="ＭＳ Ｐ明朝" w:hint="eastAsia"/>
          <w:sz w:val="16"/>
          <w:szCs w:val="16"/>
        </w:rPr>
        <w:t>温度</w:t>
      </w:r>
      <w:r w:rsidR="00EB3669">
        <w:rPr>
          <w:rFonts w:ascii="ＭＳ Ｐ明朝" w:eastAsia="ＭＳ Ｐ明朝" w:hAnsi="ＭＳ Ｐ明朝" w:hint="eastAsia"/>
          <w:sz w:val="16"/>
          <w:szCs w:val="16"/>
        </w:rPr>
        <w:t>及び</w:t>
      </w:r>
      <w:r w:rsidR="000235D5">
        <w:rPr>
          <w:rFonts w:ascii="ＭＳ Ｐ明朝" w:eastAsia="ＭＳ Ｐ明朝" w:hAnsi="ＭＳ Ｐ明朝" w:hint="eastAsia"/>
          <w:sz w:val="16"/>
          <w:szCs w:val="16"/>
        </w:rPr>
        <w:t>湿度等</w:t>
      </w:r>
      <w:r w:rsidR="000235D5">
        <w:rPr>
          <w:rFonts w:ascii="ＭＳ Ｐ明朝" w:eastAsia="ＭＳ Ｐ明朝" w:hAnsi="ＭＳ Ｐ明朝"/>
          <w:sz w:val="16"/>
          <w:szCs w:val="16"/>
        </w:rPr>
        <w:t>)</w:t>
      </w:r>
      <w:r w:rsidR="000235D5">
        <w:rPr>
          <w:rFonts w:ascii="ＭＳ Ｐ明朝" w:eastAsia="ＭＳ Ｐ明朝" w:hAnsi="ＭＳ Ｐ明朝" w:hint="eastAsia"/>
          <w:sz w:val="16"/>
          <w:szCs w:val="16"/>
        </w:rPr>
        <w:t>で保管されなければならない。湿度に敏感な原材料は、管理された気密容器中の除湿装置内に保管する。</w:t>
      </w:r>
      <w:r w:rsidR="00875CD0">
        <w:rPr>
          <w:rFonts w:ascii="ＭＳ Ｐ明朝" w:eastAsia="ＭＳ Ｐ明朝" w:hAnsi="ＭＳ Ｐ明朝" w:hint="eastAsia"/>
          <w:sz w:val="16"/>
          <w:szCs w:val="16"/>
        </w:rPr>
        <w:t>全て</w:t>
      </w:r>
      <w:r w:rsidR="000235D5">
        <w:rPr>
          <w:rFonts w:ascii="ＭＳ Ｐ明朝" w:eastAsia="ＭＳ Ｐ明朝" w:hAnsi="ＭＳ Ｐ明朝" w:hint="eastAsia"/>
          <w:sz w:val="16"/>
          <w:szCs w:val="16"/>
        </w:rPr>
        <w:t>の原材料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容器に対しては使用期限を定めなければならない。特段の理由がない限り、業者が設定した</w:t>
      </w:r>
      <w:r w:rsidR="003E0C9E">
        <w:rPr>
          <w:rFonts w:ascii="ＭＳ Ｐ明朝" w:eastAsia="ＭＳ Ｐ明朝" w:hAnsi="ＭＳ Ｐ明朝" w:hint="eastAsia"/>
          <w:sz w:val="16"/>
          <w:szCs w:val="16"/>
        </w:rPr>
        <w:t>使用</w:t>
      </w:r>
      <w:r w:rsidR="000235D5">
        <w:rPr>
          <w:rFonts w:ascii="ＭＳ Ｐ明朝" w:eastAsia="ＭＳ Ｐ明朝" w:hAnsi="ＭＳ Ｐ明朝" w:hint="eastAsia"/>
          <w:sz w:val="16"/>
          <w:szCs w:val="16"/>
        </w:rPr>
        <w:t>期限を使用することができる。</w:t>
      </w:r>
    </w:p>
    <w:p w:rsidR="00F77131" w:rsidRDefault="00841A38">
      <w:pPr>
        <w:pStyle w:val="af6"/>
        <w:numPr>
          <w:ilvl w:val="0"/>
          <w:numId w:val="48"/>
        </w:numPr>
        <w:ind w:leftChars="0" w:hanging="278"/>
        <w:rPr>
          <w:rFonts w:ascii="ＭＳ Ｐ明朝" w:eastAsia="ＭＳ Ｐ明朝" w:hAnsi="ＭＳ Ｐ明朝"/>
          <w:sz w:val="16"/>
          <w:szCs w:val="16"/>
        </w:rPr>
      </w:pPr>
      <w:r w:rsidRPr="00841A38">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PET薬剤容器の適合表示と不適合品の隔離</w:t>
      </w:r>
    </w:p>
    <w:p w:rsidR="00F77131" w:rsidRDefault="009801B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841A38">
        <w:rPr>
          <w:rFonts w:ascii="ＭＳ Ｐ明朝" w:eastAsia="ＭＳ Ｐ明朝" w:hAnsi="ＭＳ Ｐ明朝" w:hint="eastAsia"/>
          <w:sz w:val="16"/>
          <w:szCs w:val="16"/>
        </w:rPr>
        <w:t>品質部門</w:t>
      </w:r>
      <w:r w:rsidR="00954B17" w:rsidRPr="00954B17">
        <w:rPr>
          <w:rFonts w:ascii="ＭＳ Ｐ明朝" w:eastAsia="ＭＳ Ｐ明朝" w:hAnsi="ＭＳ Ｐ明朝" w:hint="eastAsia"/>
          <w:sz w:val="16"/>
          <w:szCs w:val="16"/>
        </w:rPr>
        <w:t>（品質保証機能）</w:t>
      </w:r>
      <w:r w:rsidR="00841A38" w:rsidRPr="00841A38">
        <w:rPr>
          <w:rFonts w:ascii="ＭＳ Ｐ明朝" w:eastAsia="ＭＳ Ｐ明朝" w:hAnsi="ＭＳ Ｐ明朝" w:hint="eastAsia"/>
          <w:sz w:val="16"/>
          <w:szCs w:val="16"/>
        </w:rPr>
        <w:t>は、あるロットの原材料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841A38" w:rsidRPr="00841A38">
        <w:rPr>
          <w:rFonts w:ascii="ＭＳ Ｐ明朝" w:eastAsia="ＭＳ Ｐ明朝" w:hAnsi="ＭＳ Ｐ明朝" w:hint="eastAsia"/>
          <w:sz w:val="16"/>
          <w:szCs w:val="16"/>
        </w:rPr>
        <w:t>容器が全ての</w:t>
      </w:r>
      <w:r w:rsidR="00000AA3">
        <w:rPr>
          <w:rFonts w:ascii="ＭＳ Ｐ明朝" w:eastAsia="ＭＳ Ｐ明朝" w:hAnsi="ＭＳ Ｐ明朝" w:hint="eastAsia"/>
          <w:sz w:val="16"/>
          <w:szCs w:val="16"/>
        </w:rPr>
        <w:t>受入</w:t>
      </w:r>
      <w:r w:rsidR="00841A38" w:rsidRPr="00841A38">
        <w:rPr>
          <w:rFonts w:ascii="ＭＳ Ｐ明朝" w:eastAsia="ＭＳ Ｐ明朝" w:hAnsi="ＭＳ Ｐ明朝" w:hint="eastAsia"/>
          <w:sz w:val="16"/>
          <w:szCs w:val="16"/>
        </w:rPr>
        <w:t>基準に適合していることを確認したとき、原材料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841A38" w:rsidRPr="00841A38">
        <w:rPr>
          <w:rFonts w:ascii="ＭＳ Ｐ明朝" w:eastAsia="ＭＳ Ｐ明朝" w:hAnsi="ＭＳ Ｐ明朝" w:hint="eastAsia"/>
          <w:sz w:val="16"/>
          <w:szCs w:val="16"/>
        </w:rPr>
        <w:t>容器に適合のラベルを貼付する。適合品は、劣化あるいは汚染を防ぐ方法で取り扱い、保管されなければならない。不適合品は、その使用を防ぐため、直ちに排除され、識別され、そして適切に廃棄する前にこれらを隔離しなければならない。</w:t>
      </w:r>
    </w:p>
    <w:p w:rsidR="00F77131" w:rsidRDefault="00841A38">
      <w:pPr>
        <w:pStyle w:val="af6"/>
        <w:numPr>
          <w:ilvl w:val="0"/>
          <w:numId w:val="48"/>
        </w:numPr>
        <w:ind w:leftChars="0" w:hanging="278"/>
        <w:rPr>
          <w:rFonts w:ascii="ＭＳ Ｐ明朝" w:eastAsia="ＭＳ Ｐ明朝" w:hAnsi="ＭＳ Ｐ明朝"/>
          <w:sz w:val="16"/>
          <w:szCs w:val="16"/>
        </w:rPr>
      </w:pPr>
      <w:r w:rsidRPr="00841A38">
        <w:rPr>
          <w:rFonts w:ascii="ＭＳ Ｐ明朝" w:eastAsia="ＭＳ Ｐ明朝" w:hAnsi="ＭＳ Ｐ明朝" w:hint="eastAsia"/>
          <w:sz w:val="16"/>
          <w:szCs w:val="16"/>
        </w:rPr>
        <w:t>記録</w:t>
      </w:r>
    </w:p>
    <w:p w:rsidR="00F77131" w:rsidRDefault="009801B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sz w:val="16"/>
          <w:szCs w:val="16"/>
        </w:rPr>
        <w:t>PET</w:t>
      </w:r>
      <w:r w:rsidR="000235D5">
        <w:rPr>
          <w:rFonts w:ascii="ＭＳ Ｐ明朝" w:eastAsia="ＭＳ Ｐ明朝" w:hAnsi="ＭＳ Ｐ明朝" w:hint="eastAsia"/>
          <w:sz w:val="16"/>
          <w:szCs w:val="16"/>
        </w:rPr>
        <w:t>薬剤製造施設で受け取る原材料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容器の各ロットに対して、試験成績を含めて、</w:t>
      </w:r>
      <w:r w:rsidR="00875CD0">
        <w:rPr>
          <w:rFonts w:ascii="ＭＳ Ｐ明朝" w:eastAsia="ＭＳ Ｐ明朝" w:hAnsi="ＭＳ Ｐ明朝" w:hint="eastAsia"/>
          <w:sz w:val="16"/>
          <w:szCs w:val="16"/>
        </w:rPr>
        <w:t>全て</w:t>
      </w:r>
      <w:r w:rsidR="000235D5">
        <w:rPr>
          <w:rFonts w:ascii="ＭＳ Ｐ明朝" w:eastAsia="ＭＳ Ｐ明朝" w:hAnsi="ＭＳ Ｐ明朝" w:hint="eastAsia"/>
          <w:sz w:val="16"/>
          <w:szCs w:val="16"/>
        </w:rPr>
        <w:t>の記録は保</w:t>
      </w:r>
      <w:r w:rsidR="00B75749">
        <w:rPr>
          <w:rFonts w:ascii="ＭＳ Ｐ明朝" w:eastAsia="ＭＳ Ｐ明朝" w:hAnsi="ＭＳ Ｐ明朝" w:hint="eastAsia"/>
          <w:sz w:val="16"/>
          <w:szCs w:val="16"/>
        </w:rPr>
        <w:t>管</w:t>
      </w:r>
      <w:r w:rsidR="000235D5">
        <w:rPr>
          <w:rFonts w:ascii="ＭＳ Ｐ明朝" w:eastAsia="ＭＳ Ｐ明朝" w:hAnsi="ＭＳ Ｐ明朝" w:hint="eastAsia"/>
          <w:sz w:val="16"/>
          <w:szCs w:val="16"/>
        </w:rPr>
        <w:t>されなければならない。</w:t>
      </w:r>
    </w:p>
    <w:p w:rsidR="00F77131" w:rsidRDefault="00841A38">
      <w:pPr>
        <w:pStyle w:val="af6"/>
        <w:numPr>
          <w:ilvl w:val="0"/>
          <w:numId w:val="48"/>
        </w:numPr>
        <w:ind w:leftChars="0" w:hanging="278"/>
        <w:rPr>
          <w:rFonts w:ascii="ＭＳ Ｐ明朝" w:eastAsia="ＭＳ Ｐ明朝" w:hAnsi="ＭＳ Ｐ明朝"/>
          <w:sz w:val="16"/>
          <w:szCs w:val="16"/>
        </w:rPr>
      </w:pPr>
      <w:r w:rsidRPr="00841A38">
        <w:rPr>
          <w:rFonts w:ascii="ＭＳ Ｐ明朝" w:eastAsia="ＭＳ Ｐ明朝" w:hAnsi="ＭＳ Ｐ明朝"/>
          <w:sz w:val="16"/>
          <w:szCs w:val="16"/>
        </w:rPr>
        <w:t>PET</w:t>
      </w:r>
      <w:r w:rsidRPr="00841A38">
        <w:rPr>
          <w:rFonts w:ascii="ＭＳ Ｐ明朝" w:eastAsia="ＭＳ Ｐ明朝" w:hAnsi="ＭＳ Ｐ明朝" w:hint="eastAsia"/>
          <w:sz w:val="16"/>
          <w:szCs w:val="16"/>
        </w:rPr>
        <w:t>薬剤の保管</w:t>
      </w:r>
      <w:r w:rsidR="00633414">
        <w:rPr>
          <w:rFonts w:ascii="ＭＳ Ｐ明朝" w:eastAsia="ＭＳ Ｐ明朝" w:hAnsi="ＭＳ Ｐ明朝" w:hint="eastAsia"/>
          <w:sz w:val="16"/>
          <w:szCs w:val="16"/>
        </w:rPr>
        <w:t>及び出荷</w:t>
      </w:r>
    </w:p>
    <w:p w:rsidR="00F77131" w:rsidRDefault="009801BC">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sz w:val="16"/>
          <w:szCs w:val="16"/>
        </w:rPr>
        <w:t>PET</w:t>
      </w:r>
      <w:r w:rsidR="000235D5">
        <w:rPr>
          <w:rFonts w:ascii="ＭＳ Ｐ明朝" w:eastAsia="ＭＳ Ｐ明朝" w:hAnsi="ＭＳ Ｐ明朝" w:hint="eastAsia"/>
          <w:sz w:val="16"/>
          <w:szCs w:val="16"/>
        </w:rPr>
        <w:t>薬剤に関してはロット</w:t>
      </w:r>
      <w:r w:rsidR="00B65627">
        <w:rPr>
          <w:rFonts w:ascii="ＭＳ Ｐ明朝" w:eastAsia="ＭＳ Ｐ明朝" w:hAnsi="ＭＳ Ｐ明朝" w:hint="eastAsia"/>
          <w:sz w:val="16"/>
          <w:szCs w:val="16"/>
        </w:rPr>
        <w:t>ごと</w:t>
      </w:r>
      <w:r w:rsidR="000235D5">
        <w:rPr>
          <w:rFonts w:ascii="ＭＳ Ｐ明朝" w:eastAsia="ＭＳ Ｐ明朝" w:hAnsi="ＭＳ Ｐ明朝" w:hint="eastAsia"/>
          <w:sz w:val="16"/>
          <w:szCs w:val="16"/>
        </w:rPr>
        <w:t>に試験検査を行う。</w:t>
      </w:r>
      <w:r w:rsidR="000235D5">
        <w:rPr>
          <w:rFonts w:ascii="ＭＳ Ｐ明朝" w:eastAsia="ＭＳ Ｐ明朝" w:hAnsi="ＭＳ Ｐ明朝"/>
          <w:sz w:val="16"/>
          <w:szCs w:val="16"/>
        </w:rPr>
        <w:t>PET</w:t>
      </w:r>
      <w:r w:rsidR="000235D5">
        <w:rPr>
          <w:rFonts w:ascii="ＭＳ Ｐ明朝" w:eastAsia="ＭＳ Ｐ明朝" w:hAnsi="ＭＳ Ｐ明朝" w:hint="eastAsia"/>
          <w:sz w:val="16"/>
          <w:szCs w:val="16"/>
        </w:rPr>
        <w:t>薬剤は試験検査前保管場所、試験検査後保管場所を定め、試験検査前、試験検査適合、試験検査不適合を示すラベルを貼付し保管する。</w:t>
      </w:r>
      <w:r w:rsidR="00317EBB" w:rsidRPr="00D968C8">
        <w:rPr>
          <w:rFonts w:ascii="ＭＳ Ｐ明朝" w:eastAsia="ＭＳ Ｐ明朝" w:hAnsi="ＭＳ Ｐ明朝" w:hint="eastAsia"/>
          <w:sz w:val="16"/>
          <w:szCs w:val="16"/>
          <w:u w:val="wave"/>
        </w:rPr>
        <w:t>保管時には</w:t>
      </w:r>
      <w:r w:rsidR="00317EBB" w:rsidRPr="00D968C8">
        <w:rPr>
          <w:rFonts w:ascii="ＭＳ Ｐ明朝" w:eastAsia="ＭＳ Ｐ明朝" w:hAnsi="ＭＳ Ｐ明朝"/>
          <w:sz w:val="16"/>
          <w:szCs w:val="16"/>
          <w:u w:val="wave"/>
        </w:rPr>
        <w:t>PET薬剤容器もしくは遮蔽容器に、</w:t>
      </w:r>
      <w:r w:rsidR="00633414">
        <w:rPr>
          <w:rFonts w:ascii="ＭＳ Ｐ明朝" w:eastAsia="ＭＳ Ｐ明朝" w:hAnsi="ＭＳ Ｐ明朝" w:hint="eastAsia"/>
          <w:sz w:val="16"/>
          <w:szCs w:val="16"/>
          <w:u w:val="wave"/>
        </w:rPr>
        <w:t>品名、</w:t>
      </w:r>
      <w:r w:rsidR="00317EBB" w:rsidRPr="00D968C8">
        <w:rPr>
          <w:rFonts w:ascii="ＭＳ Ｐ明朝" w:eastAsia="ＭＳ Ｐ明朝" w:hAnsi="ＭＳ Ｐ明朝" w:hint="eastAsia"/>
          <w:sz w:val="16"/>
          <w:szCs w:val="16"/>
          <w:u w:val="wave"/>
        </w:rPr>
        <w:t>ロット番号</w:t>
      </w:r>
      <w:r w:rsidR="00317EBB" w:rsidRPr="00D968C8">
        <w:rPr>
          <w:rFonts w:ascii="ＭＳ Ｐ明朝" w:eastAsia="ＭＳ Ｐ明朝" w:hAnsi="ＭＳ Ｐ明朝"/>
          <w:sz w:val="16"/>
          <w:szCs w:val="16"/>
          <w:u w:val="wave"/>
        </w:rPr>
        <w:t>、</w:t>
      </w:r>
      <w:r w:rsidR="007739AF" w:rsidRPr="00841A38">
        <w:rPr>
          <w:rFonts w:ascii="ＭＳ Ｐ明朝" w:eastAsia="ＭＳ Ｐ明朝" w:hAnsi="ＭＳ Ｐ明朝" w:hint="eastAsia"/>
          <w:sz w:val="16"/>
          <w:szCs w:val="16"/>
        </w:rPr>
        <w:t>保管条件、</w:t>
      </w:r>
      <w:r w:rsidR="007739AF">
        <w:rPr>
          <w:rFonts w:ascii="ＭＳ Ｐ明朝" w:eastAsia="ＭＳ Ｐ明朝" w:hAnsi="ＭＳ Ｐ明朝" w:hint="eastAsia"/>
          <w:sz w:val="16"/>
          <w:szCs w:val="16"/>
        </w:rPr>
        <w:t>使用</w:t>
      </w:r>
      <w:r w:rsidR="007739AF" w:rsidRPr="00841A38">
        <w:rPr>
          <w:rFonts w:ascii="ＭＳ Ｐ明朝" w:eastAsia="ＭＳ Ｐ明朝" w:hAnsi="ＭＳ Ｐ明朝" w:hint="eastAsia"/>
          <w:sz w:val="16"/>
          <w:szCs w:val="16"/>
        </w:rPr>
        <w:t>期限</w:t>
      </w:r>
      <w:r w:rsidR="00633414">
        <w:rPr>
          <w:rFonts w:ascii="ＭＳ Ｐ明朝" w:eastAsia="ＭＳ Ｐ明朝" w:hAnsi="ＭＳ Ｐ明朝" w:hint="eastAsia"/>
          <w:sz w:val="16"/>
          <w:szCs w:val="16"/>
        </w:rPr>
        <w:t>、承認者名</w:t>
      </w:r>
      <w:r w:rsidR="007739AF" w:rsidRPr="00841A38">
        <w:rPr>
          <w:rFonts w:ascii="ＭＳ Ｐ明朝" w:eastAsia="ＭＳ Ｐ明朝" w:hAnsi="ＭＳ Ｐ明朝" w:hint="eastAsia"/>
          <w:sz w:val="16"/>
          <w:szCs w:val="16"/>
        </w:rPr>
        <w:t>を書いた承認ラベル（適合ラベル）を貼付する</w:t>
      </w:r>
      <w:r w:rsidR="007739AF">
        <w:rPr>
          <w:rFonts w:ascii="ＭＳ Ｐ明朝" w:eastAsia="ＭＳ Ｐ明朝" w:hAnsi="ＭＳ Ｐ明朝" w:hint="eastAsia"/>
          <w:sz w:val="16"/>
          <w:szCs w:val="16"/>
        </w:rPr>
        <w:t>。</w:t>
      </w:r>
    </w:p>
    <w:p w:rsidR="00DC7305" w:rsidRPr="00E97377" w:rsidRDefault="00DC7305" w:rsidP="00DC7305">
      <w:pPr>
        <w:rPr>
          <w:rFonts w:ascii="ＭＳ Ｐ明朝" w:eastAsia="ＭＳ Ｐ明朝" w:hAnsi="ＭＳ Ｐ明朝"/>
          <w:sz w:val="16"/>
          <w:szCs w:val="16"/>
        </w:rPr>
      </w:pPr>
    </w:p>
    <w:p w:rsidR="00DC7305" w:rsidRPr="00E97377" w:rsidRDefault="00841A38" w:rsidP="00DC7305">
      <w:pPr>
        <w:rPr>
          <w:rFonts w:ascii="ＭＳ Ｐ明朝" w:eastAsia="ＭＳ Ｐ明朝" w:hAnsi="ＭＳ Ｐ明朝"/>
          <w:b/>
          <w:sz w:val="16"/>
          <w:szCs w:val="16"/>
        </w:rPr>
      </w:pPr>
      <w:r w:rsidRPr="00D968C8">
        <w:rPr>
          <w:rFonts w:ascii="ＭＳ Ｐ明朝" w:eastAsia="ＭＳ Ｐ明朝" w:hAnsi="ＭＳ Ｐ明朝" w:hint="eastAsia"/>
          <w:b/>
          <w:sz w:val="16"/>
          <w:szCs w:val="16"/>
        </w:rPr>
        <w:t>（注</w:t>
      </w:r>
      <w:r w:rsidR="00EE400C" w:rsidRPr="00D968C8">
        <w:rPr>
          <w:rFonts w:ascii="ＭＳ Ｐ明朝" w:eastAsia="ＭＳ Ｐ明朝" w:hAnsi="ＭＳ Ｐ明朝" w:hint="eastAsia"/>
          <w:b/>
          <w:sz w:val="16"/>
          <w:szCs w:val="16"/>
        </w:rPr>
        <w:t>2</w:t>
      </w:r>
      <w:r w:rsidRPr="00D968C8">
        <w:rPr>
          <w:rFonts w:ascii="ＭＳ Ｐ明朝" w:eastAsia="ＭＳ Ｐ明朝" w:hAnsi="ＭＳ Ｐ明朝" w:hint="eastAsia"/>
          <w:b/>
          <w:sz w:val="16"/>
          <w:szCs w:val="16"/>
        </w:rPr>
        <w:t>）：回収処理</w:t>
      </w:r>
    </w:p>
    <w:p w:rsidR="00874A53" w:rsidRDefault="00841A38" w:rsidP="009801BC">
      <w:pPr>
        <w:autoSpaceDE w:val="0"/>
        <w:autoSpaceDN w:val="0"/>
        <w:adjustRightInd w:val="0"/>
        <w:spacing w:line="240" w:lineRule="atLeast"/>
        <w:jc w:val="left"/>
        <w:rPr>
          <w:rFonts w:ascii="ＭＳ Ｐ明朝" w:eastAsia="ＭＳ Ｐ明朝" w:hAnsi="ＭＳ Ｐ明朝"/>
          <w:kern w:val="0"/>
          <w:sz w:val="16"/>
          <w:szCs w:val="16"/>
          <w:u w:val="single"/>
        </w:rPr>
      </w:pPr>
      <w:r w:rsidRPr="00841A38">
        <w:rPr>
          <w:rFonts w:ascii="ＭＳ Ｐ明朝" w:eastAsia="ＭＳ Ｐ明朝" w:hAnsi="ＭＳ Ｐ明朝" w:hint="eastAsia"/>
          <w:kern w:val="0"/>
          <w:sz w:val="16"/>
          <w:szCs w:val="16"/>
          <w:u w:val="single"/>
        </w:rPr>
        <w:t>＜考え方＞</w:t>
      </w:r>
      <w:r w:rsidR="00530496">
        <w:rPr>
          <w:rFonts w:ascii="ＭＳ Ｐ明朝" w:eastAsia="ＭＳ Ｐ明朝" w:hAnsi="ＭＳ Ｐ明朝" w:hint="eastAsia"/>
          <w:kern w:val="0"/>
          <w:sz w:val="16"/>
          <w:szCs w:val="16"/>
          <w:u w:val="single"/>
        </w:rPr>
        <w:t>13．</w:t>
      </w:r>
      <w:r w:rsidRPr="00841A38">
        <w:rPr>
          <w:rFonts w:ascii="ＭＳ Ｐ明朝" w:eastAsia="ＭＳ Ｐ明朝" w:hAnsi="ＭＳ Ｐ明朝" w:hint="eastAsia"/>
          <w:kern w:val="0"/>
          <w:sz w:val="16"/>
          <w:szCs w:val="16"/>
          <w:u w:val="single"/>
        </w:rPr>
        <w:t>回収処理</w:t>
      </w:r>
    </w:p>
    <w:p w:rsidR="00874A53" w:rsidRDefault="00530496" w:rsidP="009801BC">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841A38" w:rsidRPr="00841A38">
        <w:rPr>
          <w:rFonts w:ascii="ＭＳ Ｐ明朝" w:eastAsia="ＭＳ Ｐ明朝" w:hAnsi="ＭＳ Ｐ明朝"/>
          <w:kern w:val="0"/>
          <w:sz w:val="16"/>
          <w:szCs w:val="16"/>
        </w:rPr>
        <w:t>PET薬剤製造施設は、PET薬剤の回収に関する手順をあらかじめ規定する。手順には</w:t>
      </w:r>
      <w:r w:rsidR="0051381F" w:rsidRPr="0051381F">
        <w:rPr>
          <w:rFonts w:ascii="ＭＳ Ｐ明朝" w:eastAsia="ＭＳ Ｐ明朝" w:hAnsi="ＭＳ Ｐ明朝" w:hint="eastAsia"/>
          <w:color w:val="000000" w:themeColor="text1"/>
          <w:kern w:val="0"/>
          <w:sz w:val="16"/>
          <w:szCs w:val="16"/>
        </w:rPr>
        <w:t>原則として</w:t>
      </w:r>
      <w:r w:rsidR="00841A38" w:rsidRPr="00841A38">
        <w:rPr>
          <w:rFonts w:ascii="ＭＳ Ｐ明朝" w:eastAsia="ＭＳ Ｐ明朝" w:hAnsi="ＭＳ Ｐ明朝"/>
          <w:kern w:val="0"/>
          <w:sz w:val="16"/>
          <w:szCs w:val="16"/>
        </w:rPr>
        <w:t>以下の項目を含むよう規定しておく。</w:t>
      </w:r>
    </w:p>
    <w:p w:rsidR="00F77131" w:rsidRDefault="00841A38">
      <w:pPr>
        <w:pStyle w:val="af6"/>
        <w:numPr>
          <w:ilvl w:val="0"/>
          <w:numId w:val="37"/>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t>回収作業の責任と役割（</w:t>
      </w:r>
      <w:r w:rsidRPr="00841A38">
        <w:rPr>
          <w:rFonts w:ascii="ＭＳ Ｐ明朝" w:eastAsia="ＭＳ Ｐ明朝" w:hAnsi="ＭＳ Ｐ明朝"/>
          <w:kern w:val="0"/>
          <w:sz w:val="16"/>
          <w:szCs w:val="16"/>
        </w:rPr>
        <w:t>PET薬剤製造施設</w:t>
      </w:r>
      <w:r w:rsidR="00530496">
        <w:rPr>
          <w:rFonts w:ascii="ＭＳ Ｐ明朝" w:eastAsia="ＭＳ Ｐ明朝" w:hAnsi="ＭＳ Ｐ明朝" w:hint="eastAsia"/>
          <w:kern w:val="0"/>
          <w:sz w:val="16"/>
          <w:szCs w:val="16"/>
        </w:rPr>
        <w:t>長</w:t>
      </w:r>
      <w:r w:rsidR="00EB3669">
        <w:rPr>
          <w:rFonts w:ascii="ＭＳ Ｐ明朝" w:eastAsia="ＭＳ Ｐ明朝" w:hAnsi="ＭＳ Ｐ明朝"/>
          <w:kern w:val="0"/>
          <w:sz w:val="16"/>
          <w:szCs w:val="16"/>
        </w:rPr>
        <w:t>及び</w:t>
      </w:r>
      <w:r w:rsidRPr="00841A38">
        <w:rPr>
          <w:rFonts w:ascii="ＭＳ Ｐ明朝" w:eastAsia="ＭＳ Ｐ明朝" w:hAnsi="ＭＳ Ｐ明朝"/>
          <w:kern w:val="0"/>
          <w:sz w:val="16"/>
          <w:szCs w:val="16"/>
        </w:rPr>
        <w:t>品質</w:t>
      </w:r>
      <w:r w:rsidR="00530496">
        <w:rPr>
          <w:rFonts w:ascii="ＭＳ Ｐ明朝" w:eastAsia="ＭＳ Ｐ明朝" w:hAnsi="ＭＳ Ｐ明朝" w:hint="eastAsia"/>
          <w:kern w:val="0"/>
          <w:sz w:val="16"/>
          <w:szCs w:val="16"/>
        </w:rPr>
        <w:t>部門</w:t>
      </w:r>
      <w:r w:rsidRPr="00841A38">
        <w:rPr>
          <w:rFonts w:ascii="ＭＳ Ｐ明朝" w:eastAsia="ＭＳ Ｐ明朝" w:hAnsi="ＭＳ Ｐ明朝"/>
          <w:kern w:val="0"/>
          <w:sz w:val="16"/>
          <w:szCs w:val="16"/>
        </w:rPr>
        <w:t>（</w:t>
      </w:r>
      <w:r w:rsidR="00530496">
        <w:rPr>
          <w:rFonts w:ascii="ＭＳ Ｐ明朝" w:eastAsia="ＭＳ Ｐ明朝" w:hAnsi="ＭＳ Ｐ明朝" w:hint="eastAsia"/>
          <w:kern w:val="0"/>
          <w:sz w:val="16"/>
          <w:szCs w:val="16"/>
        </w:rPr>
        <w:t>品質保証機能</w:t>
      </w:r>
      <w:r w:rsidRPr="00841A38">
        <w:rPr>
          <w:rFonts w:ascii="ＭＳ Ｐ明朝" w:eastAsia="ＭＳ Ｐ明朝" w:hAnsi="ＭＳ Ｐ明朝"/>
          <w:kern w:val="0"/>
          <w:sz w:val="16"/>
          <w:szCs w:val="16"/>
        </w:rPr>
        <w:t>）の役割）</w:t>
      </w:r>
    </w:p>
    <w:p w:rsidR="00F77131" w:rsidRDefault="00841A38">
      <w:pPr>
        <w:pStyle w:val="af6"/>
        <w:numPr>
          <w:ilvl w:val="0"/>
          <w:numId w:val="37"/>
        </w:numPr>
        <w:autoSpaceDE w:val="0"/>
        <w:autoSpaceDN w:val="0"/>
        <w:adjustRightInd w:val="0"/>
        <w:spacing w:line="240" w:lineRule="atLeast"/>
        <w:ind w:leftChars="0" w:left="426" w:hanging="286"/>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lastRenderedPageBreak/>
        <w:t>回収作業の手順（時系列的に規定しておく）</w:t>
      </w:r>
    </w:p>
    <w:p w:rsidR="00F77131" w:rsidRDefault="00841A38">
      <w:pPr>
        <w:pStyle w:val="af6"/>
        <w:numPr>
          <w:ilvl w:val="0"/>
          <w:numId w:val="37"/>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sidRPr="00841A38">
        <w:rPr>
          <w:rFonts w:ascii="ＭＳ Ｐ明朝" w:eastAsia="ＭＳ Ｐ明朝" w:hAnsi="ＭＳ Ｐ明朝"/>
          <w:kern w:val="0"/>
          <w:sz w:val="16"/>
          <w:szCs w:val="16"/>
        </w:rPr>
        <w:t>PET薬剤使用機関（院内の当該部門）への回収連絡先、連絡の方法とその書式</w:t>
      </w:r>
    </w:p>
    <w:p w:rsidR="00F77131" w:rsidRDefault="00841A38">
      <w:pPr>
        <w:pStyle w:val="af6"/>
        <w:numPr>
          <w:ilvl w:val="0"/>
          <w:numId w:val="37"/>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sidRPr="00841A38">
        <w:rPr>
          <w:rFonts w:ascii="ＭＳ Ｐ明朝" w:eastAsia="ＭＳ Ｐ明朝" w:hAnsi="ＭＳ Ｐ明朝"/>
          <w:kern w:val="0"/>
          <w:sz w:val="16"/>
          <w:szCs w:val="16"/>
        </w:rPr>
        <w:t>PET薬剤製造施設の属する病院等の責任部門等へ回収を行う旨の連絡</w:t>
      </w:r>
    </w:p>
    <w:p w:rsidR="00F77131" w:rsidRDefault="00841A38">
      <w:pPr>
        <w:pStyle w:val="af6"/>
        <w:numPr>
          <w:ilvl w:val="0"/>
          <w:numId w:val="37"/>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t>必要に応じて、監督官庁への報告</w:t>
      </w:r>
    </w:p>
    <w:p w:rsidR="00F77131" w:rsidRPr="00D968C8" w:rsidRDefault="00317EBB">
      <w:pPr>
        <w:pStyle w:val="af6"/>
        <w:numPr>
          <w:ilvl w:val="0"/>
          <w:numId w:val="37"/>
        </w:numPr>
        <w:autoSpaceDE w:val="0"/>
        <w:autoSpaceDN w:val="0"/>
        <w:adjustRightInd w:val="0"/>
        <w:spacing w:line="240" w:lineRule="atLeast"/>
        <w:ind w:leftChars="0" w:left="426" w:hanging="284"/>
        <w:jc w:val="left"/>
        <w:rPr>
          <w:rFonts w:ascii="ＭＳ Ｐ明朝" w:eastAsia="ＭＳ Ｐ明朝" w:hAnsi="ＭＳ Ｐ明朝"/>
          <w:kern w:val="0"/>
          <w:sz w:val="16"/>
          <w:szCs w:val="16"/>
          <w:u w:val="wave"/>
        </w:rPr>
      </w:pPr>
      <w:r w:rsidRPr="00D968C8">
        <w:rPr>
          <w:rFonts w:ascii="ＭＳ Ｐ明朝" w:eastAsia="ＭＳ Ｐ明朝" w:hAnsi="ＭＳ Ｐ明朝" w:hint="eastAsia"/>
          <w:kern w:val="0"/>
          <w:sz w:val="16"/>
          <w:szCs w:val="16"/>
          <w:u w:val="wave"/>
        </w:rPr>
        <w:t>回収品の保管と処理方法</w:t>
      </w:r>
    </w:p>
    <w:p w:rsidR="00F77131" w:rsidRDefault="00841A38">
      <w:pPr>
        <w:pStyle w:val="af6"/>
        <w:numPr>
          <w:ilvl w:val="0"/>
          <w:numId w:val="37"/>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t>原因の究明の手順</w:t>
      </w:r>
    </w:p>
    <w:p w:rsidR="00F77131" w:rsidRDefault="00841A38">
      <w:pPr>
        <w:pStyle w:val="af6"/>
        <w:numPr>
          <w:ilvl w:val="0"/>
          <w:numId w:val="129"/>
        </w:numPr>
        <w:autoSpaceDE w:val="0"/>
        <w:autoSpaceDN w:val="0"/>
        <w:adjustRightInd w:val="0"/>
        <w:spacing w:line="240" w:lineRule="atLeast"/>
        <w:ind w:leftChars="0" w:left="709" w:hanging="283"/>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t>回収品の品質の確認</w:t>
      </w:r>
    </w:p>
    <w:p w:rsidR="00F77131" w:rsidRPr="00DA50EB" w:rsidRDefault="0051381F">
      <w:pPr>
        <w:pStyle w:val="af6"/>
        <w:numPr>
          <w:ilvl w:val="0"/>
          <w:numId w:val="129"/>
        </w:numPr>
        <w:autoSpaceDE w:val="0"/>
        <w:autoSpaceDN w:val="0"/>
        <w:adjustRightInd w:val="0"/>
        <w:spacing w:line="240" w:lineRule="atLeast"/>
        <w:ind w:leftChars="0" w:left="709" w:hanging="283"/>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製造記録、試験検査記録、保管記録等の確認</w:t>
      </w:r>
    </w:p>
    <w:p w:rsidR="00F77131" w:rsidRDefault="00841A38">
      <w:pPr>
        <w:pStyle w:val="af6"/>
        <w:numPr>
          <w:ilvl w:val="0"/>
          <w:numId w:val="129"/>
        </w:numPr>
        <w:autoSpaceDE w:val="0"/>
        <w:autoSpaceDN w:val="0"/>
        <w:adjustRightInd w:val="0"/>
        <w:spacing w:line="240" w:lineRule="atLeast"/>
        <w:ind w:leftChars="0" w:left="709" w:hanging="283"/>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t>その他の方法</w:t>
      </w:r>
    </w:p>
    <w:p w:rsidR="00F77131" w:rsidRDefault="00841A38">
      <w:pPr>
        <w:pStyle w:val="af6"/>
        <w:numPr>
          <w:ilvl w:val="0"/>
          <w:numId w:val="37"/>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t>回収処理記録の作成と</w:t>
      </w:r>
      <w:r w:rsidRPr="00841A38">
        <w:rPr>
          <w:rFonts w:ascii="ＭＳ Ｐ明朝" w:eastAsia="ＭＳ Ｐ明朝" w:hAnsi="ＭＳ Ｐ明朝"/>
          <w:kern w:val="0"/>
          <w:sz w:val="16"/>
          <w:szCs w:val="16"/>
        </w:rPr>
        <w:t>PET薬剤製造施設（責任部門等）への報告</w:t>
      </w:r>
    </w:p>
    <w:p w:rsidR="00F77131" w:rsidRDefault="00841A38">
      <w:pPr>
        <w:pStyle w:val="af6"/>
        <w:autoSpaceDE w:val="0"/>
        <w:autoSpaceDN w:val="0"/>
        <w:adjustRightInd w:val="0"/>
        <w:spacing w:line="240" w:lineRule="atLeast"/>
        <w:ind w:leftChars="0" w:left="426"/>
        <w:jc w:val="left"/>
        <w:rPr>
          <w:rFonts w:ascii="ＭＳ Ｐ明朝" w:eastAsia="ＭＳ Ｐ明朝" w:hAnsi="ＭＳ Ｐ明朝"/>
          <w:kern w:val="0"/>
          <w:sz w:val="16"/>
          <w:szCs w:val="16"/>
        </w:rPr>
      </w:pPr>
      <w:r w:rsidRPr="00841A38">
        <w:rPr>
          <w:rFonts w:ascii="ＭＳ Ｐ明朝" w:eastAsia="ＭＳ Ｐ明朝" w:hAnsi="ＭＳ Ｐ明朝" w:hint="eastAsia"/>
          <w:kern w:val="0"/>
          <w:sz w:val="16"/>
          <w:szCs w:val="16"/>
        </w:rPr>
        <w:t>回収処理記録に必要な事項</w:t>
      </w:r>
    </w:p>
    <w:p w:rsidR="00F77131" w:rsidRDefault="00841A38">
      <w:pPr>
        <w:pStyle w:val="af6"/>
        <w:numPr>
          <w:ilvl w:val="0"/>
          <w:numId w:val="130"/>
        </w:numPr>
        <w:autoSpaceDE w:val="0"/>
        <w:autoSpaceDN w:val="0"/>
        <w:adjustRightInd w:val="0"/>
        <w:spacing w:line="240" w:lineRule="atLeast"/>
        <w:ind w:leftChars="0" w:left="709" w:hanging="283"/>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t>回収対象</w:t>
      </w:r>
      <w:r w:rsidRPr="00841A38">
        <w:rPr>
          <w:rFonts w:ascii="ＭＳ Ｐ明朝" w:eastAsia="ＭＳ Ｐ明朝" w:hAnsi="ＭＳ Ｐ明朝"/>
          <w:sz w:val="16"/>
          <w:szCs w:val="16"/>
        </w:rPr>
        <w:t>PET薬剤の製造施設名</w:t>
      </w:r>
    </w:p>
    <w:p w:rsidR="00F77131" w:rsidRDefault="00841A38">
      <w:pPr>
        <w:pStyle w:val="af6"/>
        <w:numPr>
          <w:ilvl w:val="0"/>
          <w:numId w:val="130"/>
        </w:numPr>
        <w:autoSpaceDE w:val="0"/>
        <w:autoSpaceDN w:val="0"/>
        <w:adjustRightInd w:val="0"/>
        <w:spacing w:line="240" w:lineRule="atLeast"/>
        <w:ind w:leftChars="0" w:left="709" w:hanging="278"/>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t>回収品の名称、包装形態、数量及びロット番号</w:t>
      </w:r>
      <w:r w:rsidR="00F17102">
        <w:rPr>
          <w:rFonts w:ascii="ＭＳ Ｐ明朝" w:eastAsia="ＭＳ Ｐ明朝" w:hAnsi="ＭＳ Ｐ明朝" w:hint="eastAsia"/>
          <w:sz w:val="16"/>
          <w:szCs w:val="16"/>
        </w:rPr>
        <w:t>また</w:t>
      </w:r>
      <w:r w:rsidRPr="00841A38">
        <w:rPr>
          <w:rFonts w:ascii="ＭＳ Ｐ明朝" w:eastAsia="ＭＳ Ｐ明朝" w:hAnsi="ＭＳ Ｐ明朝" w:hint="eastAsia"/>
          <w:sz w:val="16"/>
          <w:szCs w:val="16"/>
        </w:rPr>
        <w:t>は製造番号</w:t>
      </w:r>
    </w:p>
    <w:p w:rsidR="00F77131" w:rsidRDefault="00841A38">
      <w:pPr>
        <w:pStyle w:val="af6"/>
        <w:numPr>
          <w:ilvl w:val="0"/>
          <w:numId w:val="130"/>
        </w:numPr>
        <w:autoSpaceDE w:val="0"/>
        <w:autoSpaceDN w:val="0"/>
        <w:adjustRightInd w:val="0"/>
        <w:spacing w:line="240" w:lineRule="atLeast"/>
        <w:ind w:leftChars="0" w:left="709" w:hanging="278"/>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t>回収日</w:t>
      </w:r>
    </w:p>
    <w:p w:rsidR="00F77131" w:rsidRDefault="00841A38">
      <w:pPr>
        <w:pStyle w:val="af6"/>
        <w:numPr>
          <w:ilvl w:val="0"/>
          <w:numId w:val="130"/>
        </w:numPr>
        <w:autoSpaceDE w:val="0"/>
        <w:autoSpaceDN w:val="0"/>
        <w:adjustRightInd w:val="0"/>
        <w:spacing w:line="240" w:lineRule="atLeast"/>
        <w:ind w:leftChars="0" w:left="709" w:hanging="278"/>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t>回収品保管場所もしくは廃棄方法</w:t>
      </w:r>
    </w:p>
    <w:p w:rsidR="00F77131" w:rsidRDefault="00841A38">
      <w:pPr>
        <w:pStyle w:val="af6"/>
        <w:numPr>
          <w:ilvl w:val="0"/>
          <w:numId w:val="130"/>
        </w:numPr>
        <w:autoSpaceDE w:val="0"/>
        <w:autoSpaceDN w:val="0"/>
        <w:adjustRightInd w:val="0"/>
        <w:spacing w:line="240" w:lineRule="atLeast"/>
        <w:ind w:leftChars="0" w:left="709" w:hanging="278"/>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t>原因究明の結果</w:t>
      </w:r>
    </w:p>
    <w:p w:rsidR="00F77131" w:rsidRDefault="00841A38">
      <w:pPr>
        <w:pStyle w:val="af6"/>
        <w:numPr>
          <w:ilvl w:val="0"/>
          <w:numId w:val="130"/>
        </w:numPr>
        <w:autoSpaceDE w:val="0"/>
        <w:autoSpaceDN w:val="0"/>
        <w:adjustRightInd w:val="0"/>
        <w:spacing w:line="240" w:lineRule="atLeast"/>
        <w:ind w:leftChars="0" w:left="709" w:hanging="278"/>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t>改善が必要な場合には改善措置内容と結果</w:t>
      </w:r>
    </w:p>
    <w:p w:rsidR="00795358" w:rsidRDefault="00795358">
      <w:pPr>
        <w:widowControl/>
        <w:jc w:val="left"/>
      </w:pPr>
      <w: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C97BC3" w:rsidTr="00F126AB">
        <w:trPr>
          <w:cantSplit/>
          <w:trHeight w:val="224"/>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543027">
              <w:rPr>
                <w:rFonts w:ascii="ＭＳ Ｐゴシック" w:hAnsi="ＭＳ Ｐゴシック" w:hint="eastAsia"/>
              </w:rPr>
              <w:t>3</w:t>
            </w:r>
            <w:r>
              <w:rPr>
                <w:rFonts w:ascii="ＭＳ Ｐゴシック" w:hAnsi="ＭＳ Ｐゴシック" w:hint="eastAsia"/>
              </w:rPr>
              <w:t>：</w:t>
            </w:r>
            <w:r w:rsidR="00954B17" w:rsidRPr="00954B17">
              <w:rPr>
                <w:rFonts w:ascii="ＭＳ Ｐゴシック" w:hAnsi="ＭＳ Ｐゴシック" w:cs="ＭＳ Ｐゴシック" w:hint="eastAsia"/>
                <w:kern w:val="0"/>
              </w:rPr>
              <w:t>製品原料材料保管等システム</w:t>
            </w:r>
          </w:p>
        </w:tc>
        <w:tc>
          <w:tcPr>
            <w:tcW w:w="714" w:type="dxa"/>
            <w:tcBorders>
              <w:top w:val="single" w:sz="8" w:space="0" w:color="auto"/>
              <w:left w:val="single" w:sz="8" w:space="0" w:color="auto"/>
              <w:bottom w:val="single" w:sz="4" w:space="0" w:color="auto"/>
              <w:right w:val="single" w:sz="8" w:space="0" w:color="auto"/>
            </w:tcBorders>
          </w:tcPr>
          <w:p w:rsidR="00C97BC3"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97BC3" w:rsidTr="00F126AB">
        <w:trPr>
          <w:cantSplit/>
          <w:trHeight w:val="224"/>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A29F5" w:rsidRDefault="00C97BC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3-6：</w:t>
            </w:r>
            <w:r w:rsidR="00E97377" w:rsidRPr="002B0F91">
              <w:rPr>
                <w:rFonts w:ascii="ＭＳ Ｐゴシック" w:hAnsi="ＭＳ Ｐゴシック" w:hint="eastAsia"/>
                <w:sz w:val="24"/>
                <w:szCs w:val="24"/>
              </w:rPr>
              <w:t>不</w:t>
            </w:r>
            <w:r w:rsidR="00E97377">
              <w:rPr>
                <w:rFonts w:ascii="ＭＳ Ｐゴシック" w:hAnsi="ＭＳ Ｐゴシック" w:hint="eastAsia"/>
                <w:sz w:val="24"/>
                <w:szCs w:val="24"/>
              </w:rPr>
              <w:t>適合</w:t>
            </w:r>
            <w:r w:rsidR="00E97377" w:rsidRPr="002B0F91">
              <w:rPr>
                <w:rFonts w:ascii="ＭＳ Ｐゴシック" w:hAnsi="ＭＳ Ｐゴシック" w:hint="eastAsia"/>
                <w:sz w:val="24"/>
                <w:szCs w:val="24"/>
              </w:rPr>
              <w:t>品</w:t>
            </w:r>
            <w:r w:rsidRPr="002B0F91">
              <w:rPr>
                <w:rFonts w:ascii="ＭＳ Ｐゴシック" w:hAnsi="ＭＳ Ｐゴシック" w:hint="eastAsia"/>
                <w:sz w:val="24"/>
                <w:szCs w:val="24"/>
              </w:rPr>
              <w:t>管理（手順書に基づく</w:t>
            </w:r>
            <w:r w:rsidR="00E97377" w:rsidRPr="002B0F91">
              <w:rPr>
                <w:rFonts w:ascii="ＭＳ Ｐゴシック" w:hAnsi="ＭＳ Ｐゴシック" w:hint="eastAsia"/>
                <w:sz w:val="24"/>
                <w:szCs w:val="24"/>
              </w:rPr>
              <w:t>不</w:t>
            </w:r>
            <w:r w:rsidR="00E97377">
              <w:rPr>
                <w:rFonts w:ascii="ＭＳ Ｐゴシック" w:hAnsi="ＭＳ Ｐゴシック" w:hint="eastAsia"/>
                <w:sz w:val="24"/>
                <w:szCs w:val="24"/>
              </w:rPr>
              <w:t>適合</w:t>
            </w:r>
            <w:r w:rsidR="00E97377" w:rsidRPr="002B0F91">
              <w:rPr>
                <w:rFonts w:ascii="ＭＳ Ｐゴシック" w:hAnsi="ＭＳ Ｐゴシック" w:hint="eastAsia"/>
                <w:sz w:val="24"/>
                <w:szCs w:val="24"/>
              </w:rPr>
              <w:t>品</w:t>
            </w:r>
            <w:r w:rsidRPr="002B0F91">
              <w:rPr>
                <w:rFonts w:ascii="ＭＳ Ｐゴシック" w:hAnsi="ＭＳ Ｐゴシック" w:hint="eastAsia"/>
                <w:sz w:val="24"/>
                <w:szCs w:val="24"/>
              </w:rPr>
              <w:t>管理の活動状況）</w:t>
            </w:r>
          </w:p>
        </w:tc>
        <w:tc>
          <w:tcPr>
            <w:tcW w:w="714" w:type="dxa"/>
            <w:tcBorders>
              <w:top w:val="nil"/>
              <w:left w:val="single" w:sz="8" w:space="0" w:color="auto"/>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r w:rsidR="00C97BC3" w:rsidTr="00077127">
        <w:trPr>
          <w:trHeight w:val="239"/>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077127">
        <w:trPr>
          <w:trHeight w:val="454"/>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保管管理に関する手順を定めた文書には、不</w:t>
            </w:r>
            <w:r w:rsidR="00E97377">
              <w:rPr>
                <w:rFonts w:ascii="ＭＳ Ｐゴシック" w:hAnsi="ＭＳ Ｐゴシック" w:hint="eastAsia"/>
              </w:rPr>
              <w:t>適合</w:t>
            </w:r>
            <w:r>
              <w:rPr>
                <w:rFonts w:ascii="ＭＳ Ｐゴシック" w:hAnsi="ＭＳ Ｐゴシック" w:hint="eastAsia"/>
              </w:rPr>
              <w:t>品管理に必要な事項（注</w:t>
            </w:r>
            <w:r w:rsidR="00543027">
              <w:rPr>
                <w:rFonts w:ascii="ＭＳ Ｐゴシック" w:hAnsi="ＭＳ Ｐゴシック" w:hint="eastAsia"/>
              </w:rPr>
              <w:t>1</w:t>
            </w:r>
            <w:r>
              <w:rPr>
                <w:rFonts w:ascii="ＭＳ Ｐゴシック" w:hAnsi="ＭＳ Ｐゴシック" w:hint="eastAsia"/>
              </w:rPr>
              <w:t>）を定めていること。</w:t>
            </w:r>
          </w:p>
          <w:p w:rsidR="003C5B22" w:rsidRDefault="00C97BC3">
            <w:pPr>
              <w:spacing w:line="0" w:lineRule="atLeast"/>
              <w:rPr>
                <w:rFonts w:ascii="ＭＳ Ｐゴシック" w:hAnsi="ＭＳ Ｐゴシック" w:cs="Arial Unicode MS"/>
              </w:rPr>
            </w:pPr>
            <w:r>
              <w:rPr>
                <w:rFonts w:ascii="ＭＳ Ｐゴシック" w:hAnsi="ＭＳ Ｐゴシック" w:hint="eastAsia"/>
              </w:rPr>
              <w:t>・</w:t>
            </w:r>
            <w:r w:rsidR="000E6402">
              <w:rPr>
                <w:rFonts w:ascii="ＭＳ Ｐゴシック" w:hAnsi="ＭＳ Ｐゴシック" w:hint="eastAsia"/>
              </w:rPr>
              <w:t>PET薬剤</w:t>
            </w:r>
            <w:r>
              <w:rPr>
                <w:rFonts w:ascii="ＭＳ Ｐゴシック" w:hAnsi="ＭＳ Ｐゴシック" w:hint="eastAsia"/>
              </w:rPr>
              <w:t>、</w:t>
            </w:r>
            <w:r w:rsidR="00E907F4">
              <w:rPr>
                <w:rFonts w:ascii="ＭＳ Ｐゴシック" w:hAnsi="ＭＳ Ｐゴシック" w:hint="eastAsia"/>
                <w:color w:val="000000" w:themeColor="text1"/>
              </w:rPr>
              <w:t>原材料及び</w:t>
            </w:r>
            <w:r w:rsidR="00E907F4" w:rsidRPr="00DA50EB">
              <w:rPr>
                <w:rFonts w:ascii="ＭＳ Ｐゴシック" w:hAnsi="ＭＳ Ｐゴシック" w:hint="eastAsia"/>
                <w:color w:val="000000" w:themeColor="text1"/>
              </w:rPr>
              <w:t>資材</w:t>
            </w:r>
            <w:r>
              <w:rPr>
                <w:rFonts w:ascii="ＭＳ Ｐゴシック" w:hAnsi="ＭＳ Ｐゴシック" w:hint="eastAsia"/>
              </w:rPr>
              <w:t>の保管管理に関する手順書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543027" w:rsidRDefault="00543027"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6.1.5</w:t>
            </w:r>
            <w:r w:rsidR="008E668D">
              <w:rPr>
                <w:rFonts w:ascii="ＭＳ Ｐゴシック" w:hAnsi="ＭＳ Ｐゴシック" w:cs="Arial Unicode MS" w:hint="eastAsia"/>
              </w:rPr>
              <w:t>考え方</w:t>
            </w:r>
          </w:p>
        </w:tc>
        <w:tc>
          <w:tcPr>
            <w:tcW w:w="714"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077127">
        <w:trPr>
          <w:trHeight w:val="239"/>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保管管理に関する手順を定めた文書には、回収品の管理に必要な事項（注</w:t>
            </w:r>
            <w:r w:rsidR="00543027">
              <w:rPr>
                <w:rFonts w:ascii="ＭＳ Ｐゴシック" w:hAnsi="ＭＳ Ｐゴシック" w:hint="eastAsia"/>
              </w:rPr>
              <w:t>2</w:t>
            </w:r>
            <w:r>
              <w:rPr>
                <w:rFonts w:ascii="ＭＳ Ｐゴシック" w:hAnsi="ＭＳ Ｐゴシック" w:hint="eastAsia"/>
              </w:rPr>
              <w:t>）を定めていること。</w:t>
            </w:r>
          </w:p>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・回収処理に関する手順</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543027" w:rsidRDefault="00543027"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13.</w:t>
            </w:r>
            <w:r w:rsidR="00543027">
              <w:rPr>
                <w:rFonts w:ascii="ＭＳ Ｐゴシック" w:hAnsi="ＭＳ Ｐゴシック" w:cs="Arial Unicode MS" w:hint="eastAsia"/>
              </w:rPr>
              <w:t xml:space="preserve">, </w:t>
            </w:r>
            <w:r w:rsidR="008E668D">
              <w:rPr>
                <w:rFonts w:ascii="ＭＳ Ｐゴシック" w:hAnsi="ＭＳ Ｐゴシック" w:cs="Arial Unicode MS" w:hint="eastAsia"/>
              </w:rPr>
              <w:t>13.考え方</w:t>
            </w:r>
          </w:p>
        </w:tc>
        <w:tc>
          <w:tcPr>
            <w:tcW w:w="714"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077127">
        <w:trPr>
          <w:trHeight w:val="240"/>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手順に従って不</w:t>
            </w:r>
            <w:r w:rsidR="00E97377">
              <w:rPr>
                <w:rFonts w:ascii="ＭＳ Ｐゴシック" w:hAnsi="ＭＳ Ｐゴシック" w:hint="eastAsia"/>
              </w:rPr>
              <w:t>適合</w:t>
            </w:r>
            <w:r>
              <w:rPr>
                <w:rFonts w:ascii="ＭＳ Ｐゴシック" w:hAnsi="ＭＳ Ｐゴシック" w:hint="eastAsia"/>
              </w:rPr>
              <w:t>品管理を行っていること。</w:t>
            </w:r>
          </w:p>
          <w:p w:rsidR="00C97BC3"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color w:val="FF0000"/>
              </w:rPr>
              <w:t>PET薬剤</w:t>
            </w:r>
            <w:r w:rsidRPr="0073097D">
              <w:rPr>
                <w:rFonts w:ascii="ＭＳ Ｐゴシック" w:hAnsi="ＭＳ Ｐゴシック" w:hint="eastAsia"/>
                <w:color w:val="FF0000"/>
              </w:rPr>
              <w:t>、原材料及び資材の保管管理に関する記録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6.1.5</w:t>
            </w:r>
            <w:r w:rsidR="008E668D">
              <w:rPr>
                <w:rFonts w:ascii="ＭＳ Ｐゴシック" w:hAnsi="ＭＳ Ｐゴシック" w:cs="Arial Unicode MS" w:hint="eastAsia"/>
              </w:rPr>
              <w:t>考え方</w:t>
            </w:r>
          </w:p>
        </w:tc>
        <w:tc>
          <w:tcPr>
            <w:tcW w:w="714" w:type="dxa"/>
            <w:tcBorders>
              <w:top w:val="nil"/>
              <w:left w:val="nil"/>
              <w:bottom w:val="single" w:sz="8"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bl>
    <w:p w:rsidR="00BC2E98" w:rsidRPr="00BC2E98" w:rsidRDefault="00BC2E98" w:rsidP="00BC2E98">
      <w:pPr>
        <w:spacing w:line="0" w:lineRule="atLeast"/>
        <w:rPr>
          <w:rFonts w:ascii="ＭＳ Ｐ明朝" w:eastAsia="ＭＳ Ｐ明朝" w:hAnsi="ＭＳ Ｐ明朝"/>
          <w:b/>
          <w:sz w:val="16"/>
          <w:szCs w:val="16"/>
        </w:rPr>
      </w:pPr>
      <w:r w:rsidRPr="00BC2E98">
        <w:rPr>
          <w:rFonts w:ascii="ＭＳ Ｐ明朝" w:eastAsia="ＭＳ Ｐ明朝" w:hAnsi="ＭＳ Ｐ明朝" w:hint="eastAsia"/>
          <w:b/>
          <w:sz w:val="16"/>
          <w:szCs w:val="16"/>
        </w:rPr>
        <w:t>※</w:t>
      </w:r>
      <w:r>
        <w:rPr>
          <w:rFonts w:ascii="ＭＳ Ｐ明朝" w:eastAsia="ＭＳ Ｐ明朝" w:hAnsi="ＭＳ Ｐ明朝" w:hint="eastAsia"/>
          <w:b/>
          <w:sz w:val="16"/>
          <w:szCs w:val="16"/>
        </w:rPr>
        <w:t>ここで言う原材料及び資材は、滅菌済みのみを対象とする。</w:t>
      </w:r>
    </w:p>
    <w:p w:rsidR="00BC2E98" w:rsidRPr="00BC2E98" w:rsidRDefault="00BC2E98" w:rsidP="007D2E54">
      <w:pPr>
        <w:spacing w:line="0" w:lineRule="atLeast"/>
        <w:rPr>
          <w:rFonts w:ascii="ＭＳ Ｐ明朝" w:eastAsia="ＭＳ Ｐ明朝" w:hAnsi="ＭＳ Ｐ明朝"/>
          <w:b/>
          <w:sz w:val="16"/>
          <w:szCs w:val="16"/>
        </w:rPr>
      </w:pPr>
    </w:p>
    <w:p w:rsidR="007D2E54" w:rsidRPr="00592548" w:rsidRDefault="00841A38" w:rsidP="007D2E54">
      <w:pPr>
        <w:spacing w:line="0" w:lineRule="atLeast"/>
        <w:rPr>
          <w:rFonts w:ascii="ＭＳ Ｐ明朝" w:eastAsia="ＭＳ Ｐ明朝" w:hAnsi="ＭＳ Ｐ明朝"/>
          <w:b/>
          <w:sz w:val="16"/>
          <w:szCs w:val="16"/>
        </w:rPr>
      </w:pPr>
      <w:r w:rsidRPr="00841A38">
        <w:rPr>
          <w:rFonts w:ascii="ＭＳ Ｐ明朝" w:eastAsia="ＭＳ Ｐ明朝" w:hAnsi="ＭＳ Ｐ明朝" w:hint="eastAsia"/>
          <w:b/>
          <w:sz w:val="16"/>
          <w:szCs w:val="16"/>
        </w:rPr>
        <w:t>（注</w:t>
      </w:r>
      <w:r w:rsidR="00640A66">
        <w:rPr>
          <w:rFonts w:ascii="ＭＳ Ｐ明朝" w:eastAsia="ＭＳ Ｐ明朝" w:hAnsi="ＭＳ Ｐ明朝" w:hint="eastAsia"/>
          <w:b/>
          <w:sz w:val="16"/>
          <w:szCs w:val="16"/>
        </w:rPr>
        <w:t>1</w:t>
      </w:r>
      <w:r w:rsidRPr="00841A38">
        <w:rPr>
          <w:rFonts w:ascii="ＭＳ Ｐ明朝" w:eastAsia="ＭＳ Ｐ明朝" w:hAnsi="ＭＳ Ｐ明朝" w:hint="eastAsia"/>
          <w:b/>
          <w:sz w:val="16"/>
          <w:szCs w:val="16"/>
        </w:rPr>
        <w:t>）：不</w:t>
      </w:r>
      <w:r w:rsidR="00640A66">
        <w:rPr>
          <w:rFonts w:ascii="ＭＳ Ｐ明朝" w:eastAsia="ＭＳ Ｐ明朝" w:hAnsi="ＭＳ Ｐ明朝" w:hint="eastAsia"/>
          <w:b/>
          <w:sz w:val="16"/>
          <w:szCs w:val="16"/>
        </w:rPr>
        <w:t>適合</w:t>
      </w:r>
      <w:r w:rsidRPr="00841A38">
        <w:rPr>
          <w:rFonts w:ascii="ＭＳ Ｐ明朝" w:eastAsia="ＭＳ Ｐ明朝" w:hAnsi="ＭＳ Ｐ明朝" w:hint="eastAsia"/>
          <w:b/>
          <w:sz w:val="16"/>
          <w:szCs w:val="16"/>
        </w:rPr>
        <w:t>品管理に必要な事項</w:t>
      </w:r>
    </w:p>
    <w:p w:rsidR="00874A53" w:rsidRDefault="000235D5" w:rsidP="00077127">
      <w:pPr>
        <w:autoSpaceDE w:val="0"/>
        <w:autoSpaceDN w:val="0"/>
        <w:adjustRightInd w:val="0"/>
        <w:spacing w:line="240" w:lineRule="atLeast"/>
        <w:jc w:val="left"/>
        <w:rPr>
          <w:rFonts w:ascii="ＭＳ Ｐ明朝" w:eastAsia="ＭＳ Ｐ明朝" w:hAnsi="ＭＳ Ｐ明朝"/>
          <w:kern w:val="0"/>
          <w:sz w:val="16"/>
          <w:szCs w:val="16"/>
          <w:u w:val="single"/>
        </w:rPr>
      </w:pPr>
      <w:r>
        <w:rPr>
          <w:rFonts w:ascii="ＭＳ Ｐ明朝" w:eastAsia="ＭＳ Ｐ明朝" w:hAnsi="ＭＳ Ｐ明朝" w:hint="eastAsia"/>
          <w:kern w:val="0"/>
          <w:sz w:val="16"/>
          <w:szCs w:val="16"/>
          <w:u w:val="single"/>
        </w:rPr>
        <w:t>＜考え方＞</w:t>
      </w:r>
      <w:r w:rsidR="00640A66">
        <w:rPr>
          <w:rFonts w:ascii="ＭＳ Ｐ明朝" w:eastAsia="ＭＳ Ｐ明朝" w:hAnsi="ＭＳ Ｐ明朝" w:hint="eastAsia"/>
          <w:kern w:val="0"/>
          <w:sz w:val="16"/>
          <w:szCs w:val="16"/>
          <w:u w:val="single"/>
        </w:rPr>
        <w:t xml:space="preserve">6.1.5　</w:t>
      </w:r>
      <w:r>
        <w:rPr>
          <w:rFonts w:ascii="ＭＳ Ｐ明朝" w:eastAsia="ＭＳ Ｐ明朝" w:hAnsi="ＭＳ Ｐ明朝" w:hint="eastAsia"/>
          <w:kern w:val="0"/>
          <w:sz w:val="16"/>
          <w:szCs w:val="16"/>
          <w:u w:val="single"/>
        </w:rPr>
        <w:t>原材料、</w:t>
      </w:r>
      <w:r>
        <w:rPr>
          <w:rFonts w:ascii="ＭＳ Ｐ明朝" w:eastAsia="ＭＳ Ｐ明朝" w:hAnsi="ＭＳ Ｐ明朝"/>
          <w:kern w:val="0"/>
          <w:sz w:val="16"/>
          <w:szCs w:val="16"/>
          <w:u w:val="single"/>
        </w:rPr>
        <w:t>PET薬剤</w:t>
      </w:r>
      <w:r w:rsidR="00EB3669">
        <w:rPr>
          <w:rFonts w:ascii="ＭＳ Ｐ明朝" w:eastAsia="ＭＳ Ｐ明朝" w:hAnsi="ＭＳ Ｐ明朝"/>
          <w:kern w:val="0"/>
          <w:sz w:val="16"/>
          <w:szCs w:val="16"/>
          <w:u w:val="single"/>
        </w:rPr>
        <w:t>及び</w:t>
      </w:r>
      <w:r>
        <w:rPr>
          <w:rFonts w:ascii="ＭＳ Ｐ明朝" w:eastAsia="ＭＳ Ｐ明朝" w:hAnsi="ＭＳ Ｐ明朝"/>
          <w:kern w:val="0"/>
          <w:sz w:val="16"/>
          <w:szCs w:val="16"/>
          <w:u w:val="single"/>
        </w:rPr>
        <w:t>資材（</w:t>
      </w:r>
      <w:r w:rsidR="000E6402">
        <w:rPr>
          <w:rFonts w:ascii="ＭＳ Ｐ明朝" w:eastAsia="ＭＳ Ｐ明朝" w:hAnsi="ＭＳ Ｐ明朝"/>
          <w:kern w:val="0"/>
          <w:sz w:val="16"/>
          <w:szCs w:val="16"/>
          <w:u w:val="single"/>
        </w:rPr>
        <w:t>PET薬剤</w:t>
      </w:r>
      <w:r w:rsidR="00640A66">
        <w:rPr>
          <w:rFonts w:ascii="ＭＳ Ｐ明朝" w:eastAsia="ＭＳ Ｐ明朝" w:hAnsi="ＭＳ Ｐ明朝" w:hint="eastAsia"/>
          <w:kern w:val="0"/>
          <w:sz w:val="16"/>
          <w:szCs w:val="16"/>
          <w:u w:val="single"/>
        </w:rPr>
        <w:t>の</w:t>
      </w:r>
      <w:r>
        <w:rPr>
          <w:rFonts w:ascii="ＭＳ Ｐ明朝" w:eastAsia="ＭＳ Ｐ明朝" w:hAnsi="ＭＳ Ｐ明朝"/>
          <w:kern w:val="0"/>
          <w:sz w:val="16"/>
          <w:szCs w:val="16"/>
          <w:u w:val="single"/>
        </w:rPr>
        <w:t>容器）の管理</w:t>
      </w:r>
      <w:r>
        <w:rPr>
          <w:rFonts w:ascii="ＭＳ Ｐ明朝" w:eastAsia="ＭＳ Ｐ明朝" w:hAnsi="ＭＳ Ｐ明朝" w:hint="eastAsia"/>
          <w:kern w:val="0"/>
          <w:sz w:val="16"/>
          <w:szCs w:val="16"/>
          <w:u w:val="single"/>
        </w:rPr>
        <w:t xml:space="preserve">　（</w:t>
      </w:r>
      <w:r>
        <w:rPr>
          <w:rFonts w:ascii="ＭＳ Ｐ明朝" w:eastAsia="ＭＳ Ｐ明朝" w:hAnsi="ＭＳ Ｐ明朝"/>
          <w:kern w:val="0"/>
          <w:sz w:val="16"/>
          <w:szCs w:val="16"/>
          <w:u w:val="single"/>
        </w:rPr>
        <w:t>抜粋）</w:t>
      </w:r>
    </w:p>
    <w:p w:rsidR="00F77131" w:rsidRDefault="00841A38">
      <w:pPr>
        <w:pStyle w:val="af6"/>
        <w:numPr>
          <w:ilvl w:val="0"/>
          <w:numId w:val="50"/>
        </w:numPr>
        <w:ind w:leftChars="0" w:left="426" w:hanging="286"/>
        <w:rPr>
          <w:rFonts w:ascii="ＭＳ Ｐ明朝" w:eastAsia="ＭＳ Ｐ明朝" w:hAnsi="ＭＳ Ｐ明朝"/>
          <w:sz w:val="16"/>
          <w:szCs w:val="16"/>
        </w:rPr>
      </w:pPr>
      <w:r w:rsidRPr="00841A38">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PET薬剤容器の</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、保管及び出庫</w:t>
      </w:r>
    </w:p>
    <w:p w:rsidR="00F77131" w:rsidRDefault="00077127">
      <w:pPr>
        <w:ind w:leftChars="236" w:left="425"/>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0235D5">
        <w:rPr>
          <w:rFonts w:ascii="ＭＳ Ｐ明朝" w:eastAsia="ＭＳ Ｐ明朝" w:hAnsi="ＭＳ Ｐ明朝" w:hint="eastAsia"/>
          <w:sz w:val="16"/>
          <w:szCs w:val="16"/>
        </w:rPr>
        <w:t>原材料に関してはロット</w:t>
      </w:r>
      <w:r w:rsidR="00B65627">
        <w:rPr>
          <w:rFonts w:ascii="ＭＳ Ｐ明朝" w:eastAsia="ＭＳ Ｐ明朝" w:hAnsi="ＭＳ Ｐ明朝" w:hint="eastAsia"/>
          <w:sz w:val="16"/>
          <w:szCs w:val="16"/>
        </w:rPr>
        <w:t>ごと</w:t>
      </w:r>
      <w:r w:rsidR="000235D5">
        <w:rPr>
          <w:rFonts w:ascii="ＭＳ Ｐ明朝" w:eastAsia="ＭＳ Ｐ明朝" w:hAnsi="ＭＳ Ｐ明朝" w:hint="eastAsia"/>
          <w:sz w:val="16"/>
          <w:szCs w:val="16"/>
        </w:rPr>
        <w:t>、</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容器に関しては管理単位</w:t>
      </w:r>
      <w:r w:rsidR="00B65627">
        <w:rPr>
          <w:rFonts w:ascii="ＭＳ Ｐ明朝" w:eastAsia="ＭＳ Ｐ明朝" w:hAnsi="ＭＳ Ｐ明朝" w:hint="eastAsia"/>
          <w:sz w:val="16"/>
          <w:szCs w:val="16"/>
        </w:rPr>
        <w:t>ごと</w:t>
      </w:r>
      <w:r w:rsidR="000235D5">
        <w:rPr>
          <w:rFonts w:ascii="ＭＳ Ｐ明朝" w:eastAsia="ＭＳ Ｐ明朝" w:hAnsi="ＭＳ Ｐ明朝" w:hint="eastAsia"/>
          <w:sz w:val="16"/>
          <w:szCs w:val="16"/>
        </w:rPr>
        <w:t>に</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試験を実施する。それぞれの試験の検体サンプリング</w:t>
      </w:r>
      <w:r w:rsidR="00EB3669">
        <w:rPr>
          <w:rFonts w:ascii="ＭＳ Ｐ明朝" w:eastAsia="ＭＳ Ｐ明朝" w:hAnsi="ＭＳ Ｐ明朝" w:hint="eastAsia"/>
          <w:sz w:val="16"/>
          <w:szCs w:val="16"/>
        </w:rPr>
        <w:t>及び</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試験は品質部門が行う。原材料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容器によっては、納入業者が提出する分析証明書中の分析結果と外観検査を持って</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試験とすることが可能な場合もある（原材料</w:t>
      </w:r>
      <w:r w:rsidR="00B65627">
        <w:rPr>
          <w:rFonts w:ascii="ＭＳ Ｐ明朝" w:eastAsia="ＭＳ Ｐ明朝" w:hAnsi="ＭＳ Ｐ明朝" w:hint="eastAsia"/>
          <w:sz w:val="16"/>
          <w:szCs w:val="16"/>
        </w:rPr>
        <w:t>ごと</w:t>
      </w:r>
      <w:r w:rsidR="000235D5">
        <w:rPr>
          <w:rFonts w:ascii="ＭＳ Ｐ明朝" w:eastAsia="ＭＳ Ｐ明朝" w:hAnsi="ＭＳ Ｐ明朝" w:hint="eastAsia"/>
          <w:sz w:val="16"/>
          <w:szCs w:val="16"/>
        </w:rPr>
        <w:t>の注意点を</w:t>
      </w:r>
      <w:r w:rsidR="00640A66">
        <w:rPr>
          <w:rFonts w:ascii="ＭＳ Ｐ明朝" w:eastAsia="ＭＳ Ｐ明朝" w:hAnsi="ＭＳ Ｐ明朝" w:hint="eastAsia"/>
          <w:sz w:val="16"/>
          <w:szCs w:val="16"/>
        </w:rPr>
        <w:t>「</w:t>
      </w:r>
      <w:r w:rsidR="000235D5">
        <w:rPr>
          <w:rFonts w:ascii="ＭＳ Ｐ明朝" w:eastAsia="ＭＳ Ｐ明朝" w:hAnsi="ＭＳ Ｐ明朝" w:hint="eastAsia"/>
          <w:sz w:val="16"/>
          <w:szCs w:val="16"/>
        </w:rPr>
        <w:t>別紙</w:t>
      </w:r>
      <w:r w:rsidR="00640A66">
        <w:rPr>
          <w:rFonts w:ascii="ＭＳ Ｐ明朝" w:eastAsia="ＭＳ Ｐ明朝" w:hAnsi="ＭＳ Ｐ明朝" w:hint="eastAsia"/>
          <w:sz w:val="16"/>
          <w:szCs w:val="16"/>
        </w:rPr>
        <w:t>1」</w:t>
      </w:r>
      <w:r w:rsidR="000235D5">
        <w:rPr>
          <w:rFonts w:ascii="ＭＳ Ｐ明朝" w:eastAsia="ＭＳ Ｐ明朝" w:hAnsi="ＭＳ Ｐ明朝" w:hint="eastAsia"/>
          <w:sz w:val="16"/>
          <w:szCs w:val="16"/>
        </w:rPr>
        <w:t>にまとめた）。原材料</w:t>
      </w:r>
      <w:r w:rsidR="00EB3669">
        <w:rPr>
          <w:rFonts w:ascii="ＭＳ Ｐ明朝" w:eastAsia="ＭＳ Ｐ明朝" w:hAnsi="ＭＳ Ｐ明朝" w:hint="eastAsia"/>
          <w:sz w:val="16"/>
          <w:szCs w:val="16"/>
        </w:rPr>
        <w:t>及び</w:t>
      </w:r>
      <w:r w:rsidR="000235D5">
        <w:rPr>
          <w:rFonts w:ascii="ＭＳ Ｐ明朝" w:eastAsia="ＭＳ Ｐ明朝" w:hAnsi="ＭＳ Ｐ明朝" w:hint="eastAsia"/>
          <w:sz w:val="16"/>
          <w:szCs w:val="16"/>
        </w:rPr>
        <w:t>資材の</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、保管</w:t>
      </w:r>
      <w:r w:rsidR="00EB3669">
        <w:rPr>
          <w:rFonts w:ascii="ＭＳ Ｐ明朝" w:eastAsia="ＭＳ Ｐ明朝" w:hAnsi="ＭＳ Ｐ明朝" w:hint="eastAsia"/>
          <w:sz w:val="16"/>
          <w:szCs w:val="16"/>
        </w:rPr>
        <w:t>及び</w:t>
      </w:r>
      <w:r w:rsidR="000235D5">
        <w:rPr>
          <w:rFonts w:ascii="ＭＳ Ｐ明朝" w:eastAsia="ＭＳ Ｐ明朝" w:hAnsi="ＭＳ Ｐ明朝" w:hint="eastAsia"/>
          <w:sz w:val="16"/>
          <w:szCs w:val="16"/>
        </w:rPr>
        <w:t>出庫に関して、以下の点に注意すること。</w:t>
      </w:r>
    </w:p>
    <w:p w:rsidR="00F77131" w:rsidRDefault="00841A38">
      <w:pPr>
        <w:pStyle w:val="af6"/>
        <w:numPr>
          <w:ilvl w:val="0"/>
          <w:numId w:val="51"/>
        </w:numPr>
        <w:ind w:leftChars="0" w:left="709" w:hanging="279"/>
        <w:rPr>
          <w:rFonts w:ascii="ＭＳ Ｐ明朝" w:eastAsia="ＭＳ Ｐ明朝" w:hAnsi="ＭＳ Ｐ明朝"/>
          <w:sz w:val="16"/>
          <w:szCs w:val="16"/>
        </w:rPr>
      </w:pPr>
      <w:r w:rsidRPr="00841A38">
        <w:rPr>
          <w:rFonts w:ascii="ＭＳ Ｐ明朝" w:eastAsia="ＭＳ Ｐ明朝" w:hAnsi="ＭＳ Ｐ明朝" w:hint="eastAsia"/>
          <w:sz w:val="16"/>
          <w:szCs w:val="16"/>
        </w:rPr>
        <w:t>受領日、</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数量、納入業者名、ロット番号、</w:t>
      </w:r>
      <w:r w:rsidR="00640A66">
        <w:rPr>
          <w:rFonts w:ascii="ＭＳ Ｐ明朝" w:eastAsia="ＭＳ Ｐ明朝" w:hAnsi="ＭＳ Ｐ明朝" w:hint="eastAsia"/>
          <w:sz w:val="16"/>
          <w:szCs w:val="16"/>
        </w:rPr>
        <w:t>使用</w:t>
      </w:r>
      <w:r w:rsidRPr="00841A38">
        <w:rPr>
          <w:rFonts w:ascii="ＭＳ Ｐ明朝" w:eastAsia="ＭＳ Ｐ明朝" w:hAnsi="ＭＳ Ｐ明朝" w:hint="eastAsia"/>
          <w:sz w:val="16"/>
          <w:szCs w:val="16"/>
        </w:rPr>
        <w:t>期限、</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試験結果等の情報を記録するための原材料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PET薬剤容器の</w:t>
      </w:r>
      <w:r w:rsidR="00000AA3">
        <w:rPr>
          <w:rFonts w:ascii="ＭＳ Ｐ明朝" w:eastAsia="ＭＳ Ｐ明朝" w:hAnsi="ＭＳ Ｐ明朝" w:hint="eastAsia"/>
          <w:sz w:val="16"/>
          <w:szCs w:val="16"/>
        </w:rPr>
        <w:t>受入</w:t>
      </w:r>
      <w:r w:rsidRPr="00841A38">
        <w:rPr>
          <w:rFonts w:ascii="ＭＳ Ｐ明朝" w:eastAsia="ＭＳ Ｐ明朝" w:hAnsi="ＭＳ Ｐ明朝" w:hint="eastAsia"/>
          <w:sz w:val="16"/>
          <w:szCs w:val="16"/>
        </w:rPr>
        <w:t>記録書を準備する</w:t>
      </w:r>
      <w:r w:rsidR="000956BB">
        <w:rPr>
          <w:rFonts w:ascii="ＭＳ Ｐ明朝" w:eastAsia="ＭＳ Ｐ明朝" w:hAnsi="ＭＳ Ｐ明朝" w:hint="eastAsia"/>
          <w:sz w:val="16"/>
          <w:szCs w:val="16"/>
        </w:rPr>
        <w:t>。</w:t>
      </w:r>
    </w:p>
    <w:p w:rsidR="00F77131" w:rsidRDefault="00841A38">
      <w:pPr>
        <w:pStyle w:val="af6"/>
        <w:numPr>
          <w:ilvl w:val="0"/>
          <w:numId w:val="51"/>
        </w:numPr>
        <w:ind w:leftChars="0" w:left="709" w:hanging="279"/>
        <w:rPr>
          <w:rFonts w:ascii="ＭＳ Ｐ明朝" w:eastAsia="ＭＳ Ｐ明朝" w:hAnsi="ＭＳ Ｐ明朝"/>
          <w:sz w:val="16"/>
          <w:szCs w:val="16"/>
        </w:rPr>
      </w:pPr>
      <w:r w:rsidRPr="00841A38">
        <w:rPr>
          <w:rFonts w:ascii="ＭＳ Ｐ明朝" w:eastAsia="ＭＳ Ｐ明朝" w:hAnsi="ＭＳ Ｐ明朝" w:hint="eastAsia"/>
          <w:sz w:val="16"/>
          <w:szCs w:val="16"/>
        </w:rPr>
        <w:t>承認された原材料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PET薬剤容器には、</w:t>
      </w:r>
      <w:r w:rsidR="002239E6" w:rsidRPr="0073097D">
        <w:rPr>
          <w:rFonts w:ascii="ＭＳ Ｐ明朝" w:eastAsia="ＭＳ Ｐ明朝" w:hAnsi="ＭＳ Ｐ明朝" w:hint="eastAsia"/>
          <w:sz w:val="16"/>
          <w:szCs w:val="16"/>
        </w:rPr>
        <w:t>品名、</w:t>
      </w:r>
      <w:r w:rsidR="0051381F" w:rsidRPr="0051381F">
        <w:rPr>
          <w:rFonts w:ascii="ＭＳ Ｐ明朝" w:eastAsia="ＭＳ Ｐ明朝" w:hAnsi="ＭＳ Ｐ明朝" w:hint="eastAsia"/>
          <w:color w:val="000000" w:themeColor="text1"/>
          <w:sz w:val="16"/>
          <w:szCs w:val="16"/>
        </w:rPr>
        <w:t>ロット番号</w:t>
      </w:r>
      <w:r w:rsidRPr="00841A38">
        <w:rPr>
          <w:rFonts w:ascii="ＭＳ Ｐ明朝" w:eastAsia="ＭＳ Ｐ明朝" w:hAnsi="ＭＳ Ｐ明朝" w:hint="eastAsia"/>
          <w:sz w:val="16"/>
          <w:szCs w:val="16"/>
        </w:rPr>
        <w:t>、保管条件、</w:t>
      </w:r>
      <w:r w:rsidR="000956BB">
        <w:rPr>
          <w:rFonts w:ascii="ＭＳ Ｐ明朝" w:eastAsia="ＭＳ Ｐ明朝" w:hAnsi="ＭＳ Ｐ明朝" w:hint="eastAsia"/>
          <w:sz w:val="16"/>
          <w:szCs w:val="16"/>
        </w:rPr>
        <w:t>使用</w:t>
      </w:r>
      <w:r w:rsidRPr="00841A38">
        <w:rPr>
          <w:rFonts w:ascii="ＭＳ Ｐ明朝" w:eastAsia="ＭＳ Ｐ明朝" w:hAnsi="ＭＳ Ｐ明朝" w:hint="eastAsia"/>
          <w:sz w:val="16"/>
          <w:szCs w:val="16"/>
        </w:rPr>
        <w:t>期限</w:t>
      </w:r>
      <w:r w:rsidR="00633414">
        <w:rPr>
          <w:rFonts w:ascii="ＭＳ Ｐ明朝" w:eastAsia="ＭＳ Ｐ明朝" w:hAnsi="ＭＳ Ｐ明朝" w:hint="eastAsia"/>
          <w:sz w:val="16"/>
          <w:szCs w:val="16"/>
        </w:rPr>
        <w:t>、承認者名</w:t>
      </w:r>
      <w:r w:rsidRPr="00841A38">
        <w:rPr>
          <w:rFonts w:ascii="ＭＳ Ｐ明朝" w:eastAsia="ＭＳ Ｐ明朝" w:hAnsi="ＭＳ Ｐ明朝" w:hint="eastAsia"/>
          <w:sz w:val="16"/>
          <w:szCs w:val="16"/>
        </w:rPr>
        <w:t>を書いた承認ラベル（適合ラベル）を貼付する</w:t>
      </w:r>
      <w:r w:rsidR="000956BB">
        <w:rPr>
          <w:rFonts w:ascii="ＭＳ Ｐ明朝" w:eastAsia="ＭＳ Ｐ明朝" w:hAnsi="ＭＳ Ｐ明朝" w:hint="eastAsia"/>
          <w:sz w:val="16"/>
          <w:szCs w:val="16"/>
        </w:rPr>
        <w:t>。</w:t>
      </w:r>
    </w:p>
    <w:p w:rsidR="00F77131" w:rsidRPr="00D968C8" w:rsidRDefault="00317EBB">
      <w:pPr>
        <w:pStyle w:val="af6"/>
        <w:numPr>
          <w:ilvl w:val="0"/>
          <w:numId w:val="51"/>
        </w:numPr>
        <w:ind w:leftChars="0" w:left="709" w:hanging="279"/>
        <w:rPr>
          <w:rFonts w:ascii="ＭＳ Ｐ明朝" w:eastAsia="ＭＳ Ｐ明朝" w:hAnsi="ＭＳ Ｐ明朝"/>
          <w:sz w:val="16"/>
          <w:szCs w:val="16"/>
          <w:u w:val="wave"/>
        </w:rPr>
      </w:pPr>
      <w:r w:rsidRPr="00D968C8">
        <w:rPr>
          <w:rFonts w:ascii="ＭＳ Ｐ明朝" w:eastAsia="ＭＳ Ｐ明朝" w:hAnsi="ＭＳ Ｐ明朝" w:hint="eastAsia"/>
          <w:sz w:val="16"/>
          <w:szCs w:val="16"/>
          <w:u w:val="wave"/>
        </w:rPr>
        <w:t>原材料及び</w:t>
      </w:r>
      <w:r w:rsidRPr="00D968C8">
        <w:rPr>
          <w:rFonts w:ascii="ＭＳ Ｐ明朝" w:eastAsia="ＭＳ Ｐ明朝" w:hAnsi="ＭＳ Ｐ明朝"/>
          <w:sz w:val="16"/>
          <w:szCs w:val="16"/>
          <w:u w:val="wave"/>
        </w:rPr>
        <w:t>PET薬剤容器は、適切な保管条件下、指定した区画で保管する。</w:t>
      </w:r>
    </w:p>
    <w:p w:rsidR="00F77131" w:rsidRPr="0073097D" w:rsidRDefault="00317EBB">
      <w:pPr>
        <w:pStyle w:val="af6"/>
        <w:numPr>
          <w:ilvl w:val="0"/>
          <w:numId w:val="51"/>
        </w:numPr>
        <w:ind w:leftChars="0" w:left="709" w:hanging="279"/>
        <w:rPr>
          <w:rFonts w:ascii="ＭＳ Ｐ明朝" w:eastAsia="ＭＳ Ｐ明朝" w:hAnsi="ＭＳ Ｐ明朝"/>
          <w:sz w:val="16"/>
          <w:szCs w:val="16"/>
          <w:u w:val="wave"/>
        </w:rPr>
      </w:pPr>
      <w:r w:rsidRPr="00D968C8">
        <w:rPr>
          <w:rFonts w:ascii="ＭＳ Ｐ明朝" w:eastAsia="ＭＳ Ｐ明朝" w:hAnsi="ＭＳ Ｐ明朝" w:hint="eastAsia"/>
          <w:sz w:val="16"/>
          <w:szCs w:val="16"/>
          <w:u w:val="wave"/>
        </w:rPr>
        <w:t>あるロットが不適合とされたときは、不適合のラベルを貼り、区分し、適切に返品もしくは廃棄するとともに、これらの結果を記録する。</w:t>
      </w:r>
    </w:p>
    <w:p w:rsidR="00F77131" w:rsidRDefault="00841A38">
      <w:pPr>
        <w:pStyle w:val="af6"/>
        <w:numPr>
          <w:ilvl w:val="0"/>
          <w:numId w:val="50"/>
        </w:numPr>
        <w:ind w:leftChars="0" w:left="426" w:hanging="286"/>
        <w:rPr>
          <w:rFonts w:ascii="ＭＳ Ｐ明朝" w:eastAsia="ＭＳ Ｐ明朝" w:hAnsi="ＭＳ Ｐ明朝"/>
          <w:sz w:val="16"/>
          <w:szCs w:val="16"/>
        </w:rPr>
      </w:pPr>
      <w:r w:rsidRPr="00841A38">
        <w:rPr>
          <w:rFonts w:ascii="ＭＳ Ｐ明朝" w:eastAsia="ＭＳ Ｐ明朝" w:hAnsi="ＭＳ Ｐ明朝" w:hint="eastAsia"/>
          <w:sz w:val="16"/>
          <w:szCs w:val="16"/>
        </w:rPr>
        <w:t>原材料</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PET薬剤容器の適合表示と不適合品の隔離</w:t>
      </w:r>
    </w:p>
    <w:p w:rsidR="00F77131" w:rsidRDefault="00077127">
      <w:pPr>
        <w:ind w:leftChars="236" w:left="425"/>
        <w:rPr>
          <w:rFonts w:ascii="ＭＳ Ｐ明朝" w:eastAsia="ＭＳ Ｐ明朝" w:hAnsi="ＭＳ Ｐ明朝"/>
          <w:sz w:val="16"/>
          <w:szCs w:val="16"/>
          <w:u w:val="single"/>
        </w:rPr>
      </w:pPr>
      <w:r>
        <w:rPr>
          <w:rFonts w:ascii="ＭＳ Ｐ明朝" w:eastAsia="ＭＳ Ｐ明朝" w:hAnsi="ＭＳ Ｐ明朝" w:hint="eastAsia"/>
          <w:sz w:val="16"/>
          <w:szCs w:val="16"/>
        </w:rPr>
        <w:t xml:space="preserve">　</w:t>
      </w:r>
      <w:r w:rsidR="000235D5">
        <w:rPr>
          <w:rFonts w:ascii="ＭＳ Ｐ明朝" w:eastAsia="ＭＳ Ｐ明朝" w:hAnsi="ＭＳ Ｐ明朝" w:hint="eastAsia"/>
          <w:sz w:val="16"/>
          <w:szCs w:val="16"/>
        </w:rPr>
        <w:t>品質部門</w:t>
      </w:r>
      <w:r w:rsidR="003F4268">
        <w:rPr>
          <w:rFonts w:ascii="ＭＳ Ｐ明朝" w:eastAsia="ＭＳ Ｐ明朝" w:hAnsi="ＭＳ Ｐ明朝" w:hint="eastAsia"/>
          <w:sz w:val="16"/>
          <w:szCs w:val="16"/>
        </w:rPr>
        <w:t>（品質保証機能）</w:t>
      </w:r>
      <w:r w:rsidR="000235D5">
        <w:rPr>
          <w:rFonts w:ascii="ＭＳ Ｐ明朝" w:eastAsia="ＭＳ Ｐ明朝" w:hAnsi="ＭＳ Ｐ明朝" w:hint="eastAsia"/>
          <w:sz w:val="16"/>
          <w:szCs w:val="16"/>
        </w:rPr>
        <w:t>は、あるロットの原材料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容器が全ての</w:t>
      </w:r>
      <w:r w:rsidR="00000AA3">
        <w:rPr>
          <w:rFonts w:ascii="ＭＳ Ｐ明朝" w:eastAsia="ＭＳ Ｐ明朝" w:hAnsi="ＭＳ Ｐ明朝" w:hint="eastAsia"/>
          <w:sz w:val="16"/>
          <w:szCs w:val="16"/>
        </w:rPr>
        <w:t>受入</w:t>
      </w:r>
      <w:r w:rsidR="000235D5">
        <w:rPr>
          <w:rFonts w:ascii="ＭＳ Ｐ明朝" w:eastAsia="ＭＳ Ｐ明朝" w:hAnsi="ＭＳ Ｐ明朝" w:hint="eastAsia"/>
          <w:sz w:val="16"/>
          <w:szCs w:val="16"/>
        </w:rPr>
        <w:t>基準に適合していることを確認したとき、原材料</w:t>
      </w:r>
      <w:r w:rsidR="00EB3669">
        <w:rPr>
          <w:rFonts w:ascii="ＭＳ Ｐ明朝" w:eastAsia="ＭＳ Ｐ明朝" w:hAnsi="ＭＳ Ｐ明朝" w:hint="eastAsia"/>
          <w:sz w:val="16"/>
          <w:szCs w:val="16"/>
        </w:rPr>
        <w:t>及び</w:t>
      </w:r>
      <w:r w:rsidR="000E6402">
        <w:rPr>
          <w:rFonts w:ascii="ＭＳ Ｐ明朝" w:eastAsia="ＭＳ Ｐ明朝" w:hAnsi="ＭＳ Ｐ明朝" w:hint="eastAsia"/>
          <w:sz w:val="16"/>
          <w:szCs w:val="16"/>
        </w:rPr>
        <w:t>PET薬剤</w:t>
      </w:r>
      <w:r w:rsidR="000235D5">
        <w:rPr>
          <w:rFonts w:ascii="ＭＳ Ｐ明朝" w:eastAsia="ＭＳ Ｐ明朝" w:hAnsi="ＭＳ Ｐ明朝" w:hint="eastAsia"/>
          <w:sz w:val="16"/>
          <w:szCs w:val="16"/>
        </w:rPr>
        <w:t>容器に適合のラベルを貼付する。適合品は、劣化あるいは汚染を防ぐ方法で取り扱い、保管されなければならない。</w:t>
      </w:r>
      <w:r w:rsidR="00317EBB" w:rsidRPr="00D968C8">
        <w:rPr>
          <w:rFonts w:ascii="ＭＳ Ｐ明朝" w:eastAsia="ＭＳ Ｐ明朝" w:hAnsi="ＭＳ Ｐ明朝" w:hint="eastAsia"/>
          <w:sz w:val="16"/>
          <w:szCs w:val="16"/>
          <w:u w:val="wave"/>
        </w:rPr>
        <w:t>不適合品は、その使用を防ぐため、直ちに排除され、識別され、そして適切に廃棄する前にこれらを隔離しなければならない。</w:t>
      </w:r>
    </w:p>
    <w:p w:rsidR="007D2E54" w:rsidRPr="00592548" w:rsidRDefault="007D2E54" w:rsidP="007D2E54">
      <w:pPr>
        <w:ind w:leftChars="100" w:left="180"/>
        <w:rPr>
          <w:rFonts w:ascii="ＭＳ Ｐ明朝" w:eastAsia="ＭＳ Ｐ明朝" w:hAnsi="ＭＳ Ｐ明朝"/>
          <w:sz w:val="16"/>
          <w:szCs w:val="16"/>
        </w:rPr>
      </w:pPr>
    </w:p>
    <w:p w:rsidR="007D2E54" w:rsidRPr="00592548" w:rsidRDefault="00841A38" w:rsidP="007D2E54">
      <w:pPr>
        <w:rPr>
          <w:rFonts w:ascii="ＭＳ Ｐ明朝" w:eastAsia="ＭＳ Ｐ明朝" w:hAnsi="ＭＳ Ｐ明朝"/>
          <w:b/>
          <w:sz w:val="16"/>
          <w:szCs w:val="16"/>
        </w:rPr>
      </w:pPr>
      <w:r w:rsidRPr="00841A38">
        <w:rPr>
          <w:rFonts w:ascii="ＭＳ Ｐ明朝" w:eastAsia="ＭＳ Ｐ明朝" w:hAnsi="ＭＳ Ｐ明朝" w:hint="eastAsia"/>
          <w:b/>
          <w:sz w:val="16"/>
          <w:szCs w:val="16"/>
        </w:rPr>
        <w:t>（注</w:t>
      </w:r>
      <w:r w:rsidR="000956BB">
        <w:rPr>
          <w:rFonts w:ascii="ＭＳ Ｐ明朝" w:eastAsia="ＭＳ Ｐ明朝" w:hAnsi="ＭＳ Ｐ明朝" w:hint="eastAsia"/>
          <w:b/>
          <w:sz w:val="16"/>
          <w:szCs w:val="16"/>
        </w:rPr>
        <w:t>2</w:t>
      </w:r>
      <w:r w:rsidRPr="00841A38">
        <w:rPr>
          <w:rFonts w:ascii="ＭＳ Ｐ明朝" w:eastAsia="ＭＳ Ｐ明朝" w:hAnsi="ＭＳ Ｐ明朝" w:hint="eastAsia"/>
          <w:b/>
          <w:sz w:val="16"/>
          <w:szCs w:val="16"/>
        </w:rPr>
        <w:t>）：回収処理</w:t>
      </w:r>
    </w:p>
    <w:p w:rsidR="00874A53" w:rsidRDefault="000235D5" w:rsidP="00077127">
      <w:pPr>
        <w:autoSpaceDE w:val="0"/>
        <w:autoSpaceDN w:val="0"/>
        <w:adjustRightInd w:val="0"/>
        <w:spacing w:line="240" w:lineRule="atLeast"/>
        <w:jc w:val="left"/>
        <w:rPr>
          <w:rFonts w:ascii="ＭＳ Ｐ明朝" w:eastAsia="ＭＳ Ｐ明朝" w:hAnsi="ＭＳ Ｐ明朝"/>
          <w:kern w:val="0"/>
          <w:sz w:val="16"/>
          <w:szCs w:val="16"/>
          <w:u w:val="single"/>
        </w:rPr>
      </w:pPr>
      <w:r>
        <w:rPr>
          <w:rFonts w:ascii="ＭＳ Ｐ明朝" w:eastAsia="ＭＳ Ｐ明朝" w:hAnsi="ＭＳ Ｐ明朝" w:hint="eastAsia"/>
          <w:kern w:val="0"/>
          <w:sz w:val="16"/>
          <w:szCs w:val="16"/>
          <w:u w:val="single"/>
        </w:rPr>
        <w:t>＜考え方＞</w:t>
      </w:r>
      <w:r w:rsidR="000956BB">
        <w:rPr>
          <w:rFonts w:ascii="ＭＳ Ｐ明朝" w:eastAsia="ＭＳ Ｐ明朝" w:hAnsi="ＭＳ Ｐ明朝" w:hint="eastAsia"/>
          <w:kern w:val="0"/>
          <w:sz w:val="16"/>
          <w:szCs w:val="16"/>
          <w:u w:val="single"/>
        </w:rPr>
        <w:t>13．</w:t>
      </w:r>
      <w:r>
        <w:rPr>
          <w:rFonts w:ascii="ＭＳ Ｐ明朝" w:eastAsia="ＭＳ Ｐ明朝" w:hAnsi="ＭＳ Ｐ明朝" w:hint="eastAsia"/>
          <w:kern w:val="0"/>
          <w:sz w:val="16"/>
          <w:szCs w:val="16"/>
          <w:u w:val="single"/>
        </w:rPr>
        <w:t>回収処理</w:t>
      </w:r>
    </w:p>
    <w:p w:rsidR="0017595A" w:rsidRDefault="000956BB">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0235D5">
        <w:rPr>
          <w:rFonts w:ascii="ＭＳ Ｐ明朝" w:eastAsia="ＭＳ Ｐ明朝" w:hAnsi="ＭＳ Ｐ明朝"/>
          <w:kern w:val="0"/>
          <w:sz w:val="16"/>
          <w:szCs w:val="16"/>
        </w:rPr>
        <w:t>PET薬剤製造施設は、PET薬剤の回収に関する手順をあらかじめ規定する。手順には</w:t>
      </w:r>
      <w:r w:rsidR="0051381F" w:rsidRPr="0051381F">
        <w:rPr>
          <w:rFonts w:ascii="ＭＳ Ｐ明朝" w:eastAsia="ＭＳ Ｐ明朝" w:hAnsi="ＭＳ Ｐ明朝" w:hint="eastAsia"/>
          <w:color w:val="000000" w:themeColor="text1"/>
          <w:kern w:val="0"/>
          <w:sz w:val="16"/>
          <w:szCs w:val="16"/>
        </w:rPr>
        <w:t>原則として</w:t>
      </w:r>
      <w:r w:rsidR="000235D5">
        <w:rPr>
          <w:rFonts w:ascii="ＭＳ Ｐ明朝" w:eastAsia="ＭＳ Ｐ明朝" w:hAnsi="ＭＳ Ｐ明朝"/>
          <w:kern w:val="0"/>
          <w:sz w:val="16"/>
          <w:szCs w:val="16"/>
        </w:rPr>
        <w:t>以下の項目を含むよう規定しておく。</w:t>
      </w:r>
    </w:p>
    <w:p w:rsidR="00F77131" w:rsidRDefault="000235D5">
      <w:pPr>
        <w:pStyle w:val="af6"/>
        <w:numPr>
          <w:ilvl w:val="0"/>
          <w:numId w:val="38"/>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回収作業の責任と役割（</w:t>
      </w:r>
      <w:r>
        <w:rPr>
          <w:rFonts w:ascii="ＭＳ Ｐ明朝" w:eastAsia="ＭＳ Ｐ明朝" w:hAnsi="ＭＳ Ｐ明朝"/>
          <w:kern w:val="0"/>
          <w:sz w:val="16"/>
          <w:szCs w:val="16"/>
        </w:rPr>
        <w:t>PET薬剤製造施設</w:t>
      </w:r>
      <w:r w:rsidR="000956BB">
        <w:rPr>
          <w:rFonts w:ascii="ＭＳ Ｐ明朝" w:eastAsia="ＭＳ Ｐ明朝" w:hAnsi="ＭＳ Ｐ明朝" w:hint="eastAsia"/>
          <w:kern w:val="0"/>
          <w:sz w:val="16"/>
          <w:szCs w:val="16"/>
        </w:rPr>
        <w:t>長</w:t>
      </w:r>
      <w:r w:rsidR="00EB3669">
        <w:rPr>
          <w:rFonts w:ascii="ＭＳ Ｐ明朝" w:eastAsia="ＭＳ Ｐ明朝" w:hAnsi="ＭＳ Ｐ明朝"/>
          <w:kern w:val="0"/>
          <w:sz w:val="16"/>
          <w:szCs w:val="16"/>
        </w:rPr>
        <w:t>及び</w:t>
      </w:r>
      <w:r>
        <w:rPr>
          <w:rFonts w:ascii="ＭＳ Ｐ明朝" w:eastAsia="ＭＳ Ｐ明朝" w:hAnsi="ＭＳ Ｐ明朝"/>
          <w:kern w:val="0"/>
          <w:sz w:val="16"/>
          <w:szCs w:val="16"/>
        </w:rPr>
        <w:t>品質</w:t>
      </w:r>
      <w:r w:rsidR="000956BB">
        <w:rPr>
          <w:rFonts w:ascii="ＭＳ Ｐ明朝" w:eastAsia="ＭＳ Ｐ明朝" w:hAnsi="ＭＳ Ｐ明朝" w:hint="eastAsia"/>
          <w:kern w:val="0"/>
          <w:sz w:val="16"/>
          <w:szCs w:val="16"/>
        </w:rPr>
        <w:t>部門</w:t>
      </w:r>
      <w:r>
        <w:rPr>
          <w:rFonts w:ascii="ＭＳ Ｐ明朝" w:eastAsia="ＭＳ Ｐ明朝" w:hAnsi="ＭＳ Ｐ明朝"/>
          <w:kern w:val="0"/>
          <w:sz w:val="16"/>
          <w:szCs w:val="16"/>
        </w:rPr>
        <w:t>（</w:t>
      </w:r>
      <w:r w:rsidR="000956BB">
        <w:rPr>
          <w:rFonts w:ascii="ＭＳ Ｐ明朝" w:eastAsia="ＭＳ Ｐ明朝" w:hAnsi="ＭＳ Ｐ明朝" w:hint="eastAsia"/>
          <w:kern w:val="0"/>
          <w:sz w:val="16"/>
          <w:szCs w:val="16"/>
        </w:rPr>
        <w:t>品質保証機能</w:t>
      </w:r>
      <w:r w:rsidRPr="000956BB">
        <w:rPr>
          <w:rFonts w:ascii="ＭＳ Ｐ明朝" w:eastAsia="ＭＳ Ｐ明朝" w:hAnsi="ＭＳ Ｐ明朝"/>
          <w:kern w:val="0"/>
          <w:sz w:val="16"/>
          <w:szCs w:val="16"/>
        </w:rPr>
        <w:t>）の役割）</w:t>
      </w:r>
    </w:p>
    <w:p w:rsidR="00F77131" w:rsidRDefault="000235D5">
      <w:pPr>
        <w:pStyle w:val="af6"/>
        <w:numPr>
          <w:ilvl w:val="0"/>
          <w:numId w:val="38"/>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回収作業の手順（時系列的に規定しておく）</w:t>
      </w:r>
    </w:p>
    <w:p w:rsidR="00F77131" w:rsidRDefault="000235D5">
      <w:pPr>
        <w:pStyle w:val="af6"/>
        <w:numPr>
          <w:ilvl w:val="0"/>
          <w:numId w:val="38"/>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Pr>
          <w:rFonts w:ascii="ＭＳ Ｐ明朝" w:eastAsia="ＭＳ Ｐ明朝" w:hAnsi="ＭＳ Ｐ明朝"/>
          <w:kern w:val="0"/>
          <w:sz w:val="16"/>
          <w:szCs w:val="16"/>
        </w:rPr>
        <w:t>PET薬剤使用機関（院内の当該部門）への回収連絡先、連絡の方法とその書式</w:t>
      </w:r>
    </w:p>
    <w:p w:rsidR="00F77131" w:rsidRDefault="000235D5">
      <w:pPr>
        <w:pStyle w:val="af6"/>
        <w:numPr>
          <w:ilvl w:val="0"/>
          <w:numId w:val="38"/>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Pr>
          <w:rFonts w:ascii="ＭＳ Ｐ明朝" w:eastAsia="ＭＳ Ｐ明朝" w:hAnsi="ＭＳ Ｐ明朝"/>
          <w:kern w:val="0"/>
          <w:sz w:val="16"/>
          <w:szCs w:val="16"/>
        </w:rPr>
        <w:t>PET薬剤製造施設の属する病院等の責任部門等へ回収を行う旨の連絡</w:t>
      </w:r>
    </w:p>
    <w:p w:rsidR="00F77131" w:rsidRDefault="000235D5">
      <w:pPr>
        <w:pStyle w:val="af6"/>
        <w:numPr>
          <w:ilvl w:val="0"/>
          <w:numId w:val="38"/>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必要に応じて、監督官庁への報告</w:t>
      </w:r>
    </w:p>
    <w:p w:rsidR="00F77131" w:rsidRDefault="00841A38">
      <w:pPr>
        <w:pStyle w:val="af6"/>
        <w:numPr>
          <w:ilvl w:val="0"/>
          <w:numId w:val="38"/>
        </w:numPr>
        <w:autoSpaceDE w:val="0"/>
        <w:autoSpaceDN w:val="0"/>
        <w:adjustRightInd w:val="0"/>
        <w:spacing w:line="240" w:lineRule="atLeast"/>
        <w:ind w:leftChars="0" w:left="426" w:hanging="284"/>
        <w:jc w:val="left"/>
        <w:rPr>
          <w:rFonts w:ascii="ＭＳ Ｐ明朝" w:eastAsia="ＭＳ Ｐ明朝" w:hAnsi="ＭＳ Ｐ明朝"/>
          <w:kern w:val="0"/>
          <w:sz w:val="16"/>
          <w:szCs w:val="16"/>
          <w:u w:val="wave"/>
        </w:rPr>
      </w:pPr>
      <w:r w:rsidRPr="00841A38">
        <w:rPr>
          <w:rFonts w:ascii="ＭＳ Ｐ明朝" w:eastAsia="ＭＳ Ｐ明朝" w:hAnsi="ＭＳ Ｐ明朝" w:hint="eastAsia"/>
          <w:kern w:val="0"/>
          <w:sz w:val="16"/>
          <w:szCs w:val="16"/>
          <w:u w:val="wave"/>
        </w:rPr>
        <w:t>回収品の保管と処理方法</w:t>
      </w:r>
    </w:p>
    <w:p w:rsidR="00F77131" w:rsidRDefault="000235D5">
      <w:pPr>
        <w:pStyle w:val="af6"/>
        <w:numPr>
          <w:ilvl w:val="0"/>
          <w:numId w:val="38"/>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原因の究明の手順</w:t>
      </w:r>
    </w:p>
    <w:p w:rsidR="00F77131" w:rsidRDefault="000235D5">
      <w:pPr>
        <w:pStyle w:val="af6"/>
        <w:numPr>
          <w:ilvl w:val="0"/>
          <w:numId w:val="131"/>
        </w:numPr>
        <w:autoSpaceDE w:val="0"/>
        <w:autoSpaceDN w:val="0"/>
        <w:adjustRightInd w:val="0"/>
        <w:spacing w:line="240" w:lineRule="atLeast"/>
        <w:ind w:leftChars="0" w:left="709" w:hanging="283"/>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回収品の品質の確認</w:t>
      </w:r>
    </w:p>
    <w:p w:rsidR="00F77131" w:rsidRDefault="000235D5">
      <w:pPr>
        <w:pStyle w:val="af6"/>
        <w:numPr>
          <w:ilvl w:val="0"/>
          <w:numId w:val="131"/>
        </w:numPr>
        <w:autoSpaceDE w:val="0"/>
        <w:autoSpaceDN w:val="0"/>
        <w:adjustRightInd w:val="0"/>
        <w:spacing w:line="240" w:lineRule="atLeast"/>
        <w:ind w:leftChars="0" w:left="709" w:hanging="283"/>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製造記録、試験検査記録、保管記録等の確認</w:t>
      </w:r>
    </w:p>
    <w:p w:rsidR="00F77131" w:rsidRDefault="000235D5">
      <w:pPr>
        <w:pStyle w:val="af6"/>
        <w:numPr>
          <w:ilvl w:val="0"/>
          <w:numId w:val="131"/>
        </w:numPr>
        <w:autoSpaceDE w:val="0"/>
        <w:autoSpaceDN w:val="0"/>
        <w:adjustRightInd w:val="0"/>
        <w:spacing w:line="240" w:lineRule="atLeast"/>
        <w:ind w:leftChars="0" w:left="709" w:hanging="283"/>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その他の方法</w:t>
      </w:r>
    </w:p>
    <w:p w:rsidR="00F77131" w:rsidRDefault="000235D5">
      <w:pPr>
        <w:pStyle w:val="af6"/>
        <w:numPr>
          <w:ilvl w:val="0"/>
          <w:numId w:val="38"/>
        </w:numPr>
        <w:autoSpaceDE w:val="0"/>
        <w:autoSpaceDN w:val="0"/>
        <w:adjustRightInd w:val="0"/>
        <w:spacing w:line="240" w:lineRule="atLeast"/>
        <w:ind w:leftChars="0" w:left="426" w:hanging="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回収処理記録の作成と</w:t>
      </w:r>
      <w:r>
        <w:rPr>
          <w:rFonts w:ascii="ＭＳ Ｐ明朝" w:eastAsia="ＭＳ Ｐ明朝" w:hAnsi="ＭＳ Ｐ明朝"/>
          <w:kern w:val="0"/>
          <w:sz w:val="16"/>
          <w:szCs w:val="16"/>
        </w:rPr>
        <w:t>PET薬剤製造施設（責任部門等）への報告</w:t>
      </w:r>
    </w:p>
    <w:p w:rsidR="00F77131" w:rsidRDefault="000235D5">
      <w:pPr>
        <w:pStyle w:val="af6"/>
        <w:autoSpaceDE w:val="0"/>
        <w:autoSpaceDN w:val="0"/>
        <w:adjustRightInd w:val="0"/>
        <w:spacing w:line="240" w:lineRule="atLeast"/>
        <w:ind w:leftChars="236" w:left="425"/>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回収処理記録に必要な事項</w:t>
      </w:r>
    </w:p>
    <w:p w:rsidR="00F77131" w:rsidRDefault="00841A38">
      <w:pPr>
        <w:pStyle w:val="af6"/>
        <w:numPr>
          <w:ilvl w:val="0"/>
          <w:numId w:val="132"/>
        </w:numPr>
        <w:autoSpaceDE w:val="0"/>
        <w:autoSpaceDN w:val="0"/>
        <w:adjustRightInd w:val="0"/>
        <w:spacing w:line="240" w:lineRule="atLeast"/>
        <w:ind w:leftChars="0" w:left="709" w:hanging="284"/>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t>回収対象</w:t>
      </w:r>
      <w:r w:rsidRPr="00841A38">
        <w:rPr>
          <w:rFonts w:ascii="ＭＳ Ｐ明朝" w:eastAsia="ＭＳ Ｐ明朝" w:hAnsi="ＭＳ Ｐ明朝"/>
          <w:sz w:val="16"/>
          <w:szCs w:val="16"/>
        </w:rPr>
        <w:t>PET薬剤の製造施設名</w:t>
      </w:r>
    </w:p>
    <w:p w:rsidR="00F77131" w:rsidRDefault="00841A38">
      <w:pPr>
        <w:pStyle w:val="af6"/>
        <w:numPr>
          <w:ilvl w:val="0"/>
          <w:numId w:val="132"/>
        </w:numPr>
        <w:autoSpaceDE w:val="0"/>
        <w:autoSpaceDN w:val="0"/>
        <w:adjustRightInd w:val="0"/>
        <w:spacing w:line="240" w:lineRule="atLeast"/>
        <w:ind w:leftChars="0" w:left="709" w:hanging="284"/>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t>回収品の名称、包装形態、数量及びロット番号</w:t>
      </w:r>
      <w:r w:rsidR="00F17102">
        <w:rPr>
          <w:rFonts w:ascii="ＭＳ Ｐ明朝" w:eastAsia="ＭＳ Ｐ明朝" w:hAnsi="ＭＳ Ｐ明朝" w:hint="eastAsia"/>
          <w:sz w:val="16"/>
          <w:szCs w:val="16"/>
        </w:rPr>
        <w:t>また</w:t>
      </w:r>
      <w:r w:rsidRPr="00841A38">
        <w:rPr>
          <w:rFonts w:ascii="ＭＳ Ｐ明朝" w:eastAsia="ＭＳ Ｐ明朝" w:hAnsi="ＭＳ Ｐ明朝" w:hint="eastAsia"/>
          <w:sz w:val="16"/>
          <w:szCs w:val="16"/>
        </w:rPr>
        <w:t>は製造番号</w:t>
      </w:r>
    </w:p>
    <w:p w:rsidR="00F77131" w:rsidRDefault="00841A38">
      <w:pPr>
        <w:pStyle w:val="af6"/>
        <w:numPr>
          <w:ilvl w:val="0"/>
          <w:numId w:val="132"/>
        </w:numPr>
        <w:autoSpaceDE w:val="0"/>
        <w:autoSpaceDN w:val="0"/>
        <w:adjustRightInd w:val="0"/>
        <w:spacing w:line="240" w:lineRule="atLeast"/>
        <w:ind w:leftChars="0" w:left="709" w:hanging="284"/>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t>回収日</w:t>
      </w:r>
    </w:p>
    <w:p w:rsidR="00F77131" w:rsidRDefault="00841A38">
      <w:pPr>
        <w:pStyle w:val="af6"/>
        <w:numPr>
          <w:ilvl w:val="0"/>
          <w:numId w:val="132"/>
        </w:numPr>
        <w:autoSpaceDE w:val="0"/>
        <w:autoSpaceDN w:val="0"/>
        <w:adjustRightInd w:val="0"/>
        <w:spacing w:line="240" w:lineRule="atLeast"/>
        <w:ind w:leftChars="0" w:left="709" w:hanging="284"/>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t>回収品保管場所もしくは廃棄方法</w:t>
      </w:r>
    </w:p>
    <w:p w:rsidR="00F77131" w:rsidRDefault="00841A38">
      <w:pPr>
        <w:pStyle w:val="af6"/>
        <w:numPr>
          <w:ilvl w:val="0"/>
          <w:numId w:val="132"/>
        </w:numPr>
        <w:autoSpaceDE w:val="0"/>
        <w:autoSpaceDN w:val="0"/>
        <w:adjustRightInd w:val="0"/>
        <w:spacing w:line="240" w:lineRule="atLeast"/>
        <w:ind w:leftChars="0" w:left="709" w:hanging="284"/>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t>原因究明の結果</w:t>
      </w:r>
    </w:p>
    <w:p w:rsidR="00F77131" w:rsidRDefault="00841A38">
      <w:pPr>
        <w:pStyle w:val="af6"/>
        <w:widowControl/>
        <w:numPr>
          <w:ilvl w:val="0"/>
          <w:numId w:val="132"/>
        </w:numPr>
        <w:autoSpaceDE w:val="0"/>
        <w:autoSpaceDN w:val="0"/>
        <w:adjustRightInd w:val="0"/>
        <w:spacing w:line="240" w:lineRule="atLeast"/>
        <w:ind w:leftChars="0" w:left="709" w:hanging="284"/>
        <w:jc w:val="left"/>
        <w:rPr>
          <w:rFonts w:ascii="ＭＳ Ｐ明朝" w:eastAsia="ＭＳ Ｐ明朝" w:hAnsi="ＭＳ Ｐ明朝"/>
          <w:sz w:val="16"/>
          <w:szCs w:val="16"/>
        </w:rPr>
      </w:pPr>
      <w:r w:rsidRPr="00841A38">
        <w:rPr>
          <w:rFonts w:ascii="ＭＳ Ｐ明朝" w:eastAsia="ＭＳ Ｐ明朝" w:hAnsi="ＭＳ Ｐ明朝" w:hint="eastAsia"/>
          <w:sz w:val="16"/>
          <w:szCs w:val="16"/>
        </w:rPr>
        <w:lastRenderedPageBreak/>
        <w:t>改善が必要な場合には改善措置内容と結果</w:t>
      </w:r>
      <w:r w:rsidRPr="00841A38">
        <w:rPr>
          <w:rFonts w:ascii="ＭＳ Ｐ明朝" w:eastAsia="ＭＳ Ｐ明朝" w:hAnsi="ＭＳ Ｐ明朝"/>
          <w:sz w:val="16"/>
          <w:szCs w:val="16"/>
        </w:rPr>
        <w:br w:type="page"/>
      </w:r>
    </w:p>
    <w:tbl>
      <w:tblPr>
        <w:tblW w:w="8538" w:type="dxa"/>
        <w:tblLayout w:type="fixed"/>
        <w:tblCellMar>
          <w:left w:w="0" w:type="dxa"/>
          <w:right w:w="0" w:type="dxa"/>
        </w:tblCellMar>
        <w:tblLook w:val="0000" w:firstRow="0" w:lastRow="0" w:firstColumn="0" w:lastColumn="0" w:noHBand="0" w:noVBand="0"/>
      </w:tblPr>
      <w:tblGrid>
        <w:gridCol w:w="6678"/>
        <w:gridCol w:w="1134"/>
        <w:gridCol w:w="726"/>
      </w:tblGrid>
      <w:tr w:rsidR="00C97BC3" w:rsidTr="001551C1">
        <w:trPr>
          <w:cantSplit/>
          <w:trHeight w:val="222"/>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Pr="003F4268" w:rsidRDefault="00841A38" w:rsidP="00F04379">
            <w:pPr>
              <w:spacing w:line="0" w:lineRule="atLeast"/>
              <w:rPr>
                <w:rFonts w:ascii="ＭＳ Ｐゴシック" w:hAnsi="ＭＳ Ｐゴシック" w:cs="Arial Unicode MS"/>
              </w:rPr>
            </w:pPr>
            <w:r w:rsidRPr="003F4268">
              <w:rPr>
                <w:rFonts w:ascii="ＭＳ Ｐゴシック" w:hAnsi="ＭＳ Ｐゴシック" w:hint="eastAsia"/>
              </w:rPr>
              <w:lastRenderedPageBreak/>
              <w:t>大項目</w:t>
            </w:r>
            <w:r w:rsidRPr="003F4268">
              <w:rPr>
                <w:rFonts w:ascii="ＭＳ Ｐゴシック" w:hAnsi="ＭＳ Ｐゴシック"/>
              </w:rPr>
              <w:t>3</w:t>
            </w:r>
            <w:r w:rsidRPr="003F4268">
              <w:rPr>
                <w:rFonts w:ascii="ＭＳ Ｐゴシック" w:hAnsi="ＭＳ Ｐゴシック" w:hint="eastAsia"/>
              </w:rPr>
              <w:t>：</w:t>
            </w:r>
            <w:r w:rsidR="00954B17" w:rsidRPr="00954B17">
              <w:rPr>
                <w:rFonts w:ascii="ＭＳ Ｐゴシック" w:hAnsi="ＭＳ Ｐゴシック" w:cs="ＭＳ Ｐゴシック" w:hint="eastAsia"/>
                <w:kern w:val="0"/>
              </w:rPr>
              <w:t>製品原料材料保管等システム</w:t>
            </w:r>
          </w:p>
        </w:tc>
        <w:tc>
          <w:tcPr>
            <w:tcW w:w="726" w:type="dxa"/>
            <w:tcBorders>
              <w:top w:val="single" w:sz="8" w:space="0" w:color="auto"/>
              <w:left w:val="single" w:sz="8" w:space="0" w:color="auto"/>
              <w:bottom w:val="single" w:sz="4" w:space="0" w:color="auto"/>
              <w:right w:val="single" w:sz="8" w:space="0" w:color="auto"/>
            </w:tcBorders>
          </w:tcPr>
          <w:p w:rsidR="00C97BC3"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97BC3" w:rsidTr="001551C1">
        <w:trPr>
          <w:trHeight w:val="222"/>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3C5B22" w:rsidRDefault="00C97BC3" w:rsidP="006662DF">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3-</w:t>
            </w:r>
            <w:r w:rsidR="007D2E54">
              <w:rPr>
                <w:rFonts w:ascii="ＭＳ Ｐゴシック" w:hAnsi="ＭＳ Ｐゴシック" w:hint="eastAsia"/>
                <w:sz w:val="24"/>
                <w:szCs w:val="24"/>
              </w:rPr>
              <w:t>７</w:t>
            </w:r>
            <w:r w:rsidRPr="002B0F91">
              <w:rPr>
                <w:rFonts w:ascii="ＭＳ Ｐゴシック" w:hAnsi="ＭＳ Ｐゴシック"/>
                <w:sz w:val="24"/>
                <w:szCs w:val="24"/>
              </w:rPr>
              <w:t>：</w:t>
            </w:r>
            <w:r w:rsidRPr="002B0F91">
              <w:rPr>
                <w:rFonts w:ascii="ＭＳ Ｐゴシック" w:hAnsi="ＭＳ Ｐゴシック" w:hint="eastAsia"/>
                <w:sz w:val="24"/>
                <w:szCs w:val="24"/>
              </w:rPr>
              <w:t>設備・機器管理（手順書に基づく</w:t>
            </w:r>
            <w:r w:rsidR="000E6402">
              <w:rPr>
                <w:rFonts w:ascii="ＭＳ Ｐゴシック" w:hAnsi="ＭＳ Ｐゴシック" w:hint="eastAsia"/>
                <w:sz w:val="24"/>
                <w:szCs w:val="24"/>
              </w:rPr>
              <w:t>PET薬剤</w:t>
            </w:r>
            <w:r w:rsidR="00613822" w:rsidRPr="00BC2E98">
              <w:rPr>
                <w:rFonts w:ascii="ＭＳ Ｐゴシック" w:hAnsi="ＭＳ Ｐゴシック" w:hint="eastAsia"/>
                <w:sz w:val="24"/>
                <w:szCs w:val="24"/>
              </w:rPr>
              <w:t>・原材料</w:t>
            </w:r>
            <w:r w:rsidR="00E907F4">
              <w:rPr>
                <w:rFonts w:ascii="ＭＳ Ｐゴシック" w:hAnsi="ＭＳ Ｐゴシック" w:hint="eastAsia"/>
                <w:sz w:val="24"/>
                <w:szCs w:val="24"/>
              </w:rPr>
              <w:t>及び資材</w:t>
            </w:r>
            <w:r w:rsidRPr="002B0F91">
              <w:rPr>
                <w:rFonts w:ascii="ＭＳ Ｐゴシック" w:hAnsi="ＭＳ Ｐゴシック" w:hint="eastAsia"/>
                <w:sz w:val="24"/>
                <w:szCs w:val="24"/>
              </w:rPr>
              <w:t>の管理と保管に係る</w:t>
            </w:r>
            <w:r w:rsidR="00613822" w:rsidRPr="00BC2E98">
              <w:rPr>
                <w:rFonts w:ascii="ＭＳ Ｐゴシック" w:hAnsi="ＭＳ Ｐゴシック" w:hint="eastAsia"/>
                <w:sz w:val="24"/>
                <w:szCs w:val="24"/>
              </w:rPr>
              <w:t>構造設備</w:t>
            </w:r>
            <w:r w:rsidRPr="002B0F91">
              <w:rPr>
                <w:rFonts w:ascii="ＭＳ Ｐゴシック" w:hAnsi="ＭＳ Ｐゴシック" w:hint="eastAsia"/>
                <w:sz w:val="24"/>
                <w:szCs w:val="24"/>
              </w:rPr>
              <w:t>・機器管理の活動状況）</w:t>
            </w:r>
          </w:p>
        </w:tc>
        <w:tc>
          <w:tcPr>
            <w:tcW w:w="726" w:type="dxa"/>
            <w:tcBorders>
              <w:top w:val="single" w:sz="4" w:space="0" w:color="auto"/>
              <w:left w:val="single" w:sz="8" w:space="0" w:color="auto"/>
              <w:bottom w:val="single" w:sz="4" w:space="0" w:color="auto"/>
              <w:right w:val="single" w:sz="8" w:space="0" w:color="000000"/>
            </w:tcBorders>
          </w:tcPr>
          <w:p w:rsidR="00C97BC3" w:rsidRDefault="00C97BC3" w:rsidP="00F80143">
            <w:pPr>
              <w:spacing w:line="0" w:lineRule="atLeast"/>
              <w:rPr>
                <w:rFonts w:ascii="ＭＳ Ｐゴシック" w:hAnsi="ＭＳ Ｐゴシック"/>
              </w:rPr>
            </w:pPr>
          </w:p>
        </w:tc>
      </w:tr>
      <w:tr w:rsidR="00C97BC3" w:rsidTr="001551C1">
        <w:trPr>
          <w:trHeight w:val="237"/>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26"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1551C1">
        <w:trPr>
          <w:trHeight w:val="1138"/>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DA50EB" w:rsidRDefault="00C97BC3" w:rsidP="00F80143">
            <w:pPr>
              <w:spacing w:line="0" w:lineRule="atLeast"/>
              <w:rPr>
                <w:rFonts w:ascii="ＭＳ Ｐゴシック" w:hAnsi="ＭＳ Ｐゴシック"/>
                <w:color w:val="000000" w:themeColor="text1"/>
              </w:rPr>
            </w:pPr>
            <w:r>
              <w:rPr>
                <w:rFonts w:ascii="ＭＳ Ｐゴシック" w:hAnsi="ＭＳ Ｐゴシック" w:hint="eastAsia"/>
              </w:rPr>
              <w:t>手順に従って</w:t>
            </w:r>
            <w:r w:rsidR="000E6402">
              <w:rPr>
                <w:rFonts w:ascii="ＭＳ Ｐゴシック" w:hAnsi="ＭＳ Ｐゴシック" w:hint="eastAsia"/>
              </w:rPr>
              <w:t>PET薬剤</w:t>
            </w:r>
            <w:r w:rsidR="00633414">
              <w:rPr>
                <w:rFonts w:ascii="ＭＳ Ｐゴシック" w:hAnsi="ＭＳ Ｐゴシック" w:hint="eastAsia"/>
              </w:rPr>
              <w:t>、</w:t>
            </w:r>
            <w:r w:rsidR="007739AF">
              <w:rPr>
                <w:rFonts w:ascii="ＭＳ Ｐゴシック" w:hAnsi="ＭＳ Ｐゴシック"/>
              </w:rPr>
              <w:t>原材料</w:t>
            </w:r>
            <w:r>
              <w:rPr>
                <w:rFonts w:ascii="ＭＳ Ｐゴシック" w:hAnsi="ＭＳ Ｐゴシック" w:hint="eastAsia"/>
              </w:rPr>
              <w:t>及び資材の保管管理</w:t>
            </w:r>
            <w:r w:rsidR="00EB3669">
              <w:rPr>
                <w:rFonts w:ascii="ＭＳ Ｐゴシック" w:hAnsi="ＭＳ Ｐゴシック" w:hint="eastAsia"/>
              </w:rPr>
              <w:t>及び</w:t>
            </w:r>
            <w:r w:rsidR="0051381F" w:rsidRPr="00DA50EB">
              <w:rPr>
                <w:rFonts w:ascii="ＭＳ Ｐゴシック" w:hAnsi="ＭＳ Ｐゴシック" w:hint="eastAsia"/>
                <w:color w:val="000000" w:themeColor="text1"/>
              </w:rPr>
              <w:t>試験検査に係る構造設備・機器を定期的に点検整備していること</w:t>
            </w:r>
            <w:r w:rsidRPr="00DA50EB">
              <w:rPr>
                <w:rFonts w:ascii="ＭＳ Ｐゴシック" w:hAnsi="ＭＳ Ｐゴシック" w:hint="eastAsia"/>
                <w:color w:val="000000" w:themeColor="text1"/>
              </w:rPr>
              <w:t>。</w:t>
            </w:r>
          </w:p>
          <w:p w:rsidR="00C97BC3" w:rsidRPr="00DA50EB" w:rsidRDefault="00C97BC3" w:rsidP="00F80143">
            <w:pPr>
              <w:spacing w:line="0" w:lineRule="atLeast"/>
              <w:rPr>
                <w:rFonts w:ascii="ＭＳ Ｐゴシック" w:hAnsi="ＭＳ Ｐゴシック"/>
                <w:color w:val="000000" w:themeColor="text1"/>
              </w:rPr>
            </w:pPr>
            <w:r w:rsidRPr="00DA50EB">
              <w:rPr>
                <w:rFonts w:ascii="ＭＳ Ｐゴシック" w:hAnsi="ＭＳ Ｐゴシック" w:hint="eastAsia"/>
                <w:color w:val="000000" w:themeColor="text1"/>
              </w:rPr>
              <w:t>・</w:t>
            </w:r>
            <w:r w:rsidR="00107A7F" w:rsidRPr="00DA50EB">
              <w:rPr>
                <w:rFonts w:ascii="ＭＳ Ｐゴシック" w:hAnsi="ＭＳ Ｐゴシック" w:hint="eastAsia"/>
                <w:color w:val="000000" w:themeColor="text1"/>
              </w:rPr>
              <w:t>保管管理</w:t>
            </w:r>
            <w:r w:rsidR="00107A7F" w:rsidRPr="00DA50EB">
              <w:rPr>
                <w:rFonts w:ascii="ＭＳ Ｐゴシック" w:hAnsi="ＭＳ Ｐゴシック"/>
                <w:color w:val="000000" w:themeColor="text1"/>
              </w:rPr>
              <w:t>に関わる</w:t>
            </w:r>
            <w:r w:rsidRPr="00DA50EB">
              <w:rPr>
                <w:rFonts w:ascii="ＭＳ Ｐゴシック" w:hAnsi="ＭＳ Ｐゴシック" w:hint="eastAsia"/>
                <w:color w:val="000000" w:themeColor="text1"/>
              </w:rPr>
              <w:t>構造設備</w:t>
            </w:r>
            <w:r w:rsidR="00613822" w:rsidRPr="00BC2E98">
              <w:rPr>
                <w:rFonts w:ascii="ＭＳ Ｐゴシック" w:hAnsi="ＭＳ Ｐゴシック" w:hint="eastAsia"/>
                <w:color w:val="000000" w:themeColor="text1"/>
              </w:rPr>
              <w:t>・機器</w:t>
            </w:r>
            <w:r w:rsidRPr="00BC2E98">
              <w:rPr>
                <w:rFonts w:ascii="ＭＳ Ｐゴシック" w:hAnsi="ＭＳ Ｐゴシック" w:hint="eastAsia"/>
                <w:color w:val="000000" w:themeColor="text1"/>
              </w:rPr>
              <w:t>の</w:t>
            </w:r>
            <w:r w:rsidRPr="00DA50EB">
              <w:rPr>
                <w:rFonts w:ascii="ＭＳ Ｐゴシック" w:hAnsi="ＭＳ Ｐゴシック" w:hint="eastAsia"/>
                <w:color w:val="000000" w:themeColor="text1"/>
              </w:rPr>
              <w:t>管理に関する手順書</w:t>
            </w:r>
          </w:p>
          <w:p w:rsidR="00757592" w:rsidRPr="00DA50EB" w:rsidRDefault="00757592" w:rsidP="00F80143">
            <w:pPr>
              <w:spacing w:line="0" w:lineRule="atLeast"/>
              <w:rPr>
                <w:rFonts w:ascii="ＭＳ Ｐゴシック" w:hAnsi="ＭＳ Ｐゴシック"/>
                <w:color w:val="000000" w:themeColor="text1"/>
              </w:rPr>
            </w:pPr>
          </w:p>
          <w:p w:rsidR="00C97BC3" w:rsidRPr="00DA50EB"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w:t>
            </w:r>
            <w:r w:rsidRPr="0073097D">
              <w:rPr>
                <w:rFonts w:ascii="ＭＳ Ｐゴシック" w:hAnsi="ＭＳ Ｐゴシック" w:hint="eastAsia"/>
                <w:color w:val="FF0000"/>
              </w:rPr>
              <w:t>保管管理</w:t>
            </w:r>
            <w:r w:rsidRPr="0073097D">
              <w:rPr>
                <w:rFonts w:ascii="ＭＳ Ｐゴシック" w:hAnsi="ＭＳ Ｐゴシック"/>
                <w:color w:val="FF0000"/>
              </w:rPr>
              <w:t>に関わる</w:t>
            </w:r>
            <w:r w:rsidRPr="0073097D">
              <w:rPr>
                <w:rFonts w:ascii="ＭＳ Ｐゴシック" w:hAnsi="ＭＳ Ｐゴシック" w:hint="eastAsia"/>
                <w:color w:val="FF0000"/>
              </w:rPr>
              <w:t>構造設備・機器の管理記録</w:t>
            </w:r>
          </w:p>
          <w:p w:rsidR="00757592" w:rsidRPr="00DA50EB" w:rsidRDefault="00757592" w:rsidP="00F80143">
            <w:pPr>
              <w:spacing w:line="0" w:lineRule="atLeast"/>
              <w:rPr>
                <w:rFonts w:ascii="ＭＳ Ｐゴシック" w:hAnsi="ＭＳ Ｐゴシック"/>
                <w:color w:val="000000" w:themeColor="text1"/>
              </w:rPr>
            </w:pPr>
          </w:p>
          <w:p w:rsidR="00C97BC3" w:rsidRPr="00DA50EB" w:rsidRDefault="00C97BC3" w:rsidP="00F80143">
            <w:pPr>
              <w:spacing w:line="0" w:lineRule="atLeast"/>
              <w:rPr>
                <w:rFonts w:ascii="ＭＳ Ｐゴシック" w:hAnsi="ＭＳ Ｐゴシック"/>
                <w:color w:val="000000" w:themeColor="text1"/>
              </w:rPr>
            </w:pPr>
            <w:r w:rsidRPr="00DA50EB">
              <w:rPr>
                <w:rFonts w:ascii="ＭＳ Ｐゴシック" w:hAnsi="ＭＳ Ｐゴシック" w:hint="eastAsia"/>
                <w:color w:val="000000" w:themeColor="text1"/>
              </w:rPr>
              <w:t>・</w:t>
            </w:r>
            <w:r w:rsidR="0051381F" w:rsidRPr="00DA50EB">
              <w:rPr>
                <w:rFonts w:ascii="ＭＳ Ｐゴシック" w:hAnsi="ＭＳ Ｐゴシック" w:hint="eastAsia"/>
                <w:color w:val="000000" w:themeColor="text1"/>
              </w:rPr>
              <w:t>試験検査設備の管理に関する手順書</w:t>
            </w:r>
          </w:p>
          <w:p w:rsidR="00757592" w:rsidRPr="00DA50EB" w:rsidRDefault="00757592" w:rsidP="00F80143">
            <w:pPr>
              <w:spacing w:line="0" w:lineRule="atLeast"/>
              <w:rPr>
                <w:rFonts w:ascii="ＭＳ Ｐゴシック" w:hAnsi="ＭＳ Ｐゴシック"/>
                <w:color w:val="000000" w:themeColor="text1"/>
              </w:rPr>
            </w:pPr>
          </w:p>
          <w:p w:rsidR="00C97BC3"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color w:val="000000" w:themeColor="text1"/>
              </w:rPr>
              <w:t>・</w:t>
            </w:r>
            <w:r w:rsidRPr="0073097D">
              <w:rPr>
                <w:rFonts w:ascii="ＭＳ Ｐゴシック" w:hAnsi="ＭＳ Ｐゴシック" w:hint="eastAsia"/>
                <w:color w:val="FF0000"/>
              </w:rPr>
              <w:t>試験検査設備の管理記録</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pStyle w:val="af1"/>
              <w:spacing w:line="0" w:lineRule="atLeast"/>
              <w:rPr>
                <w:rFonts w:ascii="ＭＳ Ｐゴシック" w:eastAsia="ＭＳ Ｐゴシック" w:hAnsi="ＭＳ Ｐゴシック" w:cs="Arial Unicode MS"/>
              </w:rPr>
            </w:pPr>
          </w:p>
          <w:p w:rsidR="00C97BC3" w:rsidRDefault="00C97BC3" w:rsidP="00F80143">
            <w:pPr>
              <w:pStyle w:val="af1"/>
              <w:spacing w:line="0" w:lineRule="atLeast"/>
              <w:rPr>
                <w:rFonts w:ascii="ＭＳ Ｐゴシック" w:eastAsia="ＭＳ Ｐゴシック" w:hAnsi="ＭＳ Ｐゴシック" w:cs="Arial Unicode MS"/>
              </w:rPr>
            </w:pPr>
          </w:p>
          <w:p w:rsidR="00757592" w:rsidRDefault="00C97BC3"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6.1.9</w:t>
            </w:r>
            <w:r w:rsidR="00923618">
              <w:rPr>
                <w:rFonts w:ascii="ＭＳ Ｐゴシック" w:eastAsia="ＭＳ Ｐゴシック" w:hAnsi="ＭＳ Ｐゴシック" w:cs="Arial Unicode MS" w:hint="eastAsia"/>
              </w:rPr>
              <w:t xml:space="preserve">　</w:t>
            </w:r>
          </w:p>
          <w:p w:rsidR="00C97BC3" w:rsidRDefault="00923618"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6.1.9考え方</w:t>
            </w:r>
          </w:p>
          <w:p w:rsidR="00757592" w:rsidRDefault="00C97BC3"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6.1.9</w:t>
            </w:r>
            <w:r w:rsidR="00923618">
              <w:rPr>
                <w:rFonts w:ascii="ＭＳ Ｐゴシック" w:eastAsia="ＭＳ Ｐゴシック" w:hAnsi="ＭＳ Ｐゴシック" w:cs="Arial Unicode MS" w:hint="eastAsia"/>
              </w:rPr>
              <w:t xml:space="preserve">　</w:t>
            </w:r>
          </w:p>
          <w:p w:rsidR="00C97BC3" w:rsidRDefault="00923618"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6.1.9考え方</w:t>
            </w:r>
          </w:p>
          <w:p w:rsidR="00757592" w:rsidRDefault="00C97BC3"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7.1.10</w:t>
            </w:r>
            <w:r w:rsidR="00923618">
              <w:rPr>
                <w:rFonts w:ascii="ＭＳ Ｐゴシック" w:eastAsia="ＭＳ Ｐゴシック" w:hAnsi="ＭＳ Ｐゴシック" w:cs="Arial Unicode MS" w:hint="eastAsia"/>
              </w:rPr>
              <w:t xml:space="preserve">　</w:t>
            </w:r>
          </w:p>
          <w:p w:rsidR="00C97BC3" w:rsidRDefault="00923618"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7.1.10考え方</w:t>
            </w:r>
          </w:p>
          <w:p w:rsidR="00757592" w:rsidRDefault="00C97BC3" w:rsidP="00923618">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7.1.10</w:t>
            </w:r>
            <w:r w:rsidR="00923618">
              <w:rPr>
                <w:rFonts w:ascii="ＭＳ Ｐゴシック" w:eastAsia="ＭＳ Ｐゴシック" w:hAnsi="ＭＳ Ｐゴシック" w:cs="Arial Unicode MS" w:hint="eastAsia"/>
              </w:rPr>
              <w:t xml:space="preserve">　</w:t>
            </w:r>
          </w:p>
          <w:p w:rsidR="00C97BC3" w:rsidRDefault="00923618" w:rsidP="00923618">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7.1.10考え方</w:t>
            </w:r>
          </w:p>
        </w:tc>
        <w:tc>
          <w:tcPr>
            <w:tcW w:w="726" w:type="dxa"/>
            <w:tcBorders>
              <w:top w:val="nil"/>
              <w:left w:val="nil"/>
              <w:bottom w:val="single" w:sz="4" w:space="0" w:color="auto"/>
              <w:right w:val="single" w:sz="8" w:space="0" w:color="auto"/>
            </w:tcBorders>
          </w:tcPr>
          <w:p w:rsidR="00C97BC3" w:rsidRDefault="00C97BC3" w:rsidP="00F80143">
            <w:pPr>
              <w:pStyle w:val="af1"/>
              <w:spacing w:line="0" w:lineRule="atLeast"/>
              <w:rPr>
                <w:rFonts w:ascii="ＭＳ Ｐゴシック" w:eastAsia="ＭＳ Ｐゴシック" w:hAnsi="ＭＳ Ｐゴシック" w:cs="Arial Unicode MS"/>
              </w:rPr>
            </w:pPr>
          </w:p>
        </w:tc>
      </w:tr>
      <w:tr w:rsidR="00C97BC3" w:rsidTr="001551C1">
        <w:trPr>
          <w:trHeight w:val="74"/>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ユーティリティの品質を監視・測定していること。</w:t>
            </w:r>
          </w:p>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・製造管理基準書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iCs/>
              </w:rPr>
            </w:pPr>
          </w:p>
          <w:p w:rsidR="00C97BC3" w:rsidRPr="00A85209" w:rsidRDefault="00C97BC3" w:rsidP="00F80143">
            <w:pPr>
              <w:spacing w:line="0" w:lineRule="atLeast"/>
              <w:rPr>
                <w:rFonts w:ascii="ＭＳ Ｐゴシック" w:hAnsi="ＭＳ Ｐゴシック" w:cs="Arial Unicode MS"/>
                <w:iCs/>
              </w:rPr>
            </w:pPr>
          </w:p>
        </w:tc>
        <w:tc>
          <w:tcPr>
            <w:tcW w:w="726"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iCs/>
              </w:rPr>
            </w:pPr>
          </w:p>
        </w:tc>
      </w:tr>
    </w:tbl>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r>
        <w:rPr>
          <w:rFonts w:ascii="Century" w:eastAsia="ＭＳ Ｐゴシック" w:hAnsi="Century"/>
          <w:szCs w:val="16"/>
        </w:rPr>
        <w:br w:type="page"/>
      </w:r>
    </w:p>
    <w:tbl>
      <w:tblPr>
        <w:tblW w:w="8513" w:type="dxa"/>
        <w:tblLayout w:type="fixed"/>
        <w:tblCellMar>
          <w:left w:w="0" w:type="dxa"/>
          <w:right w:w="0" w:type="dxa"/>
        </w:tblCellMar>
        <w:tblLook w:val="0000" w:firstRow="0" w:lastRow="0" w:firstColumn="0" w:lastColumn="0" w:noHBand="0" w:noVBand="0"/>
      </w:tblPr>
      <w:tblGrid>
        <w:gridCol w:w="6678"/>
        <w:gridCol w:w="1134"/>
        <w:gridCol w:w="701"/>
      </w:tblGrid>
      <w:tr w:rsidR="00C97BC3" w:rsidTr="001551C1">
        <w:trPr>
          <w:cantSplit/>
          <w:trHeight w:val="221"/>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lastRenderedPageBreak/>
              <w:t>大項目</w:t>
            </w:r>
            <w:r w:rsidR="009A3152">
              <w:rPr>
                <w:rFonts w:ascii="ＭＳ Ｐゴシック" w:eastAsia="ＭＳ Ｐゴシック" w:hAnsi="ＭＳ Ｐゴシック" w:hint="eastAsia"/>
              </w:rPr>
              <w:t>3</w:t>
            </w:r>
            <w:r>
              <w:rPr>
                <w:rFonts w:ascii="ＭＳ Ｐゴシック" w:eastAsia="ＭＳ Ｐゴシック" w:hAnsi="ＭＳ Ｐゴシック" w:hint="eastAsia"/>
              </w:rPr>
              <w:t>：</w:t>
            </w:r>
            <w:r w:rsidR="00954B17" w:rsidRPr="00954B17">
              <w:rPr>
                <w:rFonts w:ascii="ＭＳ Ｐゴシック" w:eastAsia="ＭＳ Ｐゴシック" w:hAnsi="ＭＳ Ｐゴシック" w:cs="ＭＳ Ｐゴシック" w:hint="eastAsia"/>
                <w:kern w:val="0"/>
              </w:rPr>
              <w:t>製品原料材料保管等システム</w:t>
            </w:r>
          </w:p>
        </w:tc>
        <w:tc>
          <w:tcPr>
            <w:tcW w:w="701" w:type="dxa"/>
            <w:tcBorders>
              <w:top w:val="single" w:sz="8" w:space="0" w:color="auto"/>
              <w:left w:val="single" w:sz="8" w:space="0" w:color="auto"/>
              <w:bottom w:val="single" w:sz="4" w:space="0" w:color="auto"/>
              <w:right w:val="single" w:sz="8" w:space="0" w:color="auto"/>
            </w:tcBorders>
          </w:tcPr>
          <w:p w:rsidR="00C97BC3" w:rsidRDefault="00B90C29"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C97BC3" w:rsidTr="001551C1">
        <w:trPr>
          <w:trHeight w:val="221"/>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3C5B22" w:rsidRDefault="00C97BC3" w:rsidP="00D92F87">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3-</w:t>
            </w:r>
            <w:r w:rsidR="007D2E54">
              <w:rPr>
                <w:rFonts w:ascii="ＭＳ Ｐゴシック" w:hAnsi="ＭＳ Ｐゴシック"/>
                <w:sz w:val="24"/>
                <w:szCs w:val="24"/>
              </w:rPr>
              <w:t>8</w:t>
            </w:r>
            <w:r w:rsidRPr="002B0F91">
              <w:rPr>
                <w:rFonts w:ascii="ＭＳ Ｐゴシック" w:hAnsi="ＭＳ Ｐゴシック"/>
                <w:sz w:val="24"/>
                <w:szCs w:val="24"/>
              </w:rPr>
              <w:t>：</w:t>
            </w:r>
            <w:r w:rsidRPr="002B0F91">
              <w:rPr>
                <w:rFonts w:ascii="ＭＳ Ｐゴシック" w:hAnsi="ＭＳ Ｐゴシック" w:hint="eastAsia"/>
                <w:sz w:val="24"/>
                <w:szCs w:val="24"/>
              </w:rPr>
              <w:t>校正（手順書に基づく</w:t>
            </w:r>
            <w:r w:rsidR="000E6402">
              <w:rPr>
                <w:rFonts w:ascii="ＭＳ Ｐゴシック" w:hAnsi="ＭＳ Ｐゴシック" w:hint="eastAsia"/>
                <w:sz w:val="24"/>
                <w:szCs w:val="24"/>
              </w:rPr>
              <w:t>PET薬剤</w:t>
            </w:r>
            <w:r w:rsidR="00613822" w:rsidRPr="00BC2E98">
              <w:rPr>
                <w:rFonts w:ascii="ＭＳ Ｐゴシック" w:hAnsi="ＭＳ Ｐゴシック" w:hint="eastAsia"/>
                <w:sz w:val="24"/>
                <w:szCs w:val="24"/>
              </w:rPr>
              <w:t>・原材料</w:t>
            </w:r>
            <w:r w:rsidR="00C35256">
              <w:rPr>
                <w:rFonts w:ascii="ＭＳ Ｐゴシック" w:hAnsi="ＭＳ Ｐゴシック" w:hint="eastAsia"/>
                <w:sz w:val="24"/>
                <w:szCs w:val="24"/>
              </w:rPr>
              <w:t>及び資材</w:t>
            </w:r>
            <w:r w:rsidRPr="002B0F91">
              <w:rPr>
                <w:rFonts w:ascii="ＭＳ Ｐゴシック" w:hAnsi="ＭＳ Ｐゴシック" w:hint="eastAsia"/>
                <w:sz w:val="24"/>
                <w:szCs w:val="24"/>
              </w:rPr>
              <w:t>の管理と保管に係る</w:t>
            </w:r>
            <w:r w:rsidR="00613822" w:rsidRPr="00BC2E98">
              <w:rPr>
                <w:rFonts w:ascii="ＭＳ Ｐゴシック" w:hAnsi="ＭＳ Ｐゴシック" w:hint="eastAsia"/>
                <w:sz w:val="24"/>
                <w:szCs w:val="24"/>
              </w:rPr>
              <w:t>構造設備・</w:t>
            </w:r>
            <w:r w:rsidRPr="002B0F91">
              <w:rPr>
                <w:rFonts w:ascii="ＭＳ Ｐゴシック" w:hAnsi="ＭＳ Ｐゴシック" w:hint="eastAsia"/>
                <w:sz w:val="24"/>
                <w:szCs w:val="24"/>
              </w:rPr>
              <w:t>機器校正の活動状況）</w:t>
            </w:r>
          </w:p>
        </w:tc>
        <w:tc>
          <w:tcPr>
            <w:tcW w:w="701" w:type="dxa"/>
            <w:tcBorders>
              <w:top w:val="single" w:sz="4" w:space="0" w:color="auto"/>
              <w:left w:val="single" w:sz="8" w:space="0" w:color="auto"/>
              <w:bottom w:val="single" w:sz="4" w:space="0" w:color="auto"/>
              <w:right w:val="single" w:sz="8" w:space="0" w:color="000000"/>
            </w:tcBorders>
          </w:tcPr>
          <w:p w:rsidR="00C97BC3" w:rsidRDefault="00C97BC3" w:rsidP="00F80143">
            <w:pPr>
              <w:spacing w:line="0" w:lineRule="atLeast"/>
              <w:rPr>
                <w:rFonts w:ascii="ＭＳ Ｐゴシック" w:hAnsi="ＭＳ Ｐゴシック"/>
              </w:rPr>
            </w:pPr>
          </w:p>
        </w:tc>
      </w:tr>
      <w:tr w:rsidR="00C97BC3" w:rsidTr="001551C1">
        <w:trPr>
          <w:trHeight w:val="236"/>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1"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1551C1">
        <w:trPr>
          <w:trHeight w:val="86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DA50EB" w:rsidRDefault="000E6402" w:rsidP="00F80143">
            <w:pPr>
              <w:spacing w:line="0" w:lineRule="atLeast"/>
              <w:rPr>
                <w:rFonts w:ascii="ＭＳ Ｐゴシック" w:hAnsi="ＭＳ Ｐゴシック"/>
                <w:color w:val="000000" w:themeColor="text1"/>
              </w:rPr>
            </w:pPr>
            <w:r w:rsidRPr="00DA50EB">
              <w:rPr>
                <w:rFonts w:ascii="ＭＳ Ｐゴシック" w:hAnsi="ＭＳ Ｐゴシック" w:hint="eastAsia"/>
                <w:color w:val="000000" w:themeColor="text1"/>
              </w:rPr>
              <w:t>PET薬剤</w:t>
            </w:r>
            <w:r w:rsidR="00633414">
              <w:rPr>
                <w:rFonts w:ascii="ＭＳ Ｐゴシック" w:hAnsi="ＭＳ Ｐゴシック" w:hint="eastAsia"/>
                <w:color w:val="000000" w:themeColor="text1"/>
              </w:rPr>
              <w:t>、</w:t>
            </w:r>
            <w:r w:rsidR="00962733">
              <w:rPr>
                <w:rFonts w:ascii="ＭＳ Ｐゴシック" w:hAnsi="ＭＳ Ｐゴシック" w:hint="eastAsia"/>
                <w:color w:val="000000" w:themeColor="text1"/>
              </w:rPr>
              <w:t>原材料</w:t>
            </w:r>
            <w:r w:rsidR="00EB3669" w:rsidRPr="00DA50EB">
              <w:rPr>
                <w:rFonts w:ascii="ＭＳ Ｐゴシック" w:hAnsi="ＭＳ Ｐゴシック" w:hint="eastAsia"/>
                <w:color w:val="000000" w:themeColor="text1"/>
              </w:rPr>
              <w:t>及び</w:t>
            </w:r>
            <w:r w:rsidR="00C97BC3" w:rsidRPr="00DA50EB">
              <w:rPr>
                <w:rFonts w:ascii="ＭＳ Ｐゴシック" w:hAnsi="ＭＳ Ｐゴシック" w:hint="eastAsia"/>
                <w:color w:val="000000" w:themeColor="text1"/>
              </w:rPr>
              <w:t>資材の保管管理</w:t>
            </w:r>
            <w:r w:rsidR="00EB3669" w:rsidRPr="00DA50EB">
              <w:rPr>
                <w:rFonts w:ascii="ＭＳ Ｐゴシック" w:hAnsi="ＭＳ Ｐゴシック" w:hint="eastAsia"/>
                <w:color w:val="000000" w:themeColor="text1"/>
              </w:rPr>
              <w:t>及び</w:t>
            </w:r>
            <w:r w:rsidR="0051381F" w:rsidRPr="00DA50EB">
              <w:rPr>
                <w:rFonts w:ascii="ＭＳ Ｐゴシック" w:hAnsi="ＭＳ Ｐゴシック" w:hint="eastAsia"/>
                <w:color w:val="000000" w:themeColor="text1"/>
              </w:rPr>
              <w:t>試験検査に係る</w:t>
            </w:r>
            <w:r w:rsidR="00613822" w:rsidRPr="00BC2E98">
              <w:rPr>
                <w:rFonts w:ascii="ＭＳ Ｐゴシック" w:hAnsi="ＭＳ Ｐゴシック" w:hint="eastAsia"/>
                <w:color w:val="000000" w:themeColor="text1"/>
              </w:rPr>
              <w:t>構造設備</w:t>
            </w:r>
            <w:r w:rsidR="0051381F" w:rsidRPr="00DA50EB">
              <w:rPr>
                <w:rFonts w:ascii="ＭＳ Ｐゴシック" w:hAnsi="ＭＳ Ｐゴシック" w:hint="eastAsia"/>
                <w:color w:val="000000" w:themeColor="text1"/>
              </w:rPr>
              <w:t>・機器の校正の手順（注</w:t>
            </w:r>
            <w:r w:rsidR="0051381F" w:rsidRPr="00DA50EB">
              <w:rPr>
                <w:rFonts w:ascii="ＭＳ Ｐゴシック" w:hAnsi="ＭＳ Ｐゴシック"/>
                <w:color w:val="000000" w:themeColor="text1"/>
              </w:rPr>
              <w:t>1</w:t>
            </w:r>
            <w:r w:rsidR="0051381F" w:rsidRPr="00DA50EB">
              <w:rPr>
                <w:rFonts w:ascii="ＭＳ Ｐゴシック" w:hAnsi="ＭＳ Ｐゴシック" w:hint="eastAsia"/>
                <w:color w:val="000000" w:themeColor="text1"/>
              </w:rPr>
              <w:t>）を定めた文書を作成し保存していること</w:t>
            </w:r>
            <w:r w:rsidR="00C97BC3" w:rsidRPr="00DA50EB">
              <w:rPr>
                <w:rFonts w:ascii="ＭＳ Ｐゴシック" w:hAnsi="ＭＳ Ｐゴシック" w:hint="eastAsia"/>
                <w:color w:val="000000" w:themeColor="text1"/>
              </w:rPr>
              <w:t>。</w:t>
            </w:r>
          </w:p>
          <w:p w:rsidR="00C97BC3" w:rsidRPr="00DA50EB" w:rsidRDefault="00C97BC3" w:rsidP="00F80143">
            <w:pPr>
              <w:spacing w:line="0" w:lineRule="atLeast"/>
              <w:rPr>
                <w:rFonts w:ascii="ＭＳ Ｐゴシック" w:hAnsi="ＭＳ Ｐゴシック"/>
                <w:color w:val="000000" w:themeColor="text1"/>
              </w:rPr>
            </w:pPr>
            <w:r w:rsidRPr="00DA50EB">
              <w:rPr>
                <w:rFonts w:ascii="ＭＳ Ｐゴシック" w:hAnsi="ＭＳ Ｐゴシック" w:hint="eastAsia"/>
                <w:color w:val="000000" w:themeColor="text1"/>
              </w:rPr>
              <w:t>・</w:t>
            </w:r>
            <w:r w:rsidR="00D211F1" w:rsidRPr="00DA50EB">
              <w:rPr>
                <w:rFonts w:ascii="ＭＳ Ｐゴシック" w:hAnsi="ＭＳ Ｐゴシック" w:hint="eastAsia"/>
                <w:color w:val="000000" w:themeColor="text1"/>
              </w:rPr>
              <w:t>保管管理施設</w:t>
            </w:r>
            <w:r w:rsidR="00D211F1" w:rsidRPr="00DA50EB">
              <w:rPr>
                <w:rFonts w:ascii="ＭＳ Ｐゴシック" w:hAnsi="ＭＳ Ｐゴシック"/>
                <w:color w:val="000000" w:themeColor="text1"/>
              </w:rPr>
              <w:t>機器</w:t>
            </w:r>
            <w:r w:rsidR="00613822" w:rsidRPr="00BC2E98">
              <w:rPr>
                <w:rFonts w:ascii="ＭＳ Ｐゴシック" w:hAnsi="ＭＳ Ｐゴシック" w:hint="eastAsia"/>
                <w:color w:val="000000" w:themeColor="text1"/>
              </w:rPr>
              <w:t>の管理に</w:t>
            </w:r>
            <w:r w:rsidR="00B8254D" w:rsidRPr="00DA50EB">
              <w:rPr>
                <w:rFonts w:ascii="ＭＳ Ｐゴシック" w:hAnsi="ＭＳ Ｐゴシック"/>
                <w:color w:val="000000" w:themeColor="text1"/>
              </w:rPr>
              <w:t>使用する</w:t>
            </w:r>
            <w:r w:rsidRPr="00DA50EB">
              <w:rPr>
                <w:rFonts w:ascii="ＭＳ Ｐゴシック" w:hAnsi="ＭＳ Ｐゴシック" w:hint="eastAsia"/>
                <w:color w:val="000000" w:themeColor="text1"/>
              </w:rPr>
              <w:t>計測設備の管理に関する手順書</w:t>
            </w:r>
          </w:p>
          <w:p w:rsidR="009A3152" w:rsidRPr="00DA50EB" w:rsidRDefault="009A3152" w:rsidP="00F80143">
            <w:pPr>
              <w:spacing w:line="0" w:lineRule="atLeast"/>
              <w:rPr>
                <w:rFonts w:ascii="ＭＳ Ｐゴシック" w:hAnsi="ＭＳ Ｐゴシック"/>
                <w:color w:val="000000" w:themeColor="text1"/>
              </w:rPr>
            </w:pPr>
          </w:p>
          <w:p w:rsidR="00C97BC3" w:rsidRPr="00DA50EB" w:rsidRDefault="00C97BC3" w:rsidP="00F80143">
            <w:pPr>
              <w:spacing w:line="0" w:lineRule="atLeast"/>
              <w:rPr>
                <w:rFonts w:ascii="ＭＳ Ｐゴシック" w:hAnsi="ＭＳ Ｐゴシック" w:cs="Arial Unicode MS"/>
                <w:color w:val="000000" w:themeColor="text1"/>
              </w:rPr>
            </w:pPr>
            <w:r w:rsidRPr="00DA50EB">
              <w:rPr>
                <w:rFonts w:ascii="ＭＳ Ｐゴシック" w:hAnsi="ＭＳ Ｐゴシック" w:hint="eastAsia"/>
                <w:color w:val="000000" w:themeColor="text1"/>
              </w:rPr>
              <w:t>・</w:t>
            </w:r>
            <w:r w:rsidR="0051381F" w:rsidRPr="00DA50EB">
              <w:rPr>
                <w:rFonts w:ascii="ＭＳ Ｐゴシック" w:hAnsi="ＭＳ Ｐゴシック" w:hint="eastAsia"/>
                <w:color w:val="000000" w:themeColor="text1"/>
              </w:rPr>
              <w:t>試験検査設備の管理に関する手順書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p>
          <w:p w:rsidR="009A3152" w:rsidRDefault="00923618" w:rsidP="00F80143">
            <w:pPr>
              <w:spacing w:line="0" w:lineRule="atLeast"/>
              <w:rPr>
                <w:rFonts w:ascii="ＭＳ Ｐゴシック" w:hAnsi="ＭＳ Ｐゴシック" w:cs="Arial Unicode MS"/>
              </w:rPr>
            </w:pPr>
            <w:r>
              <w:rPr>
                <w:rFonts w:ascii="ＭＳ Ｐゴシック" w:hAnsi="ＭＳ Ｐゴシック" w:cs="Arial Unicode MS" w:hint="eastAsia"/>
              </w:rPr>
              <w:t xml:space="preserve">6.1.9　</w:t>
            </w:r>
          </w:p>
          <w:p w:rsidR="00C97BC3" w:rsidRDefault="00923618" w:rsidP="00F80143">
            <w:pPr>
              <w:spacing w:line="0" w:lineRule="atLeast"/>
              <w:rPr>
                <w:rFonts w:ascii="ＭＳ Ｐゴシック" w:hAnsi="ＭＳ Ｐゴシック" w:cs="Arial Unicode MS"/>
              </w:rPr>
            </w:pPr>
            <w:r>
              <w:rPr>
                <w:rFonts w:ascii="ＭＳ Ｐゴシック" w:hAnsi="ＭＳ Ｐゴシック" w:cs="Arial Unicode MS" w:hint="eastAsia"/>
              </w:rPr>
              <w:t>6.1.9考え方</w:t>
            </w:r>
          </w:p>
          <w:p w:rsidR="009A3152"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7.1.10</w:t>
            </w:r>
            <w:r w:rsidR="00923618">
              <w:rPr>
                <w:rFonts w:ascii="ＭＳ Ｐゴシック" w:hAnsi="ＭＳ Ｐゴシック" w:cs="Arial Unicode MS" w:hint="eastAsia"/>
              </w:rPr>
              <w:t xml:space="preserve">　</w:t>
            </w:r>
          </w:p>
          <w:p w:rsidR="00C97BC3" w:rsidRDefault="00923618" w:rsidP="00F80143">
            <w:pPr>
              <w:spacing w:line="0" w:lineRule="atLeast"/>
              <w:rPr>
                <w:rFonts w:ascii="ＭＳ Ｐゴシック" w:hAnsi="ＭＳ Ｐゴシック" w:cs="Arial Unicode MS"/>
              </w:rPr>
            </w:pPr>
            <w:r>
              <w:rPr>
                <w:rFonts w:ascii="ＭＳ Ｐゴシック" w:hAnsi="ＭＳ Ｐゴシック" w:cs="Arial Unicode MS" w:hint="eastAsia"/>
              </w:rPr>
              <w:t>7.1.10考え方</w:t>
            </w:r>
          </w:p>
        </w:tc>
        <w:tc>
          <w:tcPr>
            <w:tcW w:w="701"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1551C1">
        <w:trPr>
          <w:trHeight w:val="291"/>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Pr="00DA50EB" w:rsidRDefault="00C97BC3" w:rsidP="00F80143">
            <w:pPr>
              <w:spacing w:line="0" w:lineRule="atLeast"/>
              <w:rPr>
                <w:rFonts w:ascii="ＭＳ Ｐゴシック" w:hAnsi="ＭＳ Ｐゴシック"/>
                <w:color w:val="000000" w:themeColor="text1"/>
              </w:rPr>
            </w:pPr>
            <w:r w:rsidRPr="00DA50EB">
              <w:rPr>
                <w:rFonts w:ascii="ＭＳ Ｐゴシック" w:hAnsi="ＭＳ Ｐゴシック" w:hint="eastAsia"/>
                <w:color w:val="000000" w:themeColor="text1"/>
              </w:rPr>
              <w:t>手順に従って</w:t>
            </w:r>
            <w:r w:rsidR="000E6402" w:rsidRPr="00DA50EB">
              <w:rPr>
                <w:rFonts w:ascii="ＭＳ Ｐゴシック" w:hAnsi="ＭＳ Ｐゴシック" w:hint="eastAsia"/>
                <w:color w:val="000000" w:themeColor="text1"/>
              </w:rPr>
              <w:t>PET薬剤</w:t>
            </w:r>
            <w:r w:rsidR="00CF1FF6">
              <w:rPr>
                <w:rFonts w:ascii="ＭＳ Ｐゴシック" w:hAnsi="ＭＳ Ｐゴシック" w:hint="eastAsia"/>
                <w:color w:val="000000" w:themeColor="text1"/>
              </w:rPr>
              <w:t>、原材料及び資材の</w:t>
            </w:r>
            <w:r w:rsidR="00007775">
              <w:rPr>
                <w:rFonts w:ascii="ＭＳ Ｐゴシック" w:hAnsi="ＭＳ Ｐゴシック" w:hint="eastAsia"/>
                <w:color w:val="000000" w:themeColor="text1"/>
              </w:rPr>
              <w:t>保管管理</w:t>
            </w:r>
            <w:r w:rsidR="00EB3669" w:rsidRPr="00DA50EB">
              <w:rPr>
                <w:rFonts w:ascii="ＭＳ Ｐゴシック" w:hAnsi="ＭＳ Ｐゴシック" w:hint="eastAsia"/>
                <w:color w:val="000000" w:themeColor="text1"/>
              </w:rPr>
              <w:t>及び</w:t>
            </w:r>
            <w:r w:rsidR="0051381F" w:rsidRPr="00DA50EB">
              <w:rPr>
                <w:rFonts w:ascii="ＭＳ Ｐゴシック" w:hAnsi="ＭＳ Ｐゴシック" w:hint="eastAsia"/>
                <w:color w:val="000000" w:themeColor="text1"/>
              </w:rPr>
              <w:t>試験検査に係る施設・機器の校正を実施していること</w:t>
            </w:r>
            <w:r w:rsidRPr="00DA50EB">
              <w:rPr>
                <w:rFonts w:ascii="ＭＳ Ｐゴシック" w:hAnsi="ＭＳ Ｐゴシック" w:hint="eastAsia"/>
                <w:color w:val="000000" w:themeColor="text1"/>
              </w:rPr>
              <w:t>。</w:t>
            </w:r>
          </w:p>
          <w:p w:rsidR="00C97BC3"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w:t>
            </w:r>
            <w:r w:rsidRPr="0073097D">
              <w:rPr>
                <w:rFonts w:ascii="ＭＳ Ｐゴシック" w:hAnsi="ＭＳ Ｐゴシック" w:hint="eastAsia"/>
                <w:color w:val="FF0000"/>
              </w:rPr>
              <w:t>保管管理施設</w:t>
            </w:r>
            <w:r w:rsidRPr="0073097D">
              <w:rPr>
                <w:rFonts w:ascii="ＭＳ Ｐゴシック" w:hAnsi="ＭＳ Ｐゴシック"/>
                <w:color w:val="FF0000"/>
              </w:rPr>
              <w:t>機器</w:t>
            </w:r>
            <w:r w:rsidRPr="0073097D">
              <w:rPr>
                <w:rFonts w:ascii="ＭＳ Ｐゴシック" w:hAnsi="ＭＳ Ｐゴシック" w:hint="eastAsia"/>
                <w:color w:val="FF0000"/>
              </w:rPr>
              <w:t>の</w:t>
            </w:r>
            <w:r w:rsidRPr="0073097D">
              <w:rPr>
                <w:rFonts w:ascii="ＭＳ Ｐゴシック" w:hAnsi="ＭＳ Ｐゴシック"/>
                <w:color w:val="FF0000"/>
              </w:rPr>
              <w:t>管理に</w:t>
            </w:r>
            <w:r w:rsidRPr="0073097D">
              <w:rPr>
                <w:rFonts w:ascii="ＭＳ Ｐゴシック" w:hAnsi="ＭＳ Ｐゴシック" w:hint="eastAsia"/>
                <w:color w:val="FF0000"/>
              </w:rPr>
              <w:t>使用</w:t>
            </w:r>
            <w:r w:rsidRPr="0073097D">
              <w:rPr>
                <w:rFonts w:ascii="ＭＳ Ｐゴシック" w:hAnsi="ＭＳ Ｐゴシック"/>
                <w:color w:val="FF0000"/>
              </w:rPr>
              <w:t>する</w:t>
            </w:r>
            <w:r w:rsidRPr="0073097D">
              <w:rPr>
                <w:rFonts w:ascii="ＭＳ Ｐゴシック" w:hAnsi="ＭＳ Ｐゴシック" w:hint="eastAsia"/>
                <w:color w:val="FF0000"/>
              </w:rPr>
              <w:t>計測設備の管理記録</w:t>
            </w:r>
          </w:p>
          <w:p w:rsidR="009A3152" w:rsidRPr="00DA50EB" w:rsidRDefault="009A3152" w:rsidP="00F80143">
            <w:pPr>
              <w:spacing w:line="0" w:lineRule="atLeast"/>
              <w:rPr>
                <w:rFonts w:ascii="ＭＳ Ｐゴシック" w:hAnsi="ＭＳ Ｐゴシック"/>
                <w:color w:val="000000" w:themeColor="text1"/>
                <w:highlight w:val="yellow"/>
              </w:rPr>
            </w:pPr>
          </w:p>
          <w:p w:rsidR="00C97BC3" w:rsidRPr="00DA50EB"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w:t>
            </w:r>
            <w:r w:rsidRPr="0073097D">
              <w:rPr>
                <w:rFonts w:ascii="ＭＳ Ｐゴシック" w:hAnsi="ＭＳ Ｐゴシック" w:hint="eastAsia"/>
                <w:color w:val="FF0000"/>
              </w:rPr>
              <w:t>試験検査設備の管理記録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9A3152" w:rsidRDefault="00923618" w:rsidP="00F80143">
            <w:pPr>
              <w:spacing w:line="0" w:lineRule="atLeast"/>
              <w:rPr>
                <w:rFonts w:ascii="ＭＳ Ｐゴシック" w:hAnsi="ＭＳ Ｐゴシック" w:cs="Arial Unicode MS"/>
              </w:rPr>
            </w:pPr>
            <w:r>
              <w:rPr>
                <w:rFonts w:ascii="ＭＳ Ｐゴシック" w:hAnsi="ＭＳ Ｐゴシック" w:cs="Arial Unicode MS" w:hint="eastAsia"/>
              </w:rPr>
              <w:t xml:space="preserve">6.1.9　</w:t>
            </w:r>
          </w:p>
          <w:p w:rsidR="00C97BC3" w:rsidRDefault="00923618" w:rsidP="00F80143">
            <w:pPr>
              <w:spacing w:line="0" w:lineRule="atLeast"/>
              <w:rPr>
                <w:rFonts w:ascii="ＭＳ Ｐゴシック" w:hAnsi="ＭＳ Ｐゴシック" w:cs="Arial Unicode MS"/>
              </w:rPr>
            </w:pPr>
            <w:r>
              <w:rPr>
                <w:rFonts w:ascii="ＭＳ Ｐゴシック" w:hAnsi="ＭＳ Ｐゴシック" w:cs="Arial Unicode MS" w:hint="eastAsia"/>
              </w:rPr>
              <w:t>6.1.9考え方</w:t>
            </w:r>
          </w:p>
          <w:p w:rsidR="009A3152"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7.1.10</w:t>
            </w:r>
            <w:r w:rsidR="00923618">
              <w:rPr>
                <w:rFonts w:ascii="ＭＳ Ｐゴシック" w:hAnsi="ＭＳ Ｐゴシック" w:cs="Arial Unicode MS" w:hint="eastAsia"/>
              </w:rPr>
              <w:t xml:space="preserve">　</w:t>
            </w:r>
          </w:p>
          <w:p w:rsidR="00C97BC3" w:rsidRDefault="00923618" w:rsidP="00F80143">
            <w:pPr>
              <w:spacing w:line="0" w:lineRule="atLeast"/>
              <w:rPr>
                <w:rFonts w:ascii="ＭＳ Ｐゴシック" w:hAnsi="ＭＳ Ｐゴシック" w:cs="Arial Unicode MS"/>
              </w:rPr>
            </w:pPr>
            <w:r>
              <w:rPr>
                <w:rFonts w:ascii="ＭＳ Ｐゴシック" w:hAnsi="ＭＳ Ｐゴシック" w:cs="Arial Unicode MS" w:hint="eastAsia"/>
              </w:rPr>
              <w:t>7.1.10考え方</w:t>
            </w:r>
          </w:p>
        </w:tc>
        <w:tc>
          <w:tcPr>
            <w:tcW w:w="701" w:type="dxa"/>
            <w:tcBorders>
              <w:top w:val="nil"/>
              <w:left w:val="nil"/>
              <w:bottom w:val="single" w:sz="8"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bl>
    <w:p w:rsidR="00DC7305" w:rsidRDefault="00DC7305" w:rsidP="00DC7305">
      <w:pPr>
        <w:pStyle w:val="2"/>
        <w:rPr>
          <w:rFonts w:ascii="Century" w:hAnsi="Century"/>
          <w:szCs w:val="16"/>
        </w:rPr>
      </w:pPr>
    </w:p>
    <w:p w:rsidR="00D211F1" w:rsidRPr="00592548" w:rsidRDefault="00841A38" w:rsidP="00D211F1">
      <w:pPr>
        <w:spacing w:line="0" w:lineRule="atLeast"/>
        <w:rPr>
          <w:rFonts w:ascii="ＭＳ Ｐ明朝" w:eastAsia="ＭＳ Ｐ明朝" w:hAnsi="ＭＳ Ｐ明朝"/>
          <w:b/>
          <w:sz w:val="16"/>
          <w:szCs w:val="16"/>
        </w:rPr>
      </w:pPr>
      <w:r w:rsidRPr="00841A38">
        <w:rPr>
          <w:rFonts w:ascii="ＭＳ Ｐ明朝" w:eastAsia="ＭＳ Ｐ明朝" w:hAnsi="ＭＳ Ｐ明朝" w:hint="eastAsia"/>
          <w:b/>
          <w:sz w:val="16"/>
          <w:szCs w:val="16"/>
        </w:rPr>
        <w:t>（注</w:t>
      </w:r>
      <w:r w:rsidR="009A3152">
        <w:rPr>
          <w:rFonts w:ascii="ＭＳ Ｐ明朝" w:eastAsia="ＭＳ Ｐ明朝" w:hAnsi="ＭＳ Ｐ明朝" w:hint="eastAsia"/>
          <w:b/>
          <w:sz w:val="16"/>
          <w:szCs w:val="16"/>
        </w:rPr>
        <w:t>1</w:t>
      </w:r>
      <w:r w:rsidRPr="00841A38">
        <w:rPr>
          <w:rFonts w:ascii="ＭＳ Ｐ明朝" w:eastAsia="ＭＳ Ｐ明朝" w:hAnsi="ＭＳ Ｐ明朝" w:hint="eastAsia"/>
          <w:b/>
          <w:sz w:val="16"/>
          <w:szCs w:val="16"/>
        </w:rPr>
        <w:t>）：設備・機器の校正に考慮すべき事項</w:t>
      </w:r>
    </w:p>
    <w:p w:rsidR="00874A53" w:rsidRDefault="00841A38" w:rsidP="002224B4">
      <w:pPr>
        <w:autoSpaceDE w:val="0"/>
        <w:autoSpaceDN w:val="0"/>
        <w:adjustRightInd w:val="0"/>
        <w:spacing w:line="240" w:lineRule="atLeast"/>
        <w:jc w:val="left"/>
        <w:rPr>
          <w:rFonts w:ascii="ＭＳ Ｐ明朝" w:eastAsia="ＭＳ Ｐ明朝" w:hAnsi="ＭＳ Ｐ明朝"/>
          <w:kern w:val="0"/>
          <w:sz w:val="16"/>
          <w:szCs w:val="16"/>
          <w:u w:val="single"/>
        </w:rPr>
      </w:pPr>
      <w:r w:rsidRPr="00841A38">
        <w:rPr>
          <w:rFonts w:ascii="ＭＳ Ｐ明朝" w:eastAsia="ＭＳ Ｐ明朝" w:hAnsi="ＭＳ Ｐ明朝" w:hint="eastAsia"/>
          <w:kern w:val="0"/>
          <w:sz w:val="16"/>
          <w:szCs w:val="16"/>
          <w:u w:val="single"/>
        </w:rPr>
        <w:t>＜考え方＞</w:t>
      </w:r>
      <w:r w:rsidR="009A3152">
        <w:rPr>
          <w:rFonts w:ascii="ＭＳ Ｐ明朝" w:eastAsia="ＭＳ Ｐ明朝" w:hAnsi="ＭＳ Ｐ明朝" w:hint="eastAsia"/>
          <w:kern w:val="0"/>
          <w:sz w:val="16"/>
          <w:szCs w:val="16"/>
          <w:u w:val="single"/>
        </w:rPr>
        <w:t xml:space="preserve">6.1.9　</w:t>
      </w:r>
      <w:r w:rsidRPr="00841A38">
        <w:rPr>
          <w:rFonts w:ascii="ＭＳ Ｐ明朝" w:eastAsia="ＭＳ Ｐ明朝" w:hAnsi="ＭＳ Ｐ明朝" w:hint="eastAsia"/>
          <w:kern w:val="0"/>
          <w:sz w:val="16"/>
          <w:szCs w:val="16"/>
          <w:u w:val="single"/>
        </w:rPr>
        <w:t>構造設備の管理</w:t>
      </w:r>
    </w:p>
    <w:p w:rsidR="0017595A" w:rsidRDefault="00841A38">
      <w:pPr>
        <w:autoSpaceDE w:val="0"/>
        <w:autoSpaceDN w:val="0"/>
        <w:adjustRightInd w:val="0"/>
        <w:spacing w:line="240" w:lineRule="atLeast"/>
        <w:jc w:val="left"/>
        <w:rPr>
          <w:rFonts w:ascii="ＭＳ Ｐ明朝" w:eastAsia="ＭＳ Ｐ明朝" w:hAnsi="ＭＳ Ｐ明朝"/>
          <w:sz w:val="16"/>
          <w:szCs w:val="16"/>
        </w:rPr>
      </w:pPr>
      <w:r w:rsidRPr="00841A38">
        <w:rPr>
          <w:rFonts w:ascii="ＭＳ Ｐ明朝" w:eastAsia="ＭＳ Ｐ明朝" w:hAnsi="ＭＳ Ｐ明朝" w:hint="eastAsia"/>
          <w:kern w:val="0"/>
          <w:sz w:val="16"/>
          <w:szCs w:val="16"/>
        </w:rPr>
        <w:t xml:space="preserve">　</w:t>
      </w:r>
      <w:r w:rsidRPr="00841A38">
        <w:rPr>
          <w:rFonts w:ascii="ＭＳ Ｐ明朝" w:eastAsia="ＭＳ Ｐ明朝" w:hAnsi="ＭＳ Ｐ明朝"/>
          <w:kern w:val="0"/>
          <w:sz w:val="16"/>
          <w:szCs w:val="16"/>
        </w:rPr>
        <w:t>PET薬剤製造施設は、構造設備</w:t>
      </w:r>
      <w:r w:rsidR="00EB3669">
        <w:rPr>
          <w:rFonts w:ascii="ＭＳ Ｐ明朝" w:eastAsia="ＭＳ Ｐ明朝" w:hAnsi="ＭＳ Ｐ明朝"/>
          <w:kern w:val="0"/>
          <w:sz w:val="16"/>
          <w:szCs w:val="16"/>
        </w:rPr>
        <w:t>及び</w:t>
      </w:r>
      <w:r w:rsidRPr="00841A38">
        <w:rPr>
          <w:rFonts w:ascii="ＭＳ Ｐ明朝" w:eastAsia="ＭＳ Ｐ明朝" w:hAnsi="ＭＳ Ｐ明朝"/>
          <w:kern w:val="0"/>
          <w:sz w:val="16"/>
          <w:szCs w:val="16"/>
        </w:rPr>
        <w:t>機器の使用及び維持管理を行うに当たり、</w:t>
      </w:r>
      <w:r w:rsidRPr="00841A38">
        <w:rPr>
          <w:rFonts w:ascii="ＭＳ Ｐ明朝" w:eastAsia="ＭＳ Ｐ明朝" w:hAnsi="ＭＳ Ｐ明朝" w:hint="eastAsia"/>
          <w:sz w:val="16"/>
          <w:szCs w:val="16"/>
        </w:rPr>
        <w:t>施設、設備、装置、機器の使用記録、校正</w:t>
      </w:r>
      <w:r w:rsidR="00EB3669">
        <w:rPr>
          <w:rFonts w:ascii="ＭＳ Ｐ明朝" w:eastAsia="ＭＳ Ｐ明朝" w:hAnsi="ＭＳ Ｐ明朝" w:hint="eastAsia"/>
          <w:sz w:val="16"/>
          <w:szCs w:val="16"/>
        </w:rPr>
        <w:t>及び</w:t>
      </w:r>
      <w:r w:rsidRPr="00841A38">
        <w:rPr>
          <w:rFonts w:ascii="ＭＳ Ｐ明朝" w:eastAsia="ＭＳ Ｐ明朝" w:hAnsi="ＭＳ Ｐ明朝" w:hint="eastAsia"/>
          <w:sz w:val="16"/>
          <w:szCs w:val="16"/>
        </w:rPr>
        <w:t>保守・点検を記録し保管する。点検には、日常点検及び定期点検があり、定期点検ではより詳細な点検を行う。</w:t>
      </w:r>
    </w:p>
    <w:p w:rsidR="00D211F1" w:rsidRPr="00592548" w:rsidRDefault="00D211F1" w:rsidP="00D211F1">
      <w:pPr>
        <w:autoSpaceDE w:val="0"/>
        <w:autoSpaceDN w:val="0"/>
        <w:adjustRightInd w:val="0"/>
        <w:spacing w:line="240" w:lineRule="atLeast"/>
        <w:jc w:val="left"/>
        <w:rPr>
          <w:rFonts w:ascii="ＭＳ Ｐ明朝" w:eastAsia="ＭＳ Ｐ明朝" w:hAnsi="ＭＳ Ｐ明朝"/>
          <w:kern w:val="0"/>
          <w:sz w:val="16"/>
          <w:szCs w:val="16"/>
          <w:u w:val="single"/>
        </w:rPr>
      </w:pPr>
    </w:p>
    <w:p w:rsidR="00874A53" w:rsidRDefault="00841A38" w:rsidP="002224B4">
      <w:pPr>
        <w:autoSpaceDE w:val="0"/>
        <w:autoSpaceDN w:val="0"/>
        <w:adjustRightInd w:val="0"/>
        <w:spacing w:line="240" w:lineRule="atLeast"/>
        <w:jc w:val="left"/>
        <w:rPr>
          <w:rFonts w:ascii="ＭＳ Ｐ明朝" w:eastAsia="ＭＳ Ｐ明朝" w:hAnsi="ＭＳ Ｐ明朝"/>
          <w:kern w:val="0"/>
          <w:sz w:val="16"/>
          <w:szCs w:val="16"/>
          <w:u w:val="single"/>
        </w:rPr>
      </w:pPr>
      <w:r w:rsidRPr="00841A38">
        <w:rPr>
          <w:rFonts w:ascii="ＭＳ Ｐ明朝" w:eastAsia="ＭＳ Ｐ明朝" w:hAnsi="ＭＳ Ｐ明朝" w:hint="eastAsia"/>
          <w:kern w:val="0"/>
          <w:sz w:val="16"/>
          <w:szCs w:val="16"/>
          <w:u w:val="single"/>
        </w:rPr>
        <w:t>＜考え方＞</w:t>
      </w:r>
      <w:r w:rsidR="009A3152">
        <w:rPr>
          <w:rFonts w:ascii="ＭＳ Ｐ明朝" w:eastAsia="ＭＳ Ｐ明朝" w:hAnsi="ＭＳ Ｐ明朝" w:hint="eastAsia"/>
          <w:kern w:val="0"/>
          <w:sz w:val="16"/>
          <w:szCs w:val="16"/>
          <w:u w:val="single"/>
        </w:rPr>
        <w:t xml:space="preserve">7.1.10　</w:t>
      </w:r>
      <w:r w:rsidRPr="00841A38">
        <w:rPr>
          <w:rFonts w:ascii="ＭＳ Ｐ明朝" w:eastAsia="ＭＳ Ｐ明朝" w:hAnsi="ＭＳ Ｐ明朝" w:hint="eastAsia"/>
          <w:kern w:val="0"/>
          <w:sz w:val="16"/>
          <w:szCs w:val="16"/>
          <w:u w:val="single"/>
        </w:rPr>
        <w:t>試験検査設備</w:t>
      </w:r>
      <w:r w:rsidR="00EB3669">
        <w:rPr>
          <w:rFonts w:ascii="ＭＳ Ｐ明朝" w:eastAsia="ＭＳ Ｐ明朝" w:hAnsi="ＭＳ Ｐ明朝" w:hint="eastAsia"/>
          <w:kern w:val="0"/>
          <w:sz w:val="16"/>
          <w:szCs w:val="16"/>
          <w:u w:val="single"/>
        </w:rPr>
        <w:t>及び</w:t>
      </w:r>
      <w:r w:rsidR="00613822" w:rsidRPr="00BC2E98">
        <w:rPr>
          <w:rFonts w:ascii="ＭＳ Ｐ明朝" w:eastAsia="ＭＳ Ｐ明朝" w:hAnsi="ＭＳ Ｐ明朝" w:hint="eastAsia"/>
          <w:kern w:val="0"/>
          <w:sz w:val="16"/>
          <w:szCs w:val="16"/>
          <w:u w:val="single"/>
        </w:rPr>
        <w:t>機器</w:t>
      </w:r>
      <w:r w:rsidRPr="00841A38">
        <w:rPr>
          <w:rFonts w:ascii="ＭＳ Ｐ明朝" w:eastAsia="ＭＳ Ｐ明朝" w:hAnsi="ＭＳ Ｐ明朝" w:hint="eastAsia"/>
          <w:kern w:val="0"/>
          <w:sz w:val="16"/>
          <w:szCs w:val="16"/>
          <w:u w:val="single"/>
        </w:rPr>
        <w:t>の管理</w:t>
      </w:r>
    </w:p>
    <w:p w:rsidR="0017595A" w:rsidRDefault="00841A38">
      <w:pPr>
        <w:autoSpaceDE w:val="0"/>
        <w:autoSpaceDN w:val="0"/>
        <w:adjustRightInd w:val="0"/>
        <w:spacing w:line="240" w:lineRule="atLeast"/>
        <w:jc w:val="left"/>
        <w:rPr>
          <w:rFonts w:ascii="ＭＳ Ｐ明朝" w:eastAsia="ＭＳ Ｐ明朝" w:hAnsi="ＭＳ Ｐ明朝"/>
          <w:sz w:val="16"/>
          <w:szCs w:val="16"/>
        </w:rPr>
      </w:pPr>
      <w:r w:rsidRPr="00841A38">
        <w:rPr>
          <w:rFonts w:ascii="ＭＳ Ｐ明朝" w:eastAsia="ＭＳ Ｐ明朝" w:hAnsi="ＭＳ Ｐ明朝" w:hint="eastAsia"/>
          <w:kern w:val="0"/>
          <w:sz w:val="16"/>
          <w:szCs w:val="16"/>
        </w:rPr>
        <w:t xml:space="preserve">　</w:t>
      </w:r>
      <w:r w:rsidRPr="00841A38">
        <w:rPr>
          <w:rFonts w:ascii="ＭＳ Ｐ明朝" w:eastAsia="ＭＳ Ｐ明朝" w:hAnsi="ＭＳ Ｐ明朝"/>
          <w:kern w:val="0"/>
          <w:sz w:val="16"/>
          <w:szCs w:val="16"/>
        </w:rPr>
        <w:t>PET薬剤製造施設は、</w:t>
      </w:r>
      <w:r w:rsidR="0051381F" w:rsidRPr="00DA50EB">
        <w:rPr>
          <w:rFonts w:ascii="ＭＳ Ｐ明朝" w:eastAsia="ＭＳ Ｐ明朝" w:hAnsi="ＭＳ Ｐ明朝"/>
          <w:color w:val="000000" w:themeColor="text1"/>
          <w:kern w:val="0"/>
          <w:sz w:val="16"/>
          <w:szCs w:val="16"/>
        </w:rPr>
        <w:t>試験検査設備及び</w:t>
      </w:r>
      <w:r w:rsidR="00613822" w:rsidRPr="00BC2E98">
        <w:rPr>
          <w:rFonts w:ascii="ＭＳ Ｐ明朝" w:eastAsia="ＭＳ Ｐ明朝" w:hAnsi="ＭＳ Ｐ明朝" w:hint="eastAsia"/>
          <w:color w:val="000000" w:themeColor="text1"/>
          <w:kern w:val="0"/>
          <w:sz w:val="16"/>
          <w:szCs w:val="16"/>
        </w:rPr>
        <w:t>機器</w:t>
      </w:r>
      <w:r w:rsidR="0051381F" w:rsidRPr="00DA50EB">
        <w:rPr>
          <w:rFonts w:ascii="ＭＳ Ｐ明朝" w:eastAsia="ＭＳ Ｐ明朝" w:hAnsi="ＭＳ Ｐ明朝"/>
          <w:color w:val="000000" w:themeColor="text1"/>
          <w:kern w:val="0"/>
          <w:sz w:val="16"/>
          <w:szCs w:val="16"/>
        </w:rPr>
        <w:t>の使用及び維持管理を行うに当たり、</w:t>
      </w:r>
      <w:r w:rsidR="0051381F" w:rsidRPr="00DA50EB">
        <w:rPr>
          <w:rFonts w:ascii="ＭＳ Ｐ明朝" w:eastAsia="ＭＳ Ｐ明朝" w:hAnsi="ＭＳ Ｐ明朝" w:hint="eastAsia"/>
          <w:color w:val="000000" w:themeColor="text1"/>
          <w:sz w:val="16"/>
          <w:szCs w:val="16"/>
        </w:rPr>
        <w:t>施設、設備、装置、機器の使用記録、校正及び保守・点検を記録し保管する</w:t>
      </w:r>
      <w:r w:rsidRPr="00DA50EB">
        <w:rPr>
          <w:rFonts w:ascii="ＭＳ Ｐ明朝" w:eastAsia="ＭＳ Ｐ明朝" w:hAnsi="ＭＳ Ｐ明朝" w:hint="eastAsia"/>
          <w:color w:val="000000" w:themeColor="text1"/>
          <w:sz w:val="16"/>
          <w:szCs w:val="16"/>
        </w:rPr>
        <w:t>。点検</w:t>
      </w:r>
      <w:r w:rsidRPr="00841A38">
        <w:rPr>
          <w:rFonts w:ascii="ＭＳ Ｐ明朝" w:eastAsia="ＭＳ Ｐ明朝" w:hAnsi="ＭＳ Ｐ明朝" w:hint="eastAsia"/>
          <w:sz w:val="16"/>
          <w:szCs w:val="16"/>
        </w:rPr>
        <w:t>には、日常点検及び定期点検があり、定期点検ではより詳細な点検を行う。</w:t>
      </w:r>
    </w:p>
    <w:p w:rsidR="0017595A" w:rsidRDefault="00841A38">
      <w:pPr>
        <w:pStyle w:val="af1"/>
        <w:spacing w:line="0" w:lineRule="atLeast"/>
        <w:rPr>
          <w:rFonts w:ascii="ＭＳ Ｐ明朝" w:eastAsia="ＭＳ Ｐ明朝" w:hAnsi="ＭＳ Ｐ明朝"/>
          <w:sz w:val="16"/>
          <w:szCs w:val="16"/>
        </w:rPr>
      </w:pPr>
      <w:r w:rsidRPr="00841A38">
        <w:rPr>
          <w:rFonts w:ascii="ＭＳ Ｐ明朝" w:eastAsia="ＭＳ Ｐ明朝" w:hAnsi="ＭＳ Ｐ明朝" w:hint="eastAsia"/>
          <w:kern w:val="0"/>
          <w:sz w:val="16"/>
          <w:szCs w:val="16"/>
        </w:rPr>
        <w:t xml:space="preserve">　</w:t>
      </w:r>
      <w:r w:rsidR="00F17102">
        <w:rPr>
          <w:rFonts w:ascii="ＭＳ Ｐ明朝" w:eastAsia="ＭＳ Ｐ明朝" w:hAnsi="ＭＳ Ｐ明朝" w:hint="eastAsia"/>
          <w:kern w:val="0"/>
          <w:sz w:val="16"/>
          <w:szCs w:val="16"/>
        </w:rPr>
        <w:t>また</w:t>
      </w:r>
      <w:r w:rsidRPr="00841A38">
        <w:rPr>
          <w:rFonts w:ascii="ＭＳ Ｐ明朝" w:eastAsia="ＭＳ Ｐ明朝" w:hAnsi="ＭＳ Ｐ明朝" w:hint="eastAsia"/>
          <w:kern w:val="0"/>
          <w:sz w:val="16"/>
          <w:szCs w:val="16"/>
        </w:rPr>
        <w:t>、</w:t>
      </w:r>
      <w:r w:rsidRPr="00841A38">
        <w:rPr>
          <w:rFonts w:ascii="ＭＳ Ｐ明朝" w:eastAsia="ＭＳ Ｐ明朝" w:hAnsi="ＭＳ Ｐ明朝"/>
          <w:kern w:val="0"/>
          <w:sz w:val="16"/>
          <w:szCs w:val="16"/>
        </w:rPr>
        <w:t>PET薬剤製造施設は、</w:t>
      </w:r>
      <w:r w:rsidR="009A3152">
        <w:rPr>
          <w:rFonts w:ascii="ＭＳ Ｐ明朝" w:eastAsia="ＭＳ Ｐ明朝" w:hAnsi="ＭＳ Ｐ明朝" w:hint="eastAsia"/>
          <w:kern w:val="0"/>
          <w:sz w:val="16"/>
          <w:szCs w:val="16"/>
        </w:rPr>
        <w:t>検体</w:t>
      </w:r>
      <w:r w:rsidRPr="00841A38">
        <w:rPr>
          <w:rFonts w:ascii="ＭＳ Ｐ明朝" w:eastAsia="ＭＳ Ｐ明朝" w:hAnsi="ＭＳ Ｐ明朝"/>
          <w:kern w:val="0"/>
          <w:sz w:val="16"/>
          <w:szCs w:val="16"/>
        </w:rPr>
        <w:t>を分析する</w:t>
      </w:r>
      <w:r w:rsidR="00B65627">
        <w:rPr>
          <w:rFonts w:ascii="ＭＳ Ｐ明朝" w:eastAsia="ＭＳ Ｐ明朝" w:hAnsi="ＭＳ Ｐ明朝"/>
          <w:kern w:val="0"/>
          <w:sz w:val="16"/>
          <w:szCs w:val="16"/>
        </w:rPr>
        <w:t>ごと</w:t>
      </w:r>
      <w:r w:rsidRPr="00841A38">
        <w:rPr>
          <w:rFonts w:ascii="ＭＳ Ｐ明朝" w:eastAsia="ＭＳ Ｐ明朝" w:hAnsi="ＭＳ Ｐ明朝"/>
          <w:kern w:val="0"/>
          <w:sz w:val="16"/>
          <w:szCs w:val="16"/>
        </w:rPr>
        <w:t>に、機器の作動状態が良好であることを確認せねばならない。HPLCとGCの分解能</w:t>
      </w:r>
      <w:r w:rsidR="00EB3669">
        <w:rPr>
          <w:rFonts w:ascii="ＭＳ Ｐ明朝" w:eastAsia="ＭＳ Ｐ明朝" w:hAnsi="ＭＳ Ｐ明朝"/>
          <w:kern w:val="0"/>
          <w:sz w:val="16"/>
          <w:szCs w:val="16"/>
        </w:rPr>
        <w:t>及び</w:t>
      </w:r>
      <w:r w:rsidRPr="00841A38">
        <w:rPr>
          <w:rFonts w:ascii="ＭＳ Ｐ明朝" w:eastAsia="ＭＳ Ｐ明朝" w:hAnsi="ＭＳ Ｐ明朝"/>
          <w:kern w:val="0"/>
          <w:sz w:val="16"/>
          <w:szCs w:val="16"/>
        </w:rPr>
        <w:t>再現性が適切であることを確認するために、使用</w:t>
      </w:r>
      <w:r w:rsidR="00B65627">
        <w:rPr>
          <w:rFonts w:ascii="ＭＳ Ｐ明朝" w:eastAsia="ＭＳ Ｐ明朝" w:hAnsi="ＭＳ Ｐ明朝"/>
          <w:kern w:val="0"/>
          <w:sz w:val="16"/>
          <w:szCs w:val="16"/>
        </w:rPr>
        <w:t>ごと</w:t>
      </w:r>
      <w:r w:rsidRPr="00841A38">
        <w:rPr>
          <w:rFonts w:ascii="ＭＳ Ｐ明朝" w:eastAsia="ＭＳ Ｐ明朝" w:hAnsi="ＭＳ Ｐ明朝"/>
          <w:kern w:val="0"/>
          <w:sz w:val="16"/>
          <w:szCs w:val="16"/>
        </w:rPr>
        <w:t>に標準品を用いたシステム適合性試験を確認することを推奨する。なお、汎用される品質試験検査機器の注意点について、</w:t>
      </w:r>
      <w:r w:rsidR="009A3152">
        <w:rPr>
          <w:rFonts w:ascii="ＭＳ Ｐ明朝" w:eastAsia="ＭＳ Ｐ明朝" w:hAnsi="ＭＳ Ｐ明朝" w:hint="eastAsia"/>
          <w:kern w:val="0"/>
          <w:sz w:val="16"/>
          <w:szCs w:val="16"/>
        </w:rPr>
        <w:t>「</w:t>
      </w:r>
      <w:r w:rsidRPr="00841A38">
        <w:rPr>
          <w:rFonts w:ascii="ＭＳ Ｐ明朝" w:eastAsia="ＭＳ Ｐ明朝" w:hAnsi="ＭＳ Ｐ明朝"/>
          <w:kern w:val="0"/>
          <w:sz w:val="16"/>
          <w:szCs w:val="16"/>
        </w:rPr>
        <w:t>別紙</w:t>
      </w:r>
      <w:r w:rsidR="009A3152">
        <w:rPr>
          <w:rFonts w:ascii="ＭＳ Ｐ明朝" w:eastAsia="ＭＳ Ｐ明朝" w:hAnsi="ＭＳ Ｐ明朝" w:hint="eastAsia"/>
          <w:kern w:val="0"/>
          <w:sz w:val="16"/>
          <w:szCs w:val="16"/>
        </w:rPr>
        <w:t>3」</w:t>
      </w:r>
      <w:r w:rsidRPr="00841A38">
        <w:rPr>
          <w:rFonts w:ascii="ＭＳ Ｐ明朝" w:eastAsia="ＭＳ Ｐ明朝" w:hAnsi="ＭＳ Ｐ明朝"/>
          <w:kern w:val="0"/>
          <w:sz w:val="16"/>
          <w:szCs w:val="16"/>
        </w:rPr>
        <w:t>に記載する。</w:t>
      </w:r>
    </w:p>
    <w:p w:rsidR="00DC7305" w:rsidRPr="00592548" w:rsidRDefault="00DC7305" w:rsidP="00DC7305">
      <w:pPr>
        <w:pStyle w:val="af1"/>
        <w:spacing w:line="0" w:lineRule="atLeast"/>
        <w:rPr>
          <w:rFonts w:ascii="ＭＳ Ｐ明朝" w:eastAsia="ＭＳ Ｐ明朝" w:hAnsi="ＭＳ Ｐ明朝"/>
          <w:szCs w:val="16"/>
        </w:rPr>
      </w:pPr>
    </w:p>
    <w:p w:rsidR="00DC7305" w:rsidRDefault="00DC7305" w:rsidP="00DC7305">
      <w:pPr>
        <w:pStyle w:val="af1"/>
        <w:spacing w:line="0" w:lineRule="atLeast"/>
        <w:rPr>
          <w:rFonts w:ascii="Century" w:eastAsia="ＭＳ Ｐゴシック" w:hAnsi="Century"/>
          <w:szCs w:val="16"/>
        </w:rPr>
      </w:pPr>
    </w:p>
    <w:p w:rsidR="00AF7151" w:rsidRDefault="00AF7151">
      <w:pPr>
        <w:widowControl/>
        <w:jc w:val="left"/>
        <w:rPr>
          <w:szCs w:val="16"/>
        </w:rPr>
      </w:pPr>
      <w:r>
        <w:rPr>
          <w:szCs w:val="16"/>
        </w:rPr>
        <w:br w:type="page"/>
      </w:r>
    </w:p>
    <w:tbl>
      <w:tblPr>
        <w:tblW w:w="8513" w:type="dxa"/>
        <w:tblLayout w:type="fixed"/>
        <w:tblCellMar>
          <w:left w:w="0" w:type="dxa"/>
          <w:right w:w="0" w:type="dxa"/>
        </w:tblCellMar>
        <w:tblLook w:val="0000" w:firstRow="0" w:lastRow="0" w:firstColumn="0" w:lastColumn="0" w:noHBand="0" w:noVBand="0"/>
      </w:tblPr>
      <w:tblGrid>
        <w:gridCol w:w="6678"/>
        <w:gridCol w:w="1134"/>
        <w:gridCol w:w="701"/>
      </w:tblGrid>
      <w:tr w:rsidR="00C97BC3" w:rsidTr="001551C1">
        <w:trPr>
          <w:cantSplit/>
          <w:trHeight w:val="231"/>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9A3152">
              <w:rPr>
                <w:rFonts w:ascii="ＭＳ Ｐゴシック" w:hAnsi="ＭＳ Ｐゴシック" w:hint="eastAsia"/>
              </w:rPr>
              <w:t>3</w:t>
            </w:r>
            <w:r>
              <w:rPr>
                <w:rFonts w:ascii="ＭＳ Ｐゴシック" w:hAnsi="ＭＳ Ｐゴシック" w:hint="eastAsia"/>
              </w:rPr>
              <w:t>：</w:t>
            </w:r>
            <w:r w:rsidR="00954B17" w:rsidRPr="00954B17">
              <w:rPr>
                <w:rFonts w:ascii="ＭＳ Ｐゴシック" w:hAnsi="ＭＳ Ｐゴシック" w:cs="ＭＳ Ｐゴシック" w:hint="eastAsia"/>
                <w:kern w:val="0"/>
              </w:rPr>
              <w:t>製品原料材料保管等システム</w:t>
            </w:r>
          </w:p>
        </w:tc>
        <w:tc>
          <w:tcPr>
            <w:tcW w:w="701" w:type="dxa"/>
            <w:tcBorders>
              <w:top w:val="single" w:sz="8" w:space="0" w:color="auto"/>
              <w:left w:val="single" w:sz="8" w:space="0" w:color="auto"/>
              <w:bottom w:val="single" w:sz="4" w:space="0" w:color="auto"/>
              <w:right w:val="single" w:sz="8" w:space="0" w:color="auto"/>
            </w:tcBorders>
          </w:tcPr>
          <w:p w:rsidR="00C97BC3"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97BC3" w:rsidTr="001551C1">
        <w:trPr>
          <w:trHeight w:val="231"/>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3C5B22" w:rsidRDefault="00C97BC3" w:rsidP="00D92F87">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3-</w:t>
            </w:r>
            <w:r w:rsidR="007D2E54">
              <w:rPr>
                <w:rFonts w:ascii="ＭＳ Ｐゴシック" w:hAnsi="ＭＳ Ｐゴシック"/>
                <w:sz w:val="24"/>
                <w:szCs w:val="24"/>
              </w:rPr>
              <w:t>9</w:t>
            </w:r>
            <w:r w:rsidRPr="002B0F91">
              <w:rPr>
                <w:rFonts w:ascii="ＭＳ Ｐゴシック" w:hAnsi="ＭＳ Ｐゴシック"/>
                <w:sz w:val="24"/>
                <w:szCs w:val="24"/>
              </w:rPr>
              <w:t>：</w:t>
            </w:r>
            <w:r w:rsidRPr="002B0F91">
              <w:rPr>
                <w:rFonts w:ascii="ＭＳ Ｐゴシック" w:hAnsi="ＭＳ Ｐゴシック" w:hint="eastAsia"/>
                <w:sz w:val="24"/>
                <w:szCs w:val="24"/>
              </w:rPr>
              <w:t>衛生管理（手順書に基づく</w:t>
            </w:r>
            <w:r w:rsidR="000E6402">
              <w:rPr>
                <w:rFonts w:ascii="ＭＳ Ｐゴシック" w:hAnsi="ＭＳ Ｐゴシック" w:hint="eastAsia"/>
                <w:sz w:val="24"/>
                <w:szCs w:val="24"/>
              </w:rPr>
              <w:t>PET薬剤</w:t>
            </w:r>
            <w:r w:rsidR="00613822" w:rsidRPr="00BC2E98">
              <w:rPr>
                <w:rFonts w:ascii="ＭＳ Ｐゴシック" w:hAnsi="ＭＳ Ｐゴシック" w:hint="eastAsia"/>
                <w:sz w:val="24"/>
                <w:szCs w:val="24"/>
              </w:rPr>
              <w:t>・原材料</w:t>
            </w:r>
            <w:r w:rsidR="00C35256">
              <w:rPr>
                <w:rFonts w:ascii="ＭＳ Ｐゴシック" w:hAnsi="ＭＳ Ｐゴシック" w:hint="eastAsia"/>
                <w:sz w:val="24"/>
                <w:szCs w:val="24"/>
              </w:rPr>
              <w:t>及び</w:t>
            </w:r>
            <w:r w:rsidR="00C35256">
              <w:rPr>
                <w:rFonts w:ascii="ＭＳ Ｐゴシック" w:hAnsi="ＭＳ Ｐゴシック"/>
                <w:sz w:val="24"/>
                <w:szCs w:val="24"/>
              </w:rPr>
              <w:t>資材</w:t>
            </w:r>
            <w:r w:rsidRPr="002B0F91">
              <w:rPr>
                <w:rFonts w:ascii="ＭＳ Ｐゴシック" w:hAnsi="ＭＳ Ｐゴシック" w:hint="eastAsia"/>
                <w:sz w:val="24"/>
                <w:szCs w:val="24"/>
              </w:rPr>
              <w:t>の管理と保管に係る施設及び設備並びに職員の衛生管理の活動状況）</w:t>
            </w:r>
          </w:p>
        </w:tc>
        <w:tc>
          <w:tcPr>
            <w:tcW w:w="701" w:type="dxa"/>
            <w:tcBorders>
              <w:top w:val="single" w:sz="4" w:space="0" w:color="auto"/>
              <w:left w:val="single" w:sz="8" w:space="0" w:color="auto"/>
              <w:bottom w:val="single" w:sz="4" w:space="0" w:color="auto"/>
              <w:right w:val="single" w:sz="8" w:space="0" w:color="000000"/>
            </w:tcBorders>
          </w:tcPr>
          <w:p w:rsidR="00C97BC3" w:rsidRDefault="00C97BC3" w:rsidP="00F80143">
            <w:pPr>
              <w:spacing w:line="0" w:lineRule="atLeast"/>
              <w:rPr>
                <w:rFonts w:ascii="ＭＳ Ｐゴシック" w:hAnsi="ＭＳ Ｐゴシック"/>
              </w:rPr>
            </w:pPr>
          </w:p>
        </w:tc>
      </w:tr>
      <w:tr w:rsidR="00C97BC3" w:rsidTr="001551C1">
        <w:trPr>
          <w:trHeight w:val="246"/>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確認項目と確認文書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1"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1551C1">
        <w:trPr>
          <w:cantSplit/>
          <w:trHeight w:val="376"/>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spacing w:line="0" w:lineRule="atLeast"/>
              <w:rPr>
                <w:rFonts w:ascii="ＭＳ Ｐゴシック" w:hAnsi="ＭＳ Ｐゴシック" w:cs="Arial Unicode MS"/>
              </w:rPr>
            </w:pPr>
            <w:r w:rsidRPr="0051381F">
              <w:rPr>
                <w:rFonts w:ascii="ＭＳ Ｐゴシック" w:hAnsi="ＭＳ Ｐゴシック"/>
                <w:color w:val="FF0000"/>
              </w:rPr>
              <w:t>PET薬剤</w:t>
            </w:r>
            <w:r w:rsidR="008956BB">
              <w:rPr>
                <w:rFonts w:ascii="ＭＳ Ｐゴシック" w:hAnsi="ＭＳ Ｐゴシック" w:hint="eastAsia"/>
                <w:color w:val="FF0000"/>
              </w:rPr>
              <w:t>、</w:t>
            </w:r>
            <w:r w:rsidR="00C35256">
              <w:rPr>
                <w:rFonts w:ascii="ＭＳ Ｐゴシック" w:hAnsi="ＭＳ Ｐゴシック" w:hint="eastAsia"/>
                <w:color w:val="FF0000"/>
              </w:rPr>
              <w:t>原材料</w:t>
            </w:r>
            <w:r w:rsidR="00C35256">
              <w:rPr>
                <w:rFonts w:ascii="ＭＳ Ｐゴシック" w:hAnsi="ＭＳ Ｐゴシック"/>
                <w:color w:val="FF0000"/>
              </w:rPr>
              <w:t>及び</w:t>
            </w:r>
            <w:r w:rsidRPr="0051381F">
              <w:rPr>
                <w:rFonts w:ascii="ＭＳ Ｐゴシック" w:hAnsi="ＭＳ Ｐゴシック" w:hint="eastAsia"/>
                <w:color w:val="FF0000"/>
              </w:rPr>
              <w:t>資材の保管管理に係る職員及び施設・設備の衛生管理に関する手順（注</w:t>
            </w:r>
            <w:r w:rsidRPr="0051381F">
              <w:rPr>
                <w:rFonts w:ascii="ＭＳ Ｐゴシック" w:hAnsi="ＭＳ Ｐゴシック"/>
                <w:color w:val="FF0000"/>
              </w:rPr>
              <w:t>1</w:t>
            </w:r>
            <w:r w:rsidRPr="0051381F">
              <w:rPr>
                <w:rFonts w:ascii="ＭＳ Ｐゴシック" w:hAnsi="ＭＳ Ｐゴシック" w:hint="eastAsia"/>
                <w:color w:val="FF0000"/>
              </w:rPr>
              <w:t>）を定めた文書を作成し保管していること</w:t>
            </w:r>
            <w:r w:rsidR="002239E6" w:rsidRPr="0073097D">
              <w:rPr>
                <w:rFonts w:ascii="ＭＳ Ｐゴシック" w:hAnsi="ＭＳ Ｐゴシック" w:hint="eastAsia"/>
                <w:color w:val="FF0000"/>
              </w:rPr>
              <w:t>。</w:t>
            </w:r>
          </w:p>
          <w:p w:rsidR="00C97BC3" w:rsidRDefault="00C97BC3" w:rsidP="00332410">
            <w:pPr>
              <w:spacing w:line="0" w:lineRule="atLeast"/>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p>
          <w:p w:rsidR="009A3152" w:rsidRDefault="00C97BC3" w:rsidP="005D5AC2">
            <w:pPr>
              <w:spacing w:line="0" w:lineRule="atLeast"/>
              <w:rPr>
                <w:rFonts w:ascii="ＭＳ Ｐゴシック" w:hAnsi="ＭＳ Ｐゴシック" w:cs="Arial Unicode MS"/>
              </w:rPr>
            </w:pPr>
            <w:r>
              <w:rPr>
                <w:rFonts w:ascii="ＭＳ Ｐゴシック" w:hAnsi="ＭＳ Ｐゴシック" w:cs="Arial Unicode MS" w:hint="eastAsia"/>
              </w:rPr>
              <w:t>5.1</w:t>
            </w:r>
            <w:r w:rsidR="005D5AC2">
              <w:rPr>
                <w:rFonts w:ascii="ＭＳ Ｐゴシック" w:hAnsi="ＭＳ Ｐゴシック" w:cs="Arial Unicode MS" w:hint="eastAsia"/>
              </w:rPr>
              <w:t xml:space="preserve">　</w:t>
            </w:r>
          </w:p>
          <w:p w:rsidR="00C97BC3" w:rsidRDefault="005D5AC2" w:rsidP="005D5AC2">
            <w:pPr>
              <w:spacing w:line="0" w:lineRule="atLeast"/>
              <w:rPr>
                <w:rFonts w:ascii="ＭＳ Ｐゴシック" w:hAnsi="ＭＳ Ｐゴシック" w:cs="Arial Unicode MS"/>
              </w:rPr>
            </w:pPr>
            <w:r>
              <w:rPr>
                <w:rFonts w:ascii="ＭＳ Ｐゴシック" w:hAnsi="ＭＳ Ｐゴシック" w:cs="Arial Unicode MS" w:hint="eastAsia"/>
              </w:rPr>
              <w:t>5.1考え方ア・イ・ウ</w:t>
            </w:r>
          </w:p>
          <w:p w:rsidR="009A3152" w:rsidRDefault="00592548" w:rsidP="005D5AC2">
            <w:pPr>
              <w:spacing w:line="0" w:lineRule="atLeast"/>
              <w:rPr>
                <w:rFonts w:ascii="ＭＳ Ｐゴシック" w:hAnsi="ＭＳ Ｐゴシック" w:cs="Arial Unicode MS"/>
              </w:rPr>
            </w:pPr>
            <w:r>
              <w:rPr>
                <w:rFonts w:ascii="ＭＳ Ｐゴシック" w:hAnsi="ＭＳ Ｐゴシック" w:cs="Arial Unicode MS" w:hint="eastAsia"/>
              </w:rPr>
              <w:t>6.1.7</w:t>
            </w:r>
          </w:p>
          <w:p w:rsidR="00592548" w:rsidRDefault="00592548" w:rsidP="005D5AC2">
            <w:pPr>
              <w:spacing w:line="0" w:lineRule="atLeast"/>
              <w:rPr>
                <w:rFonts w:ascii="ＭＳ Ｐゴシック" w:hAnsi="ＭＳ Ｐゴシック" w:cs="Arial Unicode MS"/>
              </w:rPr>
            </w:pPr>
            <w:r>
              <w:rPr>
                <w:rFonts w:ascii="ＭＳ Ｐゴシック" w:hAnsi="ＭＳ Ｐゴシック" w:cs="Arial Unicode MS" w:hint="eastAsia"/>
              </w:rPr>
              <w:t>6.1.7考え方</w:t>
            </w:r>
          </w:p>
        </w:tc>
        <w:tc>
          <w:tcPr>
            <w:tcW w:w="701"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1551C1">
        <w:trPr>
          <w:trHeight w:val="67"/>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手順に従って</w:t>
            </w:r>
            <w:r w:rsidRPr="0051381F">
              <w:rPr>
                <w:rFonts w:ascii="ＭＳ Ｐゴシック" w:hAnsi="ＭＳ Ｐゴシック"/>
                <w:color w:val="FF0000"/>
              </w:rPr>
              <w:t>PET薬剤</w:t>
            </w:r>
            <w:r w:rsidR="008956BB">
              <w:rPr>
                <w:rFonts w:ascii="ＭＳ Ｐゴシック" w:hAnsi="ＭＳ Ｐゴシック" w:hint="eastAsia"/>
                <w:color w:val="FF0000"/>
              </w:rPr>
              <w:t>、</w:t>
            </w:r>
            <w:r w:rsidR="00C35256">
              <w:rPr>
                <w:rFonts w:ascii="ＭＳ Ｐゴシック" w:hAnsi="ＭＳ Ｐゴシック" w:hint="eastAsia"/>
                <w:color w:val="FF0000"/>
              </w:rPr>
              <w:t>原材料</w:t>
            </w:r>
            <w:r w:rsidRPr="0051381F">
              <w:rPr>
                <w:rFonts w:ascii="ＭＳ Ｐゴシック" w:hAnsi="ＭＳ Ｐゴシック" w:hint="eastAsia"/>
                <w:color w:val="FF0000"/>
              </w:rPr>
              <w:t>及び資材の保管管理に係る職員及び施設・設備の衛生管理を行っていること</w:t>
            </w:r>
            <w:r w:rsidR="002239E6" w:rsidRPr="0073097D">
              <w:rPr>
                <w:rFonts w:ascii="ＭＳ Ｐゴシック" w:hAnsi="ＭＳ Ｐゴシック" w:hint="eastAsia"/>
                <w:color w:val="FF0000"/>
              </w:rPr>
              <w:t>。</w:t>
            </w:r>
          </w:p>
          <w:p w:rsidR="00C97BC3"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職員の衛生管理記録</w:t>
            </w:r>
          </w:p>
          <w:p w:rsidR="002246F6" w:rsidRPr="002B0F91" w:rsidRDefault="002246F6" w:rsidP="00F80143">
            <w:pPr>
              <w:spacing w:line="0" w:lineRule="atLeast"/>
              <w:rPr>
                <w:rFonts w:ascii="ＭＳ Ｐゴシック" w:hAnsi="ＭＳ Ｐゴシック"/>
                <w:highlight w:val="yellow"/>
              </w:rPr>
            </w:pPr>
          </w:p>
          <w:p w:rsidR="00C97BC3"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構造設備の衛生管理記録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p>
          <w:p w:rsidR="002246F6"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6.1.7</w:t>
            </w:r>
            <w:r w:rsidR="005D5AC2">
              <w:rPr>
                <w:rFonts w:ascii="ＭＳ Ｐゴシック" w:hAnsi="ＭＳ Ｐゴシック" w:cs="Arial Unicode MS" w:hint="eastAsia"/>
              </w:rPr>
              <w:t xml:space="preserve">　</w:t>
            </w:r>
          </w:p>
          <w:p w:rsidR="00C97BC3" w:rsidRDefault="005D5AC2" w:rsidP="00F80143">
            <w:pPr>
              <w:spacing w:line="0" w:lineRule="atLeast"/>
              <w:rPr>
                <w:rFonts w:ascii="ＭＳ Ｐゴシック" w:hAnsi="ＭＳ Ｐゴシック" w:cs="Arial Unicode MS"/>
              </w:rPr>
            </w:pPr>
            <w:r>
              <w:rPr>
                <w:rFonts w:ascii="ＭＳ Ｐゴシック" w:hAnsi="ＭＳ Ｐゴシック" w:cs="Arial Unicode MS" w:hint="eastAsia"/>
              </w:rPr>
              <w:t>6.1.7考え方</w:t>
            </w:r>
          </w:p>
          <w:p w:rsidR="002246F6" w:rsidRDefault="00C97BC3" w:rsidP="005D5AC2">
            <w:pPr>
              <w:spacing w:line="0" w:lineRule="atLeast"/>
              <w:rPr>
                <w:rFonts w:ascii="ＭＳ Ｐゴシック" w:hAnsi="ＭＳ Ｐゴシック" w:cs="Arial Unicode MS"/>
              </w:rPr>
            </w:pPr>
            <w:r>
              <w:rPr>
                <w:rFonts w:ascii="ＭＳ Ｐゴシック" w:hAnsi="ＭＳ Ｐゴシック" w:cs="Arial Unicode MS" w:hint="eastAsia"/>
              </w:rPr>
              <w:t>6.1.6</w:t>
            </w:r>
            <w:r w:rsidR="005D5AC2">
              <w:rPr>
                <w:rFonts w:ascii="ＭＳ Ｐゴシック" w:hAnsi="ＭＳ Ｐゴシック" w:cs="Arial Unicode MS" w:hint="eastAsia"/>
              </w:rPr>
              <w:t xml:space="preserve">　</w:t>
            </w:r>
          </w:p>
          <w:p w:rsidR="00C97BC3" w:rsidRDefault="005D5AC2" w:rsidP="005D5AC2">
            <w:pPr>
              <w:spacing w:line="0" w:lineRule="atLeast"/>
              <w:rPr>
                <w:rFonts w:ascii="ＭＳ Ｐゴシック" w:hAnsi="ＭＳ Ｐゴシック" w:cs="Arial Unicode MS"/>
              </w:rPr>
            </w:pPr>
            <w:r>
              <w:rPr>
                <w:rFonts w:ascii="ＭＳ Ｐゴシック" w:hAnsi="ＭＳ Ｐゴシック" w:cs="Arial Unicode MS" w:hint="eastAsia"/>
              </w:rPr>
              <w:t>6.1.6考え方</w:t>
            </w:r>
          </w:p>
        </w:tc>
        <w:tc>
          <w:tcPr>
            <w:tcW w:w="701" w:type="dxa"/>
            <w:tcBorders>
              <w:top w:val="nil"/>
              <w:left w:val="nil"/>
              <w:bottom w:val="single" w:sz="8"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B8254D" w:rsidRPr="00592548" w:rsidRDefault="00841A38" w:rsidP="00B8254D">
      <w:pPr>
        <w:spacing w:line="0" w:lineRule="atLeast"/>
        <w:rPr>
          <w:rFonts w:ascii="ＭＳ Ｐ明朝" w:eastAsia="ＭＳ Ｐ明朝" w:hAnsi="ＭＳ Ｐ明朝"/>
          <w:b/>
          <w:sz w:val="16"/>
          <w:szCs w:val="16"/>
        </w:rPr>
      </w:pPr>
      <w:r w:rsidRPr="00841A38">
        <w:rPr>
          <w:rFonts w:ascii="ＭＳ Ｐ明朝" w:eastAsia="ＭＳ Ｐ明朝" w:hAnsi="ＭＳ Ｐ明朝" w:hint="eastAsia"/>
          <w:b/>
          <w:sz w:val="16"/>
          <w:szCs w:val="16"/>
        </w:rPr>
        <w:t>（注</w:t>
      </w:r>
      <w:r w:rsidR="0047334F">
        <w:rPr>
          <w:rFonts w:ascii="ＭＳ Ｐ明朝" w:eastAsia="ＭＳ Ｐ明朝" w:hAnsi="ＭＳ Ｐ明朝" w:hint="eastAsia"/>
          <w:b/>
          <w:sz w:val="16"/>
          <w:szCs w:val="16"/>
        </w:rPr>
        <w:t>1</w:t>
      </w:r>
      <w:r w:rsidRPr="00841A38">
        <w:rPr>
          <w:rFonts w:ascii="ＭＳ Ｐ明朝" w:eastAsia="ＭＳ Ｐ明朝" w:hAnsi="ＭＳ Ｐ明朝" w:hint="eastAsia"/>
          <w:b/>
          <w:sz w:val="16"/>
          <w:szCs w:val="16"/>
        </w:rPr>
        <w:t>）：</w:t>
      </w:r>
      <w:r w:rsidR="000E6402">
        <w:rPr>
          <w:rFonts w:ascii="ＭＳ Ｐ明朝" w:eastAsia="ＭＳ Ｐ明朝" w:hAnsi="ＭＳ Ｐ明朝" w:hint="eastAsia"/>
          <w:b/>
          <w:sz w:val="16"/>
          <w:szCs w:val="16"/>
        </w:rPr>
        <w:t>PET薬剤</w:t>
      </w:r>
      <w:r w:rsidR="008956BB">
        <w:rPr>
          <w:rFonts w:ascii="ＭＳ Ｐ明朝" w:eastAsia="ＭＳ Ｐ明朝" w:hAnsi="ＭＳ Ｐ明朝" w:hint="eastAsia"/>
          <w:b/>
          <w:sz w:val="16"/>
          <w:szCs w:val="16"/>
        </w:rPr>
        <w:t>、</w:t>
      </w:r>
      <w:r w:rsidR="00C35256">
        <w:rPr>
          <w:rFonts w:ascii="ＭＳ Ｐ明朝" w:eastAsia="ＭＳ Ｐ明朝" w:hAnsi="ＭＳ Ｐ明朝" w:hint="eastAsia"/>
          <w:b/>
          <w:sz w:val="16"/>
          <w:szCs w:val="16"/>
        </w:rPr>
        <w:t>原材料</w:t>
      </w:r>
      <w:r w:rsidR="00EB3669">
        <w:rPr>
          <w:rFonts w:ascii="ＭＳ Ｐ明朝" w:eastAsia="ＭＳ Ｐ明朝" w:hAnsi="ＭＳ Ｐ明朝" w:hint="eastAsia"/>
          <w:b/>
          <w:sz w:val="16"/>
          <w:szCs w:val="16"/>
        </w:rPr>
        <w:t>及び</w:t>
      </w:r>
      <w:r w:rsidRPr="00841A38">
        <w:rPr>
          <w:rFonts w:ascii="ＭＳ Ｐ明朝" w:eastAsia="ＭＳ Ｐ明朝" w:hAnsi="ＭＳ Ｐ明朝" w:hint="eastAsia"/>
          <w:b/>
          <w:sz w:val="16"/>
          <w:szCs w:val="16"/>
        </w:rPr>
        <w:t>資材の保管管理に関する衛生管理において留意すべき事項</w:t>
      </w:r>
    </w:p>
    <w:p w:rsidR="00874A53" w:rsidRDefault="00841A38" w:rsidP="00690647">
      <w:pPr>
        <w:autoSpaceDE w:val="0"/>
        <w:autoSpaceDN w:val="0"/>
        <w:adjustRightInd w:val="0"/>
        <w:spacing w:line="240" w:lineRule="atLeast"/>
        <w:jc w:val="left"/>
        <w:rPr>
          <w:rFonts w:ascii="ＭＳ Ｐ明朝" w:eastAsia="ＭＳ Ｐ明朝" w:hAnsi="ＭＳ Ｐ明朝"/>
          <w:kern w:val="0"/>
          <w:sz w:val="16"/>
          <w:szCs w:val="16"/>
          <w:u w:val="single"/>
        </w:rPr>
      </w:pPr>
      <w:r w:rsidRPr="00841A38">
        <w:rPr>
          <w:rFonts w:ascii="ＭＳ Ｐ明朝" w:eastAsia="ＭＳ Ｐ明朝" w:hAnsi="ＭＳ Ｐ明朝" w:hint="eastAsia"/>
          <w:kern w:val="0"/>
          <w:sz w:val="16"/>
          <w:szCs w:val="16"/>
          <w:u w:val="single"/>
        </w:rPr>
        <w:t>＜考え方＞</w:t>
      </w:r>
      <w:r w:rsidR="0047334F">
        <w:rPr>
          <w:rFonts w:ascii="ＭＳ Ｐ明朝" w:eastAsia="ＭＳ Ｐ明朝" w:hAnsi="ＭＳ Ｐ明朝" w:hint="eastAsia"/>
          <w:kern w:val="0"/>
          <w:sz w:val="16"/>
          <w:szCs w:val="16"/>
          <w:u w:val="single"/>
        </w:rPr>
        <w:t xml:space="preserve">6.1.6　</w:t>
      </w:r>
      <w:r w:rsidRPr="00841A38">
        <w:rPr>
          <w:rFonts w:ascii="ＭＳ Ｐ明朝" w:eastAsia="ＭＳ Ｐ明朝" w:hAnsi="ＭＳ Ｐ明朝" w:hint="eastAsia"/>
          <w:kern w:val="0"/>
          <w:sz w:val="16"/>
          <w:szCs w:val="16"/>
          <w:u w:val="single"/>
        </w:rPr>
        <w:t>構造設備の清浄</w:t>
      </w:r>
    </w:p>
    <w:p w:rsidR="0017595A" w:rsidRPr="00DA50EB" w:rsidRDefault="00841A38">
      <w:pPr>
        <w:autoSpaceDE w:val="0"/>
        <w:autoSpaceDN w:val="0"/>
        <w:adjustRightInd w:val="0"/>
        <w:spacing w:line="240" w:lineRule="atLeast"/>
        <w:jc w:val="left"/>
        <w:rPr>
          <w:rFonts w:ascii="ＭＳ Ｐ明朝" w:eastAsia="ＭＳ Ｐ明朝" w:hAnsi="ＭＳ Ｐ明朝"/>
          <w:color w:val="000000" w:themeColor="text1"/>
          <w:kern w:val="0"/>
          <w:sz w:val="16"/>
          <w:szCs w:val="16"/>
        </w:rPr>
      </w:pPr>
      <w:r w:rsidRPr="00841A38">
        <w:rPr>
          <w:rFonts w:ascii="ＭＳ Ｐ明朝" w:eastAsia="ＭＳ Ｐ明朝" w:hAnsi="ＭＳ Ｐ明朝" w:hint="eastAsia"/>
          <w:kern w:val="0"/>
          <w:sz w:val="16"/>
          <w:szCs w:val="16"/>
        </w:rPr>
        <w:t xml:space="preserve">　</w:t>
      </w:r>
      <w:r w:rsidR="0051381F" w:rsidRPr="00DA50EB">
        <w:rPr>
          <w:rFonts w:ascii="ＭＳ Ｐ明朝" w:eastAsia="ＭＳ Ｐ明朝" w:hAnsi="ＭＳ Ｐ明朝"/>
          <w:color w:val="000000" w:themeColor="text1"/>
          <w:kern w:val="0"/>
          <w:sz w:val="16"/>
          <w:szCs w:val="16"/>
        </w:rPr>
        <w:t>PET薬剤製造施設の各</w:t>
      </w:r>
      <w:r w:rsidR="00DA3907">
        <w:rPr>
          <w:rFonts w:ascii="ＭＳ Ｐ明朝" w:eastAsia="ＭＳ Ｐ明朝" w:hAnsi="ＭＳ Ｐ明朝" w:hint="eastAsia"/>
          <w:color w:val="000000" w:themeColor="text1"/>
          <w:kern w:val="0"/>
          <w:sz w:val="16"/>
          <w:szCs w:val="16"/>
        </w:rPr>
        <w:t>製造区域</w:t>
      </w:r>
      <w:r w:rsidR="0051381F" w:rsidRPr="00DA50EB">
        <w:rPr>
          <w:rFonts w:ascii="ＭＳ Ｐ明朝" w:eastAsia="ＭＳ Ｐ明朝" w:hAnsi="ＭＳ Ｐ明朝"/>
          <w:color w:val="000000" w:themeColor="text1"/>
          <w:kern w:val="0"/>
          <w:sz w:val="16"/>
          <w:szCs w:val="16"/>
        </w:rPr>
        <w:t>及び設備は適切に清浄され定期的にモニタリングを行う等、十分に管理する</w:t>
      </w:r>
      <w:r w:rsidRPr="00DA50EB">
        <w:rPr>
          <w:rFonts w:ascii="ＭＳ Ｐ明朝" w:eastAsia="ＭＳ Ｐ明朝" w:hAnsi="ＭＳ Ｐ明朝"/>
          <w:color w:val="000000" w:themeColor="text1"/>
          <w:kern w:val="0"/>
          <w:sz w:val="16"/>
          <w:szCs w:val="16"/>
        </w:rPr>
        <w:t>必要があり、その管理結果として日常清掃、定期清掃及びモニタリングの結果の記録を作成する。なお、鉛遮蔽容器は、薬剤の鉛汚染を防ぐため適切にカバーを施されていなければならない。</w:t>
      </w:r>
    </w:p>
    <w:p w:rsidR="0047334F" w:rsidRPr="00DA50EB" w:rsidRDefault="0047334F" w:rsidP="00B8254D">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p>
    <w:p w:rsidR="00874A53" w:rsidRPr="00DA50EB" w:rsidRDefault="00841A38" w:rsidP="00690647">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r w:rsidRPr="00DA50EB">
        <w:rPr>
          <w:rFonts w:ascii="ＭＳ Ｐ明朝" w:eastAsia="ＭＳ Ｐ明朝" w:hAnsi="ＭＳ Ｐ明朝" w:hint="eastAsia"/>
          <w:color w:val="000000" w:themeColor="text1"/>
          <w:kern w:val="0"/>
          <w:sz w:val="16"/>
          <w:szCs w:val="16"/>
          <w:u w:val="single"/>
        </w:rPr>
        <w:t>＜考え方＞</w:t>
      </w:r>
      <w:r w:rsidR="0047334F" w:rsidRPr="00DA50EB">
        <w:rPr>
          <w:rFonts w:ascii="ＭＳ Ｐ明朝" w:eastAsia="ＭＳ Ｐ明朝" w:hAnsi="ＭＳ Ｐ明朝" w:hint="eastAsia"/>
          <w:color w:val="000000" w:themeColor="text1"/>
          <w:kern w:val="0"/>
          <w:sz w:val="16"/>
          <w:szCs w:val="16"/>
          <w:u w:val="single"/>
        </w:rPr>
        <w:t xml:space="preserve">6.1.7　</w:t>
      </w:r>
      <w:r w:rsidRPr="00DA50EB">
        <w:rPr>
          <w:rFonts w:ascii="ＭＳ Ｐ明朝" w:eastAsia="ＭＳ Ｐ明朝" w:hAnsi="ＭＳ Ｐ明朝" w:hint="eastAsia"/>
          <w:color w:val="000000" w:themeColor="text1"/>
          <w:kern w:val="0"/>
          <w:sz w:val="16"/>
          <w:szCs w:val="16"/>
          <w:u w:val="single"/>
        </w:rPr>
        <w:t>職員の衛生管理</w:t>
      </w:r>
    </w:p>
    <w:p w:rsidR="0017595A" w:rsidRDefault="0047334F">
      <w:pPr>
        <w:autoSpaceDE w:val="0"/>
        <w:autoSpaceDN w:val="0"/>
        <w:adjustRightInd w:val="0"/>
        <w:spacing w:line="240" w:lineRule="atLeast"/>
        <w:jc w:val="left"/>
        <w:rPr>
          <w:rFonts w:ascii="ＭＳ Ｐ明朝" w:eastAsia="ＭＳ Ｐ明朝" w:hAnsi="ＭＳ Ｐ明朝"/>
          <w:kern w:val="0"/>
          <w:sz w:val="16"/>
          <w:szCs w:val="16"/>
        </w:rPr>
      </w:pPr>
      <w:r w:rsidRPr="00DA50EB">
        <w:rPr>
          <w:rFonts w:ascii="ＭＳ Ｐ明朝" w:eastAsia="ＭＳ Ｐ明朝" w:hAnsi="ＭＳ Ｐ明朝" w:hint="eastAsia"/>
          <w:color w:val="000000" w:themeColor="text1"/>
          <w:kern w:val="0"/>
          <w:sz w:val="16"/>
          <w:szCs w:val="16"/>
        </w:rPr>
        <w:t xml:space="preserve">　</w:t>
      </w:r>
      <w:r w:rsidR="0051381F" w:rsidRPr="00DA50EB">
        <w:rPr>
          <w:rFonts w:ascii="ＭＳ Ｐ明朝" w:eastAsia="ＭＳ Ｐ明朝" w:hAnsi="ＭＳ Ｐ明朝" w:hint="eastAsia"/>
          <w:color w:val="000000" w:themeColor="text1"/>
          <w:kern w:val="0"/>
          <w:sz w:val="16"/>
          <w:szCs w:val="16"/>
        </w:rPr>
        <w:t>職員の作業時の服装や健康状態は、</w:t>
      </w:r>
      <w:r w:rsidR="0051381F" w:rsidRPr="00DA50EB">
        <w:rPr>
          <w:rFonts w:ascii="ＭＳ Ｐ明朝" w:eastAsia="ＭＳ Ｐ明朝" w:hAnsi="ＭＳ Ｐ明朝"/>
          <w:color w:val="000000" w:themeColor="text1"/>
          <w:kern w:val="0"/>
          <w:sz w:val="16"/>
          <w:szCs w:val="16"/>
        </w:rPr>
        <w:t>PET薬剤の品質のみならず、製造や品質試験等の実施にも影響を及ぼす可能性がある</w:t>
      </w:r>
      <w:r w:rsidR="00841A38" w:rsidRPr="00841A38">
        <w:rPr>
          <w:rFonts w:ascii="ＭＳ Ｐ明朝" w:eastAsia="ＭＳ Ｐ明朝" w:hAnsi="ＭＳ Ｐ明朝"/>
          <w:kern w:val="0"/>
          <w:sz w:val="16"/>
          <w:szCs w:val="16"/>
        </w:rPr>
        <w:t>。職員の衛生管理に関する規則、例えば施設への入</w:t>
      </w:r>
      <w:r w:rsidR="00C929CA">
        <w:rPr>
          <w:rFonts w:ascii="ＭＳ Ｐ明朝" w:eastAsia="ＭＳ Ｐ明朝" w:hAnsi="ＭＳ Ｐ明朝" w:hint="eastAsia"/>
          <w:kern w:val="0"/>
          <w:sz w:val="16"/>
          <w:szCs w:val="16"/>
        </w:rPr>
        <w:t>退室</w:t>
      </w:r>
      <w:r w:rsidR="00841A38" w:rsidRPr="00841A38">
        <w:rPr>
          <w:rFonts w:ascii="ＭＳ Ｐ明朝" w:eastAsia="ＭＳ Ｐ明朝" w:hAnsi="ＭＳ Ｐ明朝"/>
          <w:kern w:val="0"/>
          <w:sz w:val="16"/>
          <w:szCs w:val="16"/>
        </w:rPr>
        <w:t>方法、服装基準等を、衛生管理の基準として記載し、記録する。</w:t>
      </w:r>
    </w:p>
    <w:p w:rsidR="00B8254D" w:rsidRDefault="00B8254D" w:rsidP="00B8254D">
      <w:pPr>
        <w:spacing w:line="0" w:lineRule="atLeast"/>
        <w:rPr>
          <w:rFonts w:ascii="ＭＳ Ｐゴシック" w:hAnsi="ＭＳ Ｐゴシック"/>
        </w:rPr>
      </w:pPr>
    </w:p>
    <w:p w:rsidR="00DC7305" w:rsidRPr="00B8254D"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AF7151" w:rsidRDefault="00AF7151">
      <w:pPr>
        <w:widowControl/>
        <w:jc w:val="left"/>
        <w:rPr>
          <w:szCs w:val="16"/>
        </w:rPr>
      </w:pPr>
      <w:r>
        <w:rPr>
          <w:szCs w:val="16"/>
        </w:rPr>
        <w:br w:type="page"/>
      </w:r>
    </w:p>
    <w:tbl>
      <w:tblPr>
        <w:tblW w:w="8488" w:type="dxa"/>
        <w:tblLayout w:type="fixed"/>
        <w:tblCellMar>
          <w:left w:w="0" w:type="dxa"/>
          <w:right w:w="0" w:type="dxa"/>
        </w:tblCellMar>
        <w:tblLook w:val="0000" w:firstRow="0" w:lastRow="0" w:firstColumn="0" w:lastColumn="0" w:noHBand="0" w:noVBand="0"/>
      </w:tblPr>
      <w:tblGrid>
        <w:gridCol w:w="6678"/>
        <w:gridCol w:w="1134"/>
        <w:gridCol w:w="676"/>
      </w:tblGrid>
      <w:tr w:rsidR="00C97BC3" w:rsidTr="001551C1">
        <w:trPr>
          <w:cantSplit/>
          <w:trHeight w:val="227"/>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D17257">
              <w:rPr>
                <w:rFonts w:ascii="ＭＳ Ｐゴシック" w:hAnsi="ＭＳ Ｐゴシック" w:hint="eastAsia"/>
              </w:rPr>
              <w:t>3</w:t>
            </w:r>
            <w:r>
              <w:rPr>
                <w:rFonts w:ascii="ＭＳ Ｐゴシック" w:hAnsi="ＭＳ Ｐゴシック" w:hint="eastAsia"/>
              </w:rPr>
              <w:t>：</w:t>
            </w:r>
            <w:r w:rsidR="00954B17" w:rsidRPr="00954B17">
              <w:rPr>
                <w:rFonts w:ascii="ＭＳ Ｐゴシック" w:hAnsi="ＭＳ Ｐゴシック" w:cs="ＭＳ Ｐゴシック" w:hint="eastAsia"/>
                <w:kern w:val="0"/>
              </w:rPr>
              <w:t>製品原料材料保管等システム</w:t>
            </w:r>
          </w:p>
        </w:tc>
        <w:tc>
          <w:tcPr>
            <w:tcW w:w="676" w:type="dxa"/>
            <w:tcBorders>
              <w:top w:val="single" w:sz="8" w:space="0" w:color="auto"/>
              <w:left w:val="single" w:sz="8" w:space="0" w:color="auto"/>
              <w:bottom w:val="single" w:sz="4" w:space="0" w:color="auto"/>
              <w:right w:val="single" w:sz="8" w:space="0" w:color="auto"/>
            </w:tcBorders>
          </w:tcPr>
          <w:p w:rsidR="00C97BC3"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97BC3" w:rsidTr="001551C1">
        <w:trPr>
          <w:trHeight w:val="227"/>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3C5B22" w:rsidRDefault="00C97BC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3-1</w:t>
            </w:r>
            <w:r w:rsidR="00592548">
              <w:rPr>
                <w:rFonts w:ascii="ＭＳ Ｐゴシック" w:hAnsi="ＭＳ Ｐゴシック" w:hint="eastAsia"/>
                <w:sz w:val="24"/>
                <w:szCs w:val="24"/>
              </w:rPr>
              <w:t>0</w:t>
            </w:r>
            <w:r w:rsidRPr="002B0F91">
              <w:rPr>
                <w:rFonts w:ascii="ＭＳ Ｐゴシック" w:hAnsi="ＭＳ Ｐゴシック"/>
                <w:sz w:val="24"/>
                <w:szCs w:val="24"/>
              </w:rPr>
              <w:t>：</w:t>
            </w:r>
            <w:r w:rsidRPr="002B0F91">
              <w:rPr>
                <w:rFonts w:ascii="ＭＳ Ｐゴシック" w:hAnsi="ＭＳ Ｐゴシック" w:hint="eastAsia"/>
                <w:sz w:val="24"/>
                <w:szCs w:val="24"/>
              </w:rPr>
              <w:t>防虫・防そ手順書・記録書（原材料</w:t>
            </w:r>
            <w:r w:rsidR="00C35256">
              <w:rPr>
                <w:rFonts w:ascii="ＭＳ Ｐゴシック" w:hAnsi="ＭＳ Ｐゴシック" w:hint="eastAsia"/>
                <w:sz w:val="24"/>
                <w:szCs w:val="24"/>
              </w:rPr>
              <w:t>及び</w:t>
            </w:r>
            <w:r w:rsidR="00C35256">
              <w:rPr>
                <w:rFonts w:ascii="ＭＳ Ｐゴシック" w:hAnsi="ＭＳ Ｐゴシック"/>
                <w:sz w:val="24"/>
                <w:szCs w:val="24"/>
              </w:rPr>
              <w:t>資材</w:t>
            </w:r>
            <w:r w:rsidRPr="002B0F91">
              <w:rPr>
                <w:rFonts w:ascii="ＭＳ Ｐゴシック" w:hAnsi="ＭＳ Ｐゴシック" w:hint="eastAsia"/>
                <w:sz w:val="24"/>
                <w:szCs w:val="24"/>
              </w:rPr>
              <w:t>の管理と保管に係る施設の防虫・防そ管理の活動状況）</w:t>
            </w:r>
          </w:p>
        </w:tc>
        <w:tc>
          <w:tcPr>
            <w:tcW w:w="676" w:type="dxa"/>
            <w:tcBorders>
              <w:top w:val="single" w:sz="4" w:space="0" w:color="auto"/>
              <w:left w:val="single" w:sz="8" w:space="0" w:color="auto"/>
              <w:bottom w:val="single" w:sz="4" w:space="0" w:color="auto"/>
              <w:right w:val="single" w:sz="8" w:space="0" w:color="000000"/>
            </w:tcBorders>
          </w:tcPr>
          <w:p w:rsidR="00C97BC3" w:rsidRDefault="00C97BC3" w:rsidP="00F80143">
            <w:pPr>
              <w:spacing w:line="0" w:lineRule="atLeast"/>
              <w:rPr>
                <w:rFonts w:ascii="ＭＳ Ｐゴシック" w:hAnsi="ＭＳ Ｐゴシック"/>
              </w:rPr>
            </w:pPr>
          </w:p>
        </w:tc>
      </w:tr>
      <w:tr w:rsidR="00C97BC3" w:rsidTr="001551C1">
        <w:trPr>
          <w:trHeight w:val="242"/>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676"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690647">
        <w:trPr>
          <w:cantSplit/>
          <w:trHeight w:val="369"/>
        </w:trPr>
        <w:tc>
          <w:tcPr>
            <w:tcW w:w="6678"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97BC3"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原材料及び資材の保管管理に係る施設の防虫・防そに関する事項を定めた文書を作成し保管していること。</w:t>
            </w:r>
          </w:p>
          <w:p w:rsidR="00C97BC3"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・製造管理基準書</w:t>
            </w:r>
          </w:p>
          <w:p w:rsidR="00C97BC3" w:rsidRPr="0073097D" w:rsidRDefault="002239E6" w:rsidP="00F80143">
            <w:pPr>
              <w:pStyle w:val="af1"/>
              <w:spacing w:line="0" w:lineRule="atLeast"/>
              <w:rPr>
                <w:rFonts w:ascii="ＭＳ Ｐゴシック" w:eastAsia="ＭＳ Ｐゴシック" w:hAnsi="ＭＳ Ｐゴシック" w:cs="Arial Unicode MS"/>
                <w:color w:val="000000" w:themeColor="text1"/>
              </w:rPr>
            </w:pPr>
            <w:r w:rsidRPr="0073097D">
              <w:rPr>
                <w:rFonts w:ascii="ＭＳ Ｐゴシック" w:eastAsia="ＭＳ Ｐゴシック" w:hAnsi="ＭＳ Ｐゴシック" w:hint="eastAsia"/>
                <w:color w:val="000000" w:themeColor="text1"/>
              </w:rPr>
              <w:t>・衛生管理基準書</w:t>
            </w:r>
          </w:p>
        </w:tc>
        <w:tc>
          <w:tcPr>
            <w:tcW w:w="1134" w:type="dxa"/>
            <w:tcBorders>
              <w:top w:val="nil"/>
              <w:left w:val="single" w:sz="4" w:space="0" w:color="auto"/>
              <w:bottom w:val="single" w:sz="4" w:space="0" w:color="auto"/>
              <w:right w:val="single" w:sz="4" w:space="0" w:color="auto"/>
            </w:tcBorders>
          </w:tcPr>
          <w:p w:rsidR="0017595A" w:rsidRDefault="00592548">
            <w:pPr>
              <w:spacing w:line="0" w:lineRule="atLeast"/>
              <w:rPr>
                <w:rFonts w:ascii="ＭＳ Ｐゴシック" w:hAnsi="ＭＳ Ｐゴシック" w:cs="Arial Unicode MS"/>
              </w:rPr>
            </w:pPr>
            <w:r>
              <w:rPr>
                <w:rFonts w:ascii="ＭＳ Ｐゴシック" w:hAnsi="ＭＳ Ｐゴシック" w:cs="Arial Unicode MS" w:hint="eastAsia"/>
              </w:rPr>
              <w:t>現状</w:t>
            </w:r>
            <w:r>
              <w:rPr>
                <w:rFonts w:ascii="ＭＳ Ｐゴシック" w:hAnsi="ＭＳ Ｐゴシック" w:cs="Arial Unicode MS"/>
              </w:rPr>
              <w:t>対象外</w:t>
            </w:r>
          </w:p>
        </w:tc>
        <w:tc>
          <w:tcPr>
            <w:tcW w:w="676" w:type="dxa"/>
            <w:tcBorders>
              <w:top w:val="nil"/>
              <w:left w:val="single" w:sz="4" w:space="0" w:color="auto"/>
              <w:bottom w:val="single" w:sz="4" w:space="0" w:color="auto"/>
              <w:right w:val="single" w:sz="4" w:space="0" w:color="auto"/>
            </w:tcBorders>
          </w:tcPr>
          <w:p w:rsidR="00C97BC3" w:rsidRDefault="00C97BC3" w:rsidP="00F80143">
            <w:pPr>
              <w:spacing w:line="0" w:lineRule="atLeast"/>
              <w:rPr>
                <w:rFonts w:ascii="ＭＳ Ｐゴシック" w:hAnsi="ＭＳ Ｐゴシック" w:cs="Arial Unicode MS"/>
              </w:rPr>
            </w:pPr>
          </w:p>
        </w:tc>
      </w:tr>
      <w:tr w:rsidR="00C97BC3" w:rsidTr="00690647">
        <w:trPr>
          <w:trHeight w:val="454"/>
        </w:trPr>
        <w:tc>
          <w:tcPr>
            <w:tcW w:w="66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97BC3"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文書に規定した事項に基づいて原材料及び資材の保管管理に係る施設の防虫及び防そ管理をおこなっていること。</w:t>
            </w:r>
          </w:p>
          <w:p w:rsidR="00C97BC3"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・防虫管理記録</w:t>
            </w:r>
          </w:p>
          <w:p w:rsidR="00C97BC3"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・防そ管理記録</w:t>
            </w:r>
          </w:p>
        </w:tc>
        <w:tc>
          <w:tcPr>
            <w:tcW w:w="1134" w:type="dxa"/>
            <w:tcBorders>
              <w:top w:val="single" w:sz="4" w:space="0" w:color="auto"/>
              <w:left w:val="single" w:sz="4" w:space="0" w:color="auto"/>
              <w:bottom w:val="single" w:sz="4" w:space="0" w:color="auto"/>
              <w:right w:val="single" w:sz="4" w:space="0" w:color="auto"/>
            </w:tcBorders>
          </w:tcPr>
          <w:p w:rsidR="0017595A" w:rsidRDefault="00592548">
            <w:pPr>
              <w:spacing w:line="0" w:lineRule="atLeast"/>
              <w:rPr>
                <w:rFonts w:ascii="ＭＳ Ｐゴシック" w:hAnsi="ＭＳ Ｐゴシック" w:cs="Arial Unicode MS"/>
              </w:rPr>
            </w:pPr>
            <w:r>
              <w:rPr>
                <w:rFonts w:ascii="ＭＳ Ｐゴシック" w:hAnsi="ＭＳ Ｐゴシック" w:cs="Arial Unicode MS" w:hint="eastAsia"/>
              </w:rPr>
              <w:t>現状</w:t>
            </w:r>
            <w:r>
              <w:rPr>
                <w:rFonts w:ascii="ＭＳ Ｐゴシック" w:hAnsi="ＭＳ Ｐゴシック" w:cs="Arial Unicode MS"/>
              </w:rPr>
              <w:t>対象外</w:t>
            </w:r>
          </w:p>
        </w:tc>
        <w:tc>
          <w:tcPr>
            <w:tcW w:w="676" w:type="dxa"/>
            <w:tcBorders>
              <w:top w:val="single" w:sz="4" w:space="0" w:color="auto"/>
              <w:left w:val="single" w:sz="4" w:space="0" w:color="auto"/>
              <w:bottom w:val="single" w:sz="4" w:space="0" w:color="auto"/>
              <w:right w:val="single" w:sz="4" w:space="0" w:color="auto"/>
            </w:tcBorders>
          </w:tcPr>
          <w:p w:rsidR="00C97BC3" w:rsidRDefault="00C97BC3"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r>
        <w:rPr>
          <w:rFonts w:ascii="Century" w:eastAsia="ＭＳ Ｐゴシック" w:hAnsi="Century"/>
          <w:szCs w:val="16"/>
        </w:rPr>
        <w:br w:type="page"/>
      </w:r>
    </w:p>
    <w:tbl>
      <w:tblPr>
        <w:tblW w:w="8538" w:type="dxa"/>
        <w:tblLayout w:type="fixed"/>
        <w:tblCellMar>
          <w:left w:w="0" w:type="dxa"/>
          <w:right w:w="0" w:type="dxa"/>
        </w:tblCellMar>
        <w:tblLook w:val="0000" w:firstRow="0" w:lastRow="0" w:firstColumn="0" w:lastColumn="0" w:noHBand="0" w:noVBand="0"/>
      </w:tblPr>
      <w:tblGrid>
        <w:gridCol w:w="6678"/>
        <w:gridCol w:w="1134"/>
        <w:gridCol w:w="726"/>
      </w:tblGrid>
      <w:tr w:rsidR="00C97BC3" w:rsidTr="001551C1">
        <w:trPr>
          <w:cantSplit/>
          <w:trHeight w:val="224"/>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lastRenderedPageBreak/>
              <w:t>大項目</w:t>
            </w:r>
            <w:r w:rsidR="00D17257">
              <w:rPr>
                <w:rFonts w:ascii="ＭＳ Ｐゴシック" w:eastAsia="ＭＳ Ｐゴシック" w:hAnsi="ＭＳ Ｐゴシック" w:hint="eastAsia"/>
              </w:rPr>
              <w:t>3</w:t>
            </w:r>
            <w:r>
              <w:rPr>
                <w:rFonts w:ascii="ＭＳ Ｐゴシック" w:eastAsia="ＭＳ Ｐゴシック" w:hAnsi="ＭＳ Ｐゴシック" w:hint="eastAsia"/>
              </w:rPr>
              <w:t>：</w:t>
            </w:r>
            <w:r w:rsidR="00954B17" w:rsidRPr="00954B17">
              <w:rPr>
                <w:rFonts w:ascii="ＭＳ Ｐゴシック" w:eastAsia="ＭＳ Ｐゴシック" w:hAnsi="ＭＳ Ｐゴシック" w:cs="ＭＳ Ｐゴシック" w:hint="eastAsia"/>
                <w:kern w:val="0"/>
              </w:rPr>
              <w:t>製品原料材料保管等システム</w:t>
            </w:r>
          </w:p>
        </w:tc>
        <w:tc>
          <w:tcPr>
            <w:tcW w:w="726" w:type="dxa"/>
            <w:tcBorders>
              <w:top w:val="single" w:sz="8" w:space="0" w:color="auto"/>
              <w:left w:val="single" w:sz="8" w:space="0" w:color="auto"/>
              <w:bottom w:val="single" w:sz="4" w:space="0" w:color="auto"/>
              <w:right w:val="single" w:sz="8" w:space="0" w:color="auto"/>
            </w:tcBorders>
          </w:tcPr>
          <w:p w:rsidR="00C97BC3" w:rsidRDefault="00B90C29"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C97BC3" w:rsidTr="001551C1">
        <w:trPr>
          <w:trHeight w:val="224"/>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3C5B22" w:rsidRDefault="00C97BC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3-1</w:t>
            </w:r>
            <w:r w:rsidR="00592548">
              <w:rPr>
                <w:rFonts w:ascii="ＭＳ Ｐゴシック" w:hAnsi="ＭＳ Ｐゴシック" w:hint="eastAsia"/>
                <w:sz w:val="24"/>
                <w:szCs w:val="24"/>
              </w:rPr>
              <w:t>1</w:t>
            </w:r>
            <w:r w:rsidRPr="002B0F91">
              <w:rPr>
                <w:rFonts w:ascii="ＭＳ Ｐゴシック" w:hAnsi="ＭＳ Ｐゴシック"/>
                <w:sz w:val="24"/>
                <w:szCs w:val="24"/>
              </w:rPr>
              <w:t>：</w:t>
            </w:r>
            <w:r w:rsidRPr="002B0F91">
              <w:rPr>
                <w:rFonts w:ascii="ＭＳ Ｐゴシック" w:hAnsi="ＭＳ Ｐゴシック" w:hint="eastAsia"/>
                <w:sz w:val="24"/>
                <w:szCs w:val="24"/>
              </w:rPr>
              <w:t>出荷作業（手順書に基づく</w:t>
            </w:r>
            <w:r w:rsidR="000E6402">
              <w:rPr>
                <w:rFonts w:ascii="ＭＳ Ｐゴシック" w:hAnsi="ＭＳ Ｐゴシック" w:hint="eastAsia"/>
                <w:sz w:val="24"/>
                <w:szCs w:val="24"/>
              </w:rPr>
              <w:t>PET薬剤</w:t>
            </w:r>
            <w:r w:rsidRPr="002B0F91">
              <w:rPr>
                <w:rFonts w:ascii="ＭＳ Ｐゴシック" w:hAnsi="ＭＳ Ｐゴシック" w:hint="eastAsia"/>
                <w:sz w:val="24"/>
                <w:szCs w:val="24"/>
              </w:rPr>
              <w:t>の出荷作業の活動状況）</w:t>
            </w:r>
          </w:p>
        </w:tc>
        <w:tc>
          <w:tcPr>
            <w:tcW w:w="726" w:type="dxa"/>
            <w:tcBorders>
              <w:top w:val="single" w:sz="4" w:space="0" w:color="auto"/>
              <w:left w:val="single" w:sz="8" w:space="0" w:color="auto"/>
              <w:bottom w:val="single" w:sz="4" w:space="0" w:color="auto"/>
              <w:right w:val="single" w:sz="8" w:space="0" w:color="000000"/>
            </w:tcBorders>
          </w:tcPr>
          <w:p w:rsidR="00C97BC3" w:rsidRDefault="00C97BC3" w:rsidP="00F80143">
            <w:pPr>
              <w:spacing w:line="0" w:lineRule="atLeast"/>
              <w:rPr>
                <w:rFonts w:ascii="ＭＳ Ｐゴシック" w:hAnsi="ＭＳ Ｐゴシック"/>
              </w:rPr>
            </w:pPr>
          </w:p>
        </w:tc>
      </w:tr>
      <w:tr w:rsidR="00C97BC3" w:rsidTr="001551C1">
        <w:trPr>
          <w:trHeight w:val="239"/>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26"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1551C1">
        <w:trPr>
          <w:trHeight w:val="327"/>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0E6402" w:rsidP="00F80143">
            <w:pPr>
              <w:spacing w:line="0" w:lineRule="atLeast"/>
              <w:rPr>
                <w:rFonts w:ascii="ＭＳ Ｐゴシック" w:hAnsi="ＭＳ Ｐゴシック"/>
              </w:rPr>
            </w:pPr>
            <w:r>
              <w:rPr>
                <w:rFonts w:ascii="ＭＳ Ｐゴシック" w:hAnsi="ＭＳ Ｐゴシック" w:hint="eastAsia"/>
              </w:rPr>
              <w:t>PET薬剤</w:t>
            </w:r>
            <w:r w:rsidR="00C97BC3">
              <w:rPr>
                <w:rFonts w:ascii="ＭＳ Ｐゴシック" w:hAnsi="ＭＳ Ｐゴシック" w:hint="eastAsia"/>
              </w:rPr>
              <w:t>の</w:t>
            </w:r>
            <w:r w:rsidR="003A74DA">
              <w:rPr>
                <w:rFonts w:ascii="ＭＳ Ｐゴシック" w:hAnsi="ＭＳ Ｐゴシック" w:hint="eastAsia"/>
              </w:rPr>
              <w:t>製造施設</w:t>
            </w:r>
            <w:r w:rsidR="00C97BC3">
              <w:rPr>
                <w:rFonts w:ascii="ＭＳ Ｐゴシック" w:hAnsi="ＭＳ Ｐゴシック" w:hint="eastAsia"/>
              </w:rPr>
              <w:t>からの出荷に係る事項（注</w:t>
            </w:r>
            <w:r w:rsidR="00D17257">
              <w:rPr>
                <w:rFonts w:ascii="ＭＳ Ｐゴシック" w:hAnsi="ＭＳ Ｐゴシック" w:hint="eastAsia"/>
              </w:rPr>
              <w:t>1</w:t>
            </w:r>
            <w:r w:rsidR="00C97BC3">
              <w:rPr>
                <w:rFonts w:ascii="ＭＳ Ｐゴシック" w:hAnsi="ＭＳ Ｐゴシック" w:hint="eastAsia"/>
              </w:rPr>
              <w:t>）を定めた文書を作成し保管していること。</w:t>
            </w:r>
          </w:p>
          <w:p w:rsidR="00C97BC3" w:rsidRPr="00DA50EB" w:rsidRDefault="00C97BC3" w:rsidP="00F80143">
            <w:pPr>
              <w:spacing w:line="0" w:lineRule="atLeast"/>
              <w:rPr>
                <w:rFonts w:ascii="ＭＳ Ｐゴシック" w:hAnsi="ＭＳ Ｐゴシック" w:cs="Arial Unicode MS"/>
                <w:color w:val="000000" w:themeColor="text1"/>
              </w:rPr>
            </w:pPr>
            <w:r w:rsidRPr="00DA50EB">
              <w:rPr>
                <w:rFonts w:ascii="ＭＳ Ｐゴシック" w:hAnsi="ＭＳ Ｐゴシック" w:hint="eastAsia"/>
                <w:color w:val="000000" w:themeColor="text1"/>
              </w:rPr>
              <w:t>・</w:t>
            </w:r>
            <w:r w:rsidR="0051381F" w:rsidRPr="00DA50EB">
              <w:rPr>
                <w:rFonts w:ascii="ＭＳ Ｐゴシック" w:hAnsi="ＭＳ Ｐゴシック"/>
                <w:color w:val="000000" w:themeColor="text1"/>
              </w:rPr>
              <w:t>PET薬剤</w:t>
            </w:r>
            <w:r w:rsidR="0051381F" w:rsidRPr="00DA50EB">
              <w:rPr>
                <w:rFonts w:ascii="ＭＳ Ｐゴシック" w:hAnsi="ＭＳ Ｐゴシック" w:hint="eastAsia"/>
                <w:color w:val="000000" w:themeColor="text1"/>
              </w:rPr>
              <w:t>の出荷に関する手順書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B22DB3" w:rsidRDefault="00B22DB3" w:rsidP="00F80143">
            <w:pPr>
              <w:spacing w:line="0" w:lineRule="atLeast"/>
              <w:rPr>
                <w:rFonts w:ascii="ＭＳ Ｐゴシック" w:hAnsi="ＭＳ Ｐゴシック" w:cs="Arial Unicode MS"/>
                <w:iCs/>
              </w:rPr>
            </w:pPr>
          </w:p>
          <w:p w:rsidR="00B22DB3" w:rsidRDefault="00B22DB3" w:rsidP="00F80143">
            <w:pPr>
              <w:spacing w:line="0" w:lineRule="atLeast"/>
              <w:rPr>
                <w:rFonts w:ascii="ＭＳ Ｐゴシック" w:hAnsi="ＭＳ Ｐゴシック" w:cs="Arial Unicode MS"/>
                <w:iCs/>
              </w:rPr>
            </w:pPr>
          </w:p>
          <w:p w:rsidR="00C97BC3" w:rsidRPr="00D42DC1" w:rsidRDefault="00C97BC3"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3.</w:t>
            </w:r>
          </w:p>
        </w:tc>
        <w:tc>
          <w:tcPr>
            <w:tcW w:w="726"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iCs/>
              </w:rPr>
            </w:pPr>
          </w:p>
        </w:tc>
      </w:tr>
      <w:tr w:rsidR="00C97BC3" w:rsidTr="001551C1">
        <w:trPr>
          <w:trHeight w:val="65"/>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出荷の可否を</w:t>
            </w:r>
            <w:r w:rsidR="00B8254D">
              <w:rPr>
                <w:rFonts w:ascii="ＭＳ Ｐゴシック" w:hAnsi="ＭＳ Ｐゴシック" w:hint="eastAsia"/>
              </w:rPr>
              <w:t>決定</w:t>
            </w:r>
            <w:r>
              <w:rPr>
                <w:rFonts w:ascii="ＭＳ Ｐゴシック" w:hAnsi="ＭＳ Ｐゴシック" w:hint="eastAsia"/>
              </w:rPr>
              <w:t>する者の能力を評価していること</w:t>
            </w:r>
            <w:r w:rsidR="00A36C3E">
              <w:rPr>
                <w:rFonts w:ascii="ＭＳ Ｐゴシック" w:hAnsi="ＭＳ Ｐゴシック" w:hint="eastAsia"/>
              </w:rPr>
              <w:t>。</w:t>
            </w:r>
          </w:p>
          <w:p w:rsidR="00C97BC3" w:rsidRDefault="002239E6" w:rsidP="00B97EFB">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製造施設からの出荷の可否決定者任命記録</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B22DB3" w:rsidP="00792527">
            <w:pPr>
              <w:spacing w:line="0" w:lineRule="atLeast"/>
              <w:rPr>
                <w:rFonts w:ascii="ＭＳ Ｐゴシック" w:hAnsi="ＭＳ Ｐゴシック" w:cs="Arial Unicode MS"/>
              </w:rPr>
            </w:pPr>
            <w:r>
              <w:rPr>
                <w:rFonts w:ascii="ＭＳ Ｐゴシック" w:hAnsi="ＭＳ Ｐゴシック" w:cs="Arial Unicode MS" w:hint="eastAsia"/>
              </w:rPr>
              <w:t>2.</w:t>
            </w:r>
            <w:r w:rsidR="00B8254D">
              <w:rPr>
                <w:rFonts w:ascii="ＭＳ Ｐゴシック" w:hAnsi="ＭＳ Ｐゴシック" w:cs="Arial Unicode MS"/>
              </w:rPr>
              <w:t>考え方</w:t>
            </w:r>
          </w:p>
        </w:tc>
        <w:tc>
          <w:tcPr>
            <w:tcW w:w="726"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1551C1">
        <w:trPr>
          <w:trHeight w:val="65"/>
        </w:trPr>
        <w:tc>
          <w:tcPr>
            <w:tcW w:w="6678" w:type="dxa"/>
            <w:tcBorders>
              <w:top w:val="nil"/>
              <w:left w:val="single" w:sz="8" w:space="0" w:color="auto"/>
              <w:bottom w:val="nil"/>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出荷の可否を</w:t>
            </w:r>
            <w:r w:rsidR="00B8254D">
              <w:rPr>
                <w:rFonts w:ascii="ＭＳ Ｐゴシック" w:hAnsi="ＭＳ Ｐゴシック" w:hint="eastAsia"/>
              </w:rPr>
              <w:t>決定</w:t>
            </w:r>
            <w:r>
              <w:rPr>
                <w:rFonts w:ascii="ＭＳ Ｐゴシック" w:hAnsi="ＭＳ Ｐゴシック" w:hint="eastAsia"/>
              </w:rPr>
              <w:t>する者の職務、権限が明確になっていること。</w:t>
            </w:r>
          </w:p>
          <w:p w:rsidR="00C97BC3" w:rsidRDefault="00C97BC3" w:rsidP="00B97EFB">
            <w:pPr>
              <w:spacing w:line="0" w:lineRule="atLeast"/>
              <w:rPr>
                <w:rFonts w:ascii="ＭＳ Ｐゴシック" w:hAnsi="ＭＳ Ｐゴシック" w:cs="Arial Unicode MS"/>
              </w:rPr>
            </w:pPr>
            <w:r>
              <w:rPr>
                <w:rFonts w:ascii="ＭＳ Ｐゴシック" w:hAnsi="ＭＳ Ｐゴシック" w:hint="eastAsia"/>
              </w:rPr>
              <w:t>・</w:t>
            </w:r>
            <w:r w:rsidR="00C35256">
              <w:rPr>
                <w:rFonts w:ascii="ＭＳ Ｐゴシック" w:hAnsi="ＭＳ Ｐゴシック" w:hint="eastAsia"/>
              </w:rPr>
              <w:t>管理総則</w:t>
            </w:r>
          </w:p>
        </w:tc>
        <w:tc>
          <w:tcPr>
            <w:tcW w:w="1134" w:type="dxa"/>
            <w:tcBorders>
              <w:top w:val="nil"/>
              <w:left w:val="nil"/>
              <w:bottom w:val="nil"/>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B22DB3" w:rsidP="00792527">
            <w:pPr>
              <w:spacing w:line="0" w:lineRule="atLeast"/>
              <w:rPr>
                <w:rFonts w:ascii="ＭＳ Ｐゴシック" w:hAnsi="ＭＳ Ｐゴシック" w:cs="Arial Unicode MS"/>
              </w:rPr>
            </w:pPr>
            <w:r>
              <w:rPr>
                <w:rFonts w:ascii="ＭＳ Ｐゴシック" w:hAnsi="ＭＳ Ｐゴシック" w:cs="Arial Unicode MS" w:hint="eastAsia"/>
              </w:rPr>
              <w:t>2.</w:t>
            </w:r>
            <w:r w:rsidR="00B8254D">
              <w:rPr>
                <w:rFonts w:ascii="ＭＳ Ｐゴシック" w:hAnsi="ＭＳ Ｐゴシック" w:cs="Arial Unicode MS"/>
              </w:rPr>
              <w:t>考え方</w:t>
            </w:r>
          </w:p>
        </w:tc>
        <w:tc>
          <w:tcPr>
            <w:tcW w:w="726" w:type="dxa"/>
            <w:tcBorders>
              <w:top w:val="nil"/>
              <w:left w:val="nil"/>
              <w:bottom w:val="nil"/>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1551C1">
        <w:trPr>
          <w:trHeight w:val="325"/>
        </w:trPr>
        <w:tc>
          <w:tcPr>
            <w:tcW w:w="6678"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sidRPr="005E0BED">
              <w:rPr>
                <w:rFonts w:ascii="ＭＳ Ｐゴシック" w:hAnsi="ＭＳ Ｐゴシック" w:hint="eastAsia"/>
                <w:color w:val="FF0000"/>
              </w:rPr>
              <w:t>文書に定めた事項に基づいて</w:t>
            </w:r>
            <w:r w:rsidR="000E6402" w:rsidRPr="005E0BED">
              <w:rPr>
                <w:rFonts w:ascii="ＭＳ Ｐゴシック" w:hAnsi="ＭＳ Ｐゴシック"/>
                <w:color w:val="FF0000"/>
              </w:rPr>
              <w:t>PET薬剤</w:t>
            </w:r>
            <w:r w:rsidRPr="005E0BED">
              <w:rPr>
                <w:rFonts w:ascii="ＭＳ Ｐゴシック" w:hAnsi="ＭＳ Ｐゴシック" w:hint="eastAsia"/>
                <w:color w:val="FF0000"/>
              </w:rPr>
              <w:t>の</w:t>
            </w:r>
            <w:r w:rsidR="00962733" w:rsidRPr="00962733">
              <w:rPr>
                <w:rFonts w:ascii="ＭＳ Ｐゴシック" w:hAnsi="ＭＳ Ｐゴシック" w:hint="eastAsia"/>
                <w:color w:val="FF0000"/>
              </w:rPr>
              <w:t>製造施設</w:t>
            </w:r>
            <w:r w:rsidRPr="005E0BED">
              <w:rPr>
                <w:rFonts w:ascii="ＭＳ Ｐゴシック" w:hAnsi="ＭＳ Ｐゴシック" w:hint="eastAsia"/>
                <w:color w:val="FF0000"/>
              </w:rPr>
              <w:t>からの出荷を行っていること</w:t>
            </w:r>
            <w:r w:rsidR="002239E6" w:rsidRPr="0073097D">
              <w:rPr>
                <w:rFonts w:ascii="ＭＳ Ｐゴシック" w:hAnsi="ＭＳ Ｐゴシック" w:hint="eastAsia"/>
                <w:color w:val="FF0000"/>
              </w:rPr>
              <w:t>。</w:t>
            </w:r>
          </w:p>
          <w:p w:rsidR="00C97BC3"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color w:val="FF0000"/>
              </w:rPr>
              <w:t>PET薬剤</w:t>
            </w:r>
            <w:r w:rsidRPr="0073097D">
              <w:rPr>
                <w:rFonts w:ascii="ＭＳ Ｐゴシック" w:hAnsi="ＭＳ Ｐゴシック" w:hint="eastAsia"/>
                <w:color w:val="FF0000"/>
              </w:rPr>
              <w:t>の出荷記録</w:t>
            </w:r>
          </w:p>
        </w:tc>
        <w:tc>
          <w:tcPr>
            <w:tcW w:w="1134" w:type="dxa"/>
            <w:tcBorders>
              <w:top w:val="single" w:sz="4" w:space="0" w:color="auto"/>
              <w:left w:val="nil"/>
              <w:bottom w:val="single" w:sz="8" w:space="0" w:color="auto"/>
              <w:right w:val="single" w:sz="8" w:space="0" w:color="auto"/>
            </w:tcBorders>
            <w:noWrap/>
            <w:tcMar>
              <w:top w:w="15" w:type="dxa"/>
              <w:left w:w="15" w:type="dxa"/>
              <w:bottom w:w="0" w:type="dxa"/>
              <w:right w:w="15" w:type="dxa"/>
            </w:tcMar>
          </w:tcPr>
          <w:p w:rsidR="00E828FD" w:rsidRDefault="00E828FD">
            <w:pPr>
              <w:spacing w:line="0" w:lineRule="atLeast"/>
              <w:jc w:val="left"/>
              <w:rPr>
                <w:rFonts w:ascii="ＭＳ Ｐゴシック" w:hAnsi="ＭＳ Ｐゴシック" w:cs="Arial Unicode MS"/>
              </w:rPr>
            </w:pPr>
          </w:p>
          <w:p w:rsidR="00E828FD" w:rsidRDefault="00C97BC3">
            <w:pPr>
              <w:spacing w:line="0" w:lineRule="atLeast"/>
              <w:jc w:val="left"/>
              <w:rPr>
                <w:rFonts w:ascii="ＭＳ Ｐゴシック" w:hAnsi="ＭＳ Ｐゴシック" w:cs="Arial Unicode MS"/>
              </w:rPr>
            </w:pPr>
            <w:r>
              <w:rPr>
                <w:rFonts w:ascii="ＭＳ Ｐゴシック" w:hAnsi="ＭＳ Ｐゴシック" w:cs="Arial Unicode MS" w:hint="eastAsia"/>
              </w:rPr>
              <w:t>7.1.6</w:t>
            </w:r>
            <w:r w:rsidR="00792527">
              <w:rPr>
                <w:rFonts w:ascii="ＭＳ Ｐゴシック" w:hAnsi="ＭＳ Ｐゴシック" w:cs="Arial Unicode MS" w:hint="eastAsia"/>
              </w:rPr>
              <w:t>考え方</w:t>
            </w:r>
            <w:r>
              <w:rPr>
                <w:rFonts w:ascii="ＭＳ Ｐゴシック" w:hAnsi="ＭＳ Ｐゴシック" w:cs="Arial Unicode MS" w:hint="eastAsia"/>
              </w:rPr>
              <w:t xml:space="preserve">　6.1.5</w:t>
            </w:r>
            <w:r w:rsidR="00792527">
              <w:rPr>
                <w:rFonts w:ascii="ＭＳ Ｐゴシック" w:hAnsi="ＭＳ Ｐゴシック" w:cs="Arial Unicode MS" w:hint="eastAsia"/>
              </w:rPr>
              <w:t>考え方</w:t>
            </w:r>
          </w:p>
        </w:tc>
        <w:tc>
          <w:tcPr>
            <w:tcW w:w="726" w:type="dxa"/>
            <w:tcBorders>
              <w:top w:val="single" w:sz="4" w:space="0" w:color="auto"/>
              <w:left w:val="nil"/>
              <w:bottom w:val="single" w:sz="8"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B8254D" w:rsidRPr="00592548" w:rsidRDefault="00841A38" w:rsidP="00B8254D">
      <w:pPr>
        <w:spacing w:line="0" w:lineRule="atLeast"/>
        <w:rPr>
          <w:rFonts w:ascii="ＭＳ Ｐ明朝" w:eastAsia="ＭＳ Ｐ明朝" w:hAnsi="ＭＳ Ｐ明朝"/>
          <w:b/>
          <w:sz w:val="16"/>
          <w:szCs w:val="16"/>
        </w:rPr>
      </w:pPr>
      <w:r w:rsidRPr="00841A38">
        <w:rPr>
          <w:rFonts w:ascii="ＭＳ Ｐ明朝" w:eastAsia="ＭＳ Ｐ明朝" w:hAnsi="ＭＳ Ｐ明朝" w:hint="eastAsia"/>
          <w:b/>
          <w:sz w:val="16"/>
          <w:szCs w:val="16"/>
        </w:rPr>
        <w:t>（注１）：</w:t>
      </w:r>
      <w:r w:rsidR="000E6402">
        <w:rPr>
          <w:rFonts w:ascii="ＭＳ Ｐ明朝" w:eastAsia="ＭＳ Ｐ明朝" w:hAnsi="ＭＳ Ｐ明朝" w:hint="eastAsia"/>
          <w:b/>
          <w:sz w:val="16"/>
          <w:szCs w:val="16"/>
        </w:rPr>
        <w:t>PET薬剤</w:t>
      </w:r>
      <w:r w:rsidRPr="00841A38">
        <w:rPr>
          <w:rFonts w:ascii="ＭＳ Ｐ明朝" w:eastAsia="ＭＳ Ｐ明朝" w:hAnsi="ＭＳ Ｐ明朝" w:hint="eastAsia"/>
          <w:b/>
          <w:sz w:val="16"/>
          <w:szCs w:val="16"/>
        </w:rPr>
        <w:t>の</w:t>
      </w:r>
      <w:r w:rsidR="003A74DA">
        <w:rPr>
          <w:rFonts w:ascii="ＭＳ Ｐ明朝" w:eastAsia="ＭＳ Ｐ明朝" w:hAnsi="ＭＳ Ｐ明朝" w:hint="eastAsia"/>
          <w:b/>
          <w:sz w:val="16"/>
          <w:szCs w:val="16"/>
        </w:rPr>
        <w:t>製造施設</w:t>
      </w:r>
      <w:r w:rsidRPr="00841A38">
        <w:rPr>
          <w:rFonts w:ascii="ＭＳ Ｐ明朝" w:eastAsia="ＭＳ Ｐ明朝" w:hAnsi="ＭＳ Ｐ明朝" w:hint="eastAsia"/>
          <w:b/>
          <w:sz w:val="16"/>
          <w:szCs w:val="16"/>
        </w:rPr>
        <w:t>からの出荷に係る事項</w:t>
      </w:r>
    </w:p>
    <w:p w:rsidR="00B8254D" w:rsidRPr="00592548" w:rsidRDefault="00841A38" w:rsidP="00B8254D">
      <w:pPr>
        <w:rPr>
          <w:rFonts w:ascii="ＭＳ Ｐ明朝" w:eastAsia="ＭＳ Ｐ明朝" w:hAnsi="ＭＳ Ｐ明朝"/>
          <w:sz w:val="16"/>
          <w:szCs w:val="16"/>
        </w:rPr>
      </w:pPr>
      <w:r w:rsidRPr="00841A38">
        <w:rPr>
          <w:rFonts w:ascii="ＭＳ Ｐ明朝" w:eastAsia="ＭＳ Ｐ明朝" w:hAnsi="ＭＳ Ｐ明朝"/>
          <w:sz w:val="16"/>
          <w:szCs w:val="16"/>
        </w:rPr>
        <w:t>3</w:t>
      </w:r>
      <w:r w:rsidRPr="00841A38">
        <w:rPr>
          <w:rFonts w:ascii="ＭＳ Ｐ明朝" w:eastAsia="ＭＳ Ｐ明朝" w:hAnsi="ＭＳ Ｐ明朝" w:hint="eastAsia"/>
          <w:sz w:val="16"/>
          <w:szCs w:val="16"/>
        </w:rPr>
        <w:t>．</w:t>
      </w:r>
      <w:r w:rsidRPr="00841A38">
        <w:rPr>
          <w:rFonts w:ascii="ＭＳ Ｐ明朝" w:eastAsia="ＭＳ Ｐ明朝" w:hAnsi="ＭＳ Ｐ明朝"/>
          <w:sz w:val="16"/>
          <w:szCs w:val="16"/>
        </w:rPr>
        <w:t>PET</w:t>
      </w:r>
      <w:r w:rsidRPr="00841A38">
        <w:rPr>
          <w:rFonts w:ascii="ＭＳ Ｐ明朝" w:eastAsia="ＭＳ Ｐ明朝" w:hAnsi="ＭＳ Ｐ明朝" w:hint="eastAsia"/>
          <w:sz w:val="16"/>
          <w:szCs w:val="16"/>
        </w:rPr>
        <w:t>薬剤の出荷の管理</w:t>
      </w:r>
    </w:p>
    <w:p w:rsidR="00B8254D" w:rsidRPr="00592548" w:rsidRDefault="00841A38" w:rsidP="00B8254D">
      <w:pPr>
        <w:rPr>
          <w:rFonts w:ascii="ＭＳ Ｐ明朝" w:eastAsia="ＭＳ Ｐ明朝" w:hAnsi="ＭＳ Ｐ明朝"/>
          <w:sz w:val="16"/>
          <w:szCs w:val="16"/>
        </w:rPr>
      </w:pPr>
      <w:r w:rsidRPr="00841A38">
        <w:rPr>
          <w:rFonts w:ascii="ＭＳ Ｐ明朝" w:eastAsia="ＭＳ Ｐ明朝" w:hAnsi="ＭＳ Ｐ明朝"/>
          <w:sz w:val="16"/>
          <w:szCs w:val="16"/>
        </w:rPr>
        <w:t>3.1 PET</w:t>
      </w:r>
      <w:r w:rsidRPr="00841A38">
        <w:rPr>
          <w:rFonts w:ascii="ＭＳ Ｐ明朝" w:eastAsia="ＭＳ Ｐ明朝" w:hAnsi="ＭＳ Ｐ明朝" w:hint="eastAsia"/>
          <w:sz w:val="16"/>
          <w:szCs w:val="16"/>
        </w:rPr>
        <w:t>薬剤製造施設は、</w:t>
      </w:r>
      <w:r w:rsidRPr="00841A38">
        <w:rPr>
          <w:rFonts w:ascii="ＭＳ Ｐ明朝" w:eastAsia="ＭＳ Ｐ明朝" w:hAnsi="ＭＳ Ｐ明朝"/>
          <w:sz w:val="16"/>
          <w:szCs w:val="16"/>
        </w:rPr>
        <w:t>PET</w:t>
      </w:r>
      <w:r w:rsidRPr="00841A38">
        <w:rPr>
          <w:rFonts w:ascii="ＭＳ Ｐ明朝" w:eastAsia="ＭＳ Ｐ明朝" w:hAnsi="ＭＳ Ｐ明朝" w:hint="eastAsia"/>
          <w:sz w:val="16"/>
          <w:szCs w:val="16"/>
        </w:rPr>
        <w:t>薬剤の品目</w:t>
      </w:r>
      <w:r w:rsidR="00B65627">
        <w:rPr>
          <w:rFonts w:ascii="ＭＳ Ｐ明朝" w:eastAsia="ＭＳ Ｐ明朝" w:hAnsi="ＭＳ Ｐ明朝" w:hint="eastAsia"/>
          <w:sz w:val="16"/>
          <w:szCs w:val="16"/>
        </w:rPr>
        <w:t>ごと</w:t>
      </w:r>
      <w:r w:rsidRPr="00841A38">
        <w:rPr>
          <w:rFonts w:ascii="ＭＳ Ｐ明朝" w:eastAsia="ＭＳ Ｐ明朝" w:hAnsi="ＭＳ Ｐ明朝" w:hint="eastAsia"/>
          <w:sz w:val="16"/>
          <w:szCs w:val="16"/>
        </w:rPr>
        <w:t>に、品質部門のあらかじめ指定した者に、製造管理及び品質管理の結果を適正に評価させ、</w:t>
      </w:r>
      <w:r w:rsidRPr="00841A38">
        <w:rPr>
          <w:rFonts w:ascii="ＭＳ Ｐ明朝" w:eastAsia="ＭＳ Ｐ明朝" w:hAnsi="ＭＳ Ｐ明朝"/>
          <w:sz w:val="16"/>
          <w:szCs w:val="16"/>
        </w:rPr>
        <w:t>PET</w:t>
      </w:r>
      <w:r w:rsidRPr="00841A38">
        <w:rPr>
          <w:rFonts w:ascii="ＭＳ Ｐ明朝" w:eastAsia="ＭＳ Ｐ明朝" w:hAnsi="ＭＳ Ｐ明朝" w:hint="eastAsia"/>
          <w:sz w:val="16"/>
          <w:szCs w:val="16"/>
        </w:rPr>
        <w:t>薬剤の製造施設からの出荷の可否を決定させなければならない。</w:t>
      </w:r>
    </w:p>
    <w:p w:rsidR="00B8254D" w:rsidRPr="00592548" w:rsidRDefault="00841A38" w:rsidP="00B8254D">
      <w:pPr>
        <w:rPr>
          <w:rFonts w:ascii="ＭＳ Ｐ明朝" w:eastAsia="ＭＳ Ｐ明朝" w:hAnsi="ＭＳ Ｐ明朝"/>
          <w:sz w:val="16"/>
          <w:szCs w:val="16"/>
        </w:rPr>
      </w:pPr>
      <w:r w:rsidRPr="00841A38">
        <w:rPr>
          <w:rFonts w:ascii="ＭＳ Ｐ明朝" w:eastAsia="ＭＳ Ｐ明朝" w:hAnsi="ＭＳ Ｐ明朝"/>
          <w:sz w:val="16"/>
          <w:szCs w:val="16"/>
        </w:rPr>
        <w:t>3.2 PET</w:t>
      </w:r>
      <w:r w:rsidRPr="00841A38">
        <w:rPr>
          <w:rFonts w:ascii="ＭＳ Ｐ明朝" w:eastAsia="ＭＳ Ｐ明朝" w:hAnsi="ＭＳ Ｐ明朝" w:hint="eastAsia"/>
          <w:sz w:val="16"/>
          <w:szCs w:val="16"/>
        </w:rPr>
        <w:t>薬剤の出荷の可否を決定する品質部門のあらかじめ指定した者は、当該</w:t>
      </w:r>
      <w:r w:rsidRPr="00841A38">
        <w:rPr>
          <w:rFonts w:ascii="ＭＳ Ｐ明朝" w:eastAsia="ＭＳ Ｐ明朝" w:hAnsi="ＭＳ Ｐ明朝"/>
          <w:sz w:val="16"/>
          <w:szCs w:val="16"/>
        </w:rPr>
        <w:t>PET</w:t>
      </w:r>
      <w:r w:rsidRPr="00841A38">
        <w:rPr>
          <w:rFonts w:ascii="ＭＳ Ｐ明朝" w:eastAsia="ＭＳ Ｐ明朝" w:hAnsi="ＭＳ Ｐ明朝" w:hint="eastAsia"/>
          <w:sz w:val="16"/>
          <w:szCs w:val="16"/>
        </w:rPr>
        <w:t>薬剤を使用した研究、検査等及び</w:t>
      </w:r>
      <w:r w:rsidRPr="00841A38">
        <w:rPr>
          <w:rFonts w:ascii="ＭＳ Ｐ明朝" w:eastAsia="ＭＳ Ｐ明朝" w:hAnsi="ＭＳ Ｐ明朝"/>
          <w:sz w:val="16"/>
          <w:szCs w:val="16"/>
        </w:rPr>
        <w:t>PET</w:t>
      </w:r>
      <w:r w:rsidRPr="00841A38">
        <w:rPr>
          <w:rFonts w:ascii="ＭＳ Ｐ明朝" w:eastAsia="ＭＳ Ｐ明朝" w:hAnsi="ＭＳ Ｐ明朝" w:hint="eastAsia"/>
          <w:sz w:val="16"/>
          <w:szCs w:val="16"/>
        </w:rPr>
        <w:t>薬剤の製造管理及び品質管理について十分な教育訓練を受け、知識経験を有する者でなければならない。</w:t>
      </w:r>
    </w:p>
    <w:p w:rsidR="00C929CA" w:rsidRDefault="00C929CA" w:rsidP="00690647">
      <w:pPr>
        <w:autoSpaceDE w:val="0"/>
        <w:autoSpaceDN w:val="0"/>
        <w:adjustRightInd w:val="0"/>
        <w:spacing w:line="240" w:lineRule="atLeast"/>
        <w:jc w:val="left"/>
        <w:rPr>
          <w:rFonts w:ascii="ＭＳ Ｐ明朝" w:eastAsia="ＭＳ Ｐ明朝" w:hAnsi="ＭＳ Ｐ明朝"/>
          <w:kern w:val="0"/>
          <w:sz w:val="16"/>
          <w:szCs w:val="16"/>
          <w:u w:val="single"/>
        </w:rPr>
      </w:pPr>
    </w:p>
    <w:p w:rsidR="00874A53" w:rsidRDefault="00841A38" w:rsidP="00690647">
      <w:pPr>
        <w:autoSpaceDE w:val="0"/>
        <w:autoSpaceDN w:val="0"/>
        <w:adjustRightInd w:val="0"/>
        <w:spacing w:line="240" w:lineRule="atLeast"/>
        <w:jc w:val="left"/>
        <w:rPr>
          <w:rFonts w:ascii="ＭＳ Ｐ明朝" w:eastAsia="ＭＳ Ｐ明朝" w:hAnsi="ＭＳ Ｐ明朝"/>
          <w:kern w:val="0"/>
          <w:sz w:val="16"/>
          <w:szCs w:val="16"/>
          <w:u w:val="single"/>
        </w:rPr>
      </w:pPr>
      <w:r w:rsidRPr="00841A38">
        <w:rPr>
          <w:rFonts w:ascii="ＭＳ Ｐ明朝" w:eastAsia="ＭＳ Ｐ明朝" w:hAnsi="ＭＳ Ｐ明朝" w:hint="eastAsia"/>
          <w:kern w:val="0"/>
          <w:sz w:val="16"/>
          <w:szCs w:val="16"/>
          <w:u w:val="single"/>
        </w:rPr>
        <w:t>＜考え方＞</w:t>
      </w:r>
      <w:r w:rsidR="009C70E7">
        <w:rPr>
          <w:rFonts w:ascii="ＭＳ Ｐ明朝" w:eastAsia="ＭＳ Ｐ明朝" w:hAnsi="ＭＳ Ｐ明朝" w:hint="eastAsia"/>
          <w:kern w:val="0"/>
          <w:sz w:val="16"/>
          <w:szCs w:val="16"/>
          <w:u w:val="single"/>
        </w:rPr>
        <w:t xml:space="preserve">3.　</w:t>
      </w:r>
      <w:r w:rsidRPr="00841A38">
        <w:rPr>
          <w:rFonts w:ascii="ＭＳ Ｐ明朝" w:eastAsia="ＭＳ Ｐ明朝" w:hAnsi="ＭＳ Ｐ明朝" w:hint="eastAsia"/>
          <w:kern w:val="0"/>
          <w:sz w:val="16"/>
          <w:szCs w:val="16"/>
          <w:u w:val="single"/>
        </w:rPr>
        <w:t>出荷の管理</w:t>
      </w:r>
    </w:p>
    <w:p w:rsidR="0017595A" w:rsidRDefault="00B22DB3">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出荷とは、できあがったPET薬剤を製造する部署</w:t>
      </w:r>
      <w:r w:rsidR="00690647">
        <w:rPr>
          <w:rFonts w:ascii="ＭＳ Ｐ明朝" w:eastAsia="ＭＳ Ｐ明朝" w:hAnsi="ＭＳ Ｐ明朝" w:hint="eastAsia"/>
          <w:kern w:val="0"/>
          <w:sz w:val="16"/>
          <w:szCs w:val="16"/>
        </w:rPr>
        <w:t>から臨床使用する部署（</w:t>
      </w:r>
      <w:r w:rsidR="00F17102">
        <w:rPr>
          <w:rFonts w:ascii="ＭＳ Ｐ明朝" w:eastAsia="ＭＳ Ｐ明朝" w:hAnsi="ＭＳ Ｐ明朝" w:hint="eastAsia"/>
          <w:kern w:val="0"/>
          <w:sz w:val="16"/>
          <w:szCs w:val="16"/>
        </w:rPr>
        <w:t>また</w:t>
      </w:r>
      <w:r w:rsidR="00690647">
        <w:rPr>
          <w:rFonts w:ascii="ＭＳ Ｐ明朝" w:eastAsia="ＭＳ Ｐ明朝" w:hAnsi="ＭＳ Ｐ明朝" w:hint="eastAsia"/>
          <w:kern w:val="0"/>
          <w:sz w:val="16"/>
          <w:szCs w:val="16"/>
        </w:rPr>
        <w:t>は製造を依頼した組織）へ引き渡すこと</w:t>
      </w:r>
      <w:r>
        <w:rPr>
          <w:rFonts w:ascii="ＭＳ Ｐ明朝" w:eastAsia="ＭＳ Ｐ明朝" w:hAnsi="ＭＳ Ｐ明朝" w:hint="eastAsia"/>
          <w:kern w:val="0"/>
          <w:sz w:val="16"/>
          <w:szCs w:val="16"/>
        </w:rPr>
        <w:t>をいい、実際にはPET薬剤製造エリアから持ち出すことに相当する。必ずしも院外供給するとは限らない（現に、本基準は原則として院内使用を対象としている）。</w:t>
      </w:r>
      <w:r w:rsidR="00841A38" w:rsidRPr="00841A38">
        <w:rPr>
          <w:rFonts w:ascii="ＭＳ Ｐ明朝" w:eastAsia="ＭＳ Ｐ明朝" w:hAnsi="ＭＳ Ｐ明朝" w:hint="eastAsia"/>
          <w:kern w:val="0"/>
          <w:sz w:val="16"/>
          <w:szCs w:val="16"/>
        </w:rPr>
        <w:t>出荷は、製造及び試験検査について十分に理解し、</w:t>
      </w:r>
      <w:r w:rsidR="00875CD0">
        <w:rPr>
          <w:rFonts w:ascii="ＭＳ Ｐ明朝" w:eastAsia="ＭＳ Ｐ明朝" w:hAnsi="ＭＳ Ｐ明朝" w:hint="eastAsia"/>
          <w:kern w:val="0"/>
          <w:sz w:val="16"/>
          <w:szCs w:val="16"/>
        </w:rPr>
        <w:t>全て</w:t>
      </w:r>
      <w:r w:rsidR="00841A38" w:rsidRPr="00841A38">
        <w:rPr>
          <w:rFonts w:ascii="ＭＳ Ｐ明朝" w:eastAsia="ＭＳ Ｐ明朝" w:hAnsi="ＭＳ Ｐ明朝" w:hint="eastAsia"/>
          <w:kern w:val="0"/>
          <w:sz w:val="16"/>
          <w:szCs w:val="16"/>
        </w:rPr>
        <w:t>の原材料、資材（容器等）の品質や、作業</w:t>
      </w:r>
      <w:r w:rsidR="00841A38" w:rsidRPr="00841A38">
        <w:rPr>
          <w:rFonts w:ascii="ＭＳ Ｐ明朝" w:eastAsia="ＭＳ Ｐ明朝" w:hAnsi="ＭＳ Ｐ明朝" w:hint="eastAsia"/>
          <w:sz w:val="16"/>
          <w:szCs w:val="16"/>
        </w:rPr>
        <w:t>手順、規格、方法、プロセス等、製造記録及び試験検査記録を承認している</w:t>
      </w:r>
      <w:r w:rsidR="00841A38" w:rsidRPr="00841A38">
        <w:rPr>
          <w:rFonts w:ascii="ＭＳ Ｐ明朝" w:eastAsia="ＭＳ Ｐ明朝" w:hAnsi="ＭＳ Ｐ明朝" w:hint="eastAsia"/>
          <w:kern w:val="0"/>
          <w:sz w:val="16"/>
          <w:szCs w:val="16"/>
        </w:rPr>
        <w:t>出荷可否決定者が判断する。</w:t>
      </w:r>
      <w:r w:rsidR="00193947">
        <w:rPr>
          <w:rFonts w:ascii="ＭＳ Ｐ明朝" w:eastAsia="ＭＳ Ｐ明朝" w:hAnsi="ＭＳ Ｐ明朝" w:hint="eastAsia"/>
          <w:kern w:val="0"/>
          <w:sz w:val="16"/>
          <w:szCs w:val="16"/>
        </w:rPr>
        <w:t>出荷可否決定者は</w:t>
      </w:r>
      <w:r w:rsidR="0051381F" w:rsidRPr="00DA50EB">
        <w:rPr>
          <w:rFonts w:ascii="ＭＳ Ｐ明朝" w:eastAsia="ＭＳ Ｐ明朝" w:hAnsi="ＭＳ Ｐ明朝" w:hint="eastAsia"/>
          <w:color w:val="000000" w:themeColor="text1"/>
          <w:kern w:val="0"/>
          <w:sz w:val="16"/>
          <w:szCs w:val="16"/>
        </w:rPr>
        <w:t>出荷可否決定の際、品質試験検査結果の判定、製造記録、</w:t>
      </w:r>
      <w:r w:rsidR="00D968C8">
        <w:rPr>
          <w:rFonts w:ascii="ＭＳ Ｐ明朝" w:eastAsia="ＭＳ Ｐ明朝" w:hAnsi="ＭＳ Ｐ明朝" w:hint="eastAsia"/>
          <w:color w:val="000000" w:themeColor="text1"/>
          <w:kern w:val="0"/>
          <w:sz w:val="16"/>
          <w:szCs w:val="16"/>
        </w:rPr>
        <w:t>空中浮遊微粒子</w:t>
      </w:r>
      <w:r w:rsidR="00BE668F">
        <w:rPr>
          <w:rFonts w:ascii="ＭＳ Ｐ明朝" w:eastAsia="ＭＳ Ｐ明朝" w:hAnsi="ＭＳ Ｐ明朝" w:hint="eastAsia"/>
          <w:color w:val="000000" w:themeColor="text1"/>
          <w:kern w:val="0"/>
          <w:sz w:val="16"/>
          <w:szCs w:val="16"/>
        </w:rPr>
        <w:t>検査</w:t>
      </w:r>
      <w:r w:rsidR="0051381F" w:rsidRPr="00DA50EB">
        <w:rPr>
          <w:rFonts w:ascii="ＭＳ Ｐ明朝" w:eastAsia="ＭＳ Ｐ明朝" w:hAnsi="ＭＳ Ｐ明朝" w:hint="eastAsia"/>
          <w:color w:val="000000" w:themeColor="text1"/>
          <w:kern w:val="0"/>
          <w:sz w:val="16"/>
          <w:szCs w:val="16"/>
        </w:rPr>
        <w:t>記録等の製造管理記録を監査し、出荷の可否を決定する</w:t>
      </w:r>
      <w:r w:rsidR="00193947">
        <w:rPr>
          <w:rFonts w:ascii="ＭＳ Ｐ明朝" w:eastAsia="ＭＳ Ｐ明朝" w:hAnsi="ＭＳ Ｐ明朝" w:hint="eastAsia"/>
          <w:kern w:val="0"/>
          <w:sz w:val="16"/>
          <w:szCs w:val="16"/>
        </w:rPr>
        <w:t>。</w:t>
      </w:r>
      <w:r w:rsidR="00F17102">
        <w:rPr>
          <w:rFonts w:ascii="ＭＳ Ｐ明朝" w:eastAsia="ＭＳ Ｐ明朝" w:hAnsi="ＭＳ Ｐ明朝" w:hint="eastAsia"/>
          <w:kern w:val="0"/>
          <w:sz w:val="16"/>
          <w:szCs w:val="16"/>
        </w:rPr>
        <w:t>また</w:t>
      </w:r>
      <w:r w:rsidR="00841A38" w:rsidRPr="00841A38">
        <w:rPr>
          <w:rFonts w:ascii="ＭＳ Ｐ明朝" w:eastAsia="ＭＳ Ｐ明朝" w:hAnsi="ＭＳ Ｐ明朝" w:hint="eastAsia"/>
          <w:kern w:val="0"/>
          <w:sz w:val="16"/>
          <w:szCs w:val="16"/>
        </w:rPr>
        <w:t>、出荷可否決定者によって出荷が承認されるまで、薬剤が出荷されないことを保証する手順を定めなければならない。出荷によって品質に悪影響を及ぼさない出荷方法を規定し、その手順書に従って出荷する。</w:t>
      </w:r>
      <w:r w:rsidR="00F17102">
        <w:rPr>
          <w:rFonts w:ascii="ＭＳ Ｐ明朝" w:eastAsia="ＭＳ Ｐ明朝" w:hAnsi="ＭＳ Ｐ明朝" w:hint="eastAsia"/>
          <w:kern w:val="0"/>
          <w:sz w:val="16"/>
          <w:szCs w:val="16"/>
        </w:rPr>
        <w:t>また</w:t>
      </w:r>
      <w:r w:rsidR="00B76A04">
        <w:rPr>
          <w:rFonts w:ascii="ＭＳ Ｐ明朝" w:eastAsia="ＭＳ Ｐ明朝" w:hAnsi="ＭＳ Ｐ明朝" w:hint="eastAsia"/>
          <w:kern w:val="0"/>
          <w:sz w:val="16"/>
          <w:szCs w:val="16"/>
        </w:rPr>
        <w:t>、</w:t>
      </w:r>
      <w:r w:rsidR="00841A38" w:rsidRPr="00841A38">
        <w:rPr>
          <w:rFonts w:ascii="ＭＳ Ｐ明朝" w:eastAsia="ＭＳ Ｐ明朝" w:hAnsi="ＭＳ Ｐ明朝"/>
          <w:kern w:val="0"/>
          <w:sz w:val="16"/>
          <w:szCs w:val="16"/>
        </w:rPr>
        <w:t>PET薬剤の出荷記録を保管しなければならない。</w:t>
      </w:r>
    </w:p>
    <w:p w:rsidR="00DC7305" w:rsidRPr="00B8254D" w:rsidRDefault="00DC7305" w:rsidP="00DC7305">
      <w:pPr>
        <w:pStyle w:val="af1"/>
        <w:spacing w:line="0" w:lineRule="atLeast"/>
        <w:rPr>
          <w:rFonts w:ascii="Century" w:eastAsia="ＭＳ Ｐゴシック" w:hAnsi="Century"/>
          <w:szCs w:val="16"/>
        </w:rPr>
      </w:pPr>
    </w:p>
    <w:p w:rsidR="00AF7151" w:rsidRDefault="00AF7151">
      <w:pPr>
        <w:widowControl/>
        <w:jc w:val="left"/>
        <w:rPr>
          <w:szCs w:val="16"/>
        </w:rPr>
      </w:pPr>
      <w:r>
        <w:rPr>
          <w:szCs w:val="16"/>
        </w:rPr>
        <w:br w:type="page"/>
      </w:r>
    </w:p>
    <w:tbl>
      <w:tblPr>
        <w:tblW w:w="8501" w:type="dxa"/>
        <w:tblLayout w:type="fixed"/>
        <w:tblCellMar>
          <w:left w:w="0" w:type="dxa"/>
          <w:right w:w="0" w:type="dxa"/>
        </w:tblCellMar>
        <w:tblLook w:val="0000" w:firstRow="0" w:lastRow="0" w:firstColumn="0" w:lastColumn="0" w:noHBand="0" w:noVBand="0"/>
      </w:tblPr>
      <w:tblGrid>
        <w:gridCol w:w="6678"/>
        <w:gridCol w:w="1134"/>
        <w:gridCol w:w="689"/>
      </w:tblGrid>
      <w:tr w:rsidR="00C97BC3" w:rsidTr="001551C1">
        <w:trPr>
          <w:cantSplit/>
          <w:trHeight w:val="225"/>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90559D">
              <w:rPr>
                <w:rFonts w:ascii="ＭＳ Ｐゴシック" w:hAnsi="ＭＳ Ｐゴシック" w:hint="eastAsia"/>
              </w:rPr>
              <w:t>3</w:t>
            </w:r>
            <w:r>
              <w:rPr>
                <w:rFonts w:ascii="ＭＳ Ｐゴシック" w:hAnsi="ＭＳ Ｐゴシック" w:hint="eastAsia"/>
              </w:rPr>
              <w:t>：</w:t>
            </w:r>
            <w:r w:rsidR="00954B17" w:rsidRPr="00954B17">
              <w:rPr>
                <w:rFonts w:ascii="ＭＳ Ｐゴシック" w:hAnsi="ＭＳ Ｐゴシック" w:cs="ＭＳ Ｐゴシック" w:hint="eastAsia"/>
                <w:kern w:val="0"/>
              </w:rPr>
              <w:t>製品原料材料保管等システム</w:t>
            </w:r>
          </w:p>
        </w:tc>
        <w:tc>
          <w:tcPr>
            <w:tcW w:w="689" w:type="dxa"/>
            <w:tcBorders>
              <w:top w:val="single" w:sz="8" w:space="0" w:color="auto"/>
              <w:left w:val="single" w:sz="8" w:space="0" w:color="auto"/>
              <w:bottom w:val="single" w:sz="4" w:space="0" w:color="auto"/>
              <w:right w:val="single" w:sz="8" w:space="0" w:color="auto"/>
            </w:tcBorders>
          </w:tcPr>
          <w:p w:rsidR="00C97BC3"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97BC3" w:rsidTr="001551C1">
        <w:trPr>
          <w:trHeight w:val="225"/>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C97BC3" w:rsidRDefault="00C97BC3" w:rsidP="006802F1">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000235D5">
              <w:rPr>
                <w:rFonts w:ascii="ＭＳ Ｐゴシック" w:hAnsi="ＭＳ Ｐゴシック"/>
                <w:sz w:val="24"/>
                <w:szCs w:val="24"/>
              </w:rPr>
              <w:t>3-1</w:t>
            </w:r>
            <w:r w:rsidR="00592548">
              <w:rPr>
                <w:rFonts w:ascii="ＭＳ Ｐゴシック" w:hAnsi="ＭＳ Ｐゴシック" w:hint="eastAsia"/>
                <w:sz w:val="24"/>
                <w:szCs w:val="24"/>
              </w:rPr>
              <w:t>2</w:t>
            </w:r>
            <w:r w:rsidR="00841A38" w:rsidRPr="00841A38">
              <w:rPr>
                <w:rFonts w:ascii="ＭＳ Ｐゴシック" w:hAnsi="ＭＳ Ｐゴシック"/>
                <w:sz w:val="24"/>
                <w:szCs w:val="24"/>
              </w:rPr>
              <w:t>：</w:t>
            </w:r>
            <w:r w:rsidRPr="002B0F91">
              <w:rPr>
                <w:rFonts w:ascii="ＭＳ Ｐゴシック" w:hAnsi="ＭＳ Ｐゴシック" w:hint="eastAsia"/>
                <w:sz w:val="24"/>
                <w:szCs w:val="24"/>
              </w:rPr>
              <w:t>教育訓練（手順書に基づく原材料</w:t>
            </w:r>
            <w:r w:rsidR="00613822" w:rsidRPr="00BC2E98">
              <w:rPr>
                <w:rFonts w:ascii="ＭＳ Ｐゴシック" w:hAnsi="ＭＳ Ｐゴシック" w:hint="eastAsia"/>
                <w:sz w:val="24"/>
                <w:szCs w:val="24"/>
              </w:rPr>
              <w:t>及び資材</w:t>
            </w:r>
            <w:r w:rsidRPr="002B0F91">
              <w:rPr>
                <w:rFonts w:ascii="ＭＳ Ｐゴシック" w:hAnsi="ＭＳ Ｐゴシック" w:hint="eastAsia"/>
                <w:sz w:val="24"/>
                <w:szCs w:val="24"/>
              </w:rPr>
              <w:t>・</w:t>
            </w:r>
            <w:r w:rsidR="000E6402">
              <w:rPr>
                <w:rFonts w:ascii="ＭＳ Ｐゴシック" w:hAnsi="ＭＳ Ｐゴシック" w:hint="eastAsia"/>
                <w:sz w:val="24"/>
                <w:szCs w:val="24"/>
              </w:rPr>
              <w:t>PET薬剤</w:t>
            </w:r>
            <w:r w:rsidRPr="002B0F91">
              <w:rPr>
                <w:rFonts w:ascii="ＭＳ Ｐゴシック" w:hAnsi="ＭＳ Ｐゴシック" w:hint="eastAsia"/>
                <w:sz w:val="24"/>
                <w:szCs w:val="24"/>
              </w:rPr>
              <w:t>の管理と保管に係る教育訓練の活動状況）</w:t>
            </w:r>
          </w:p>
        </w:tc>
        <w:tc>
          <w:tcPr>
            <w:tcW w:w="689" w:type="dxa"/>
            <w:tcBorders>
              <w:top w:val="single" w:sz="4" w:space="0" w:color="auto"/>
              <w:left w:val="single" w:sz="8" w:space="0" w:color="auto"/>
              <w:bottom w:val="single" w:sz="4" w:space="0" w:color="auto"/>
              <w:right w:val="single" w:sz="8" w:space="0" w:color="000000"/>
            </w:tcBorders>
          </w:tcPr>
          <w:p w:rsidR="00C97BC3" w:rsidRDefault="00C97BC3" w:rsidP="00F80143">
            <w:pPr>
              <w:spacing w:line="0" w:lineRule="atLeast"/>
              <w:rPr>
                <w:rFonts w:ascii="ＭＳ Ｐゴシック" w:hAnsi="ＭＳ Ｐゴシック"/>
              </w:rPr>
            </w:pPr>
          </w:p>
        </w:tc>
      </w:tr>
      <w:tr w:rsidR="00C97BC3" w:rsidTr="001551C1">
        <w:trPr>
          <w:trHeight w:val="240"/>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689"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1551C1">
        <w:trPr>
          <w:trHeight w:val="146"/>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0E6402" w:rsidP="00F80143">
            <w:pPr>
              <w:spacing w:line="0" w:lineRule="atLeast"/>
              <w:rPr>
                <w:rFonts w:ascii="ＭＳ Ｐゴシック" w:hAnsi="ＭＳ Ｐゴシック"/>
              </w:rPr>
            </w:pPr>
            <w:r>
              <w:rPr>
                <w:rFonts w:ascii="ＭＳ Ｐゴシック" w:hAnsi="ＭＳ Ｐゴシック" w:hint="eastAsia"/>
              </w:rPr>
              <w:t>PET薬剤</w:t>
            </w:r>
            <w:r w:rsidR="00962733">
              <w:rPr>
                <w:rFonts w:ascii="ＭＳ Ｐゴシック" w:hAnsi="ＭＳ Ｐゴシック" w:hint="eastAsia"/>
              </w:rPr>
              <w:t>、</w:t>
            </w:r>
            <w:r w:rsidR="00962733">
              <w:rPr>
                <w:rFonts w:ascii="ＭＳ Ｐゴシック" w:hAnsi="ＭＳ Ｐゴシック"/>
              </w:rPr>
              <w:t>原材料</w:t>
            </w:r>
            <w:r w:rsidR="00EB3669">
              <w:rPr>
                <w:rFonts w:ascii="ＭＳ Ｐゴシック" w:hAnsi="ＭＳ Ｐゴシック" w:hint="eastAsia"/>
              </w:rPr>
              <w:t>及び</w:t>
            </w:r>
            <w:r w:rsidR="00C97BC3">
              <w:rPr>
                <w:rFonts w:ascii="ＭＳ Ｐゴシック" w:hAnsi="ＭＳ Ｐゴシック" w:hint="eastAsia"/>
              </w:rPr>
              <w:t>資材の保管に係る業務についての教育訓練の手順を定めた文書を作成し保管していること。</w:t>
            </w:r>
          </w:p>
          <w:p w:rsidR="00C97BC3" w:rsidRDefault="00C97BC3"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t>・教育訓練に関する手順</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pStyle w:val="af1"/>
              <w:spacing w:line="0" w:lineRule="atLeast"/>
              <w:rPr>
                <w:rFonts w:cs="Arial Unicode MS"/>
              </w:rPr>
            </w:pPr>
          </w:p>
          <w:p w:rsidR="00C97BC3" w:rsidRDefault="00C97BC3" w:rsidP="00F80143">
            <w:pPr>
              <w:pStyle w:val="af1"/>
              <w:spacing w:line="0" w:lineRule="atLeast"/>
              <w:rPr>
                <w:rFonts w:cs="Arial Unicode MS"/>
              </w:rPr>
            </w:pPr>
          </w:p>
          <w:p w:rsidR="00C97BC3" w:rsidRPr="00B90C29" w:rsidRDefault="00C97BC3" w:rsidP="0022686E">
            <w:pPr>
              <w:pStyle w:val="af1"/>
              <w:spacing w:line="0" w:lineRule="atLeast"/>
              <w:rPr>
                <w:rFonts w:ascii="ＭＳ Ｐゴシック" w:eastAsia="ＭＳ Ｐゴシック" w:hAnsi="ＭＳ Ｐゴシック" w:cs="Arial Unicode MS"/>
              </w:rPr>
            </w:pPr>
            <w:r w:rsidRPr="00B90C29">
              <w:rPr>
                <w:rFonts w:ascii="ＭＳ Ｐゴシック" w:eastAsia="ＭＳ Ｐゴシック" w:hAnsi="ＭＳ Ｐゴシック" w:cs="Arial Unicode MS" w:hint="eastAsia"/>
              </w:rPr>
              <w:t xml:space="preserve">5.4.8　</w:t>
            </w:r>
          </w:p>
        </w:tc>
        <w:tc>
          <w:tcPr>
            <w:tcW w:w="689" w:type="dxa"/>
            <w:tcBorders>
              <w:top w:val="nil"/>
              <w:left w:val="nil"/>
              <w:bottom w:val="single" w:sz="4" w:space="0" w:color="auto"/>
              <w:right w:val="single" w:sz="8" w:space="0" w:color="auto"/>
            </w:tcBorders>
          </w:tcPr>
          <w:p w:rsidR="00C97BC3" w:rsidRDefault="00C97BC3" w:rsidP="00F80143">
            <w:pPr>
              <w:pStyle w:val="af1"/>
              <w:spacing w:line="0" w:lineRule="atLeast"/>
              <w:rPr>
                <w:rFonts w:cs="Arial Unicode MS"/>
              </w:rPr>
            </w:pPr>
          </w:p>
        </w:tc>
      </w:tr>
      <w:tr w:rsidR="00C97BC3" w:rsidTr="001551C1">
        <w:trPr>
          <w:trHeight w:val="435"/>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教育訓練の手順を定めた文書には教育訓練に必要な事項（注</w:t>
            </w:r>
            <w:r w:rsidR="002E7EB1">
              <w:rPr>
                <w:rFonts w:ascii="ＭＳ Ｐゴシック" w:hAnsi="ＭＳ Ｐゴシック" w:hint="eastAsia"/>
              </w:rPr>
              <w:t>1</w:t>
            </w:r>
            <w:r>
              <w:rPr>
                <w:rFonts w:ascii="ＭＳ Ｐゴシック" w:hAnsi="ＭＳ Ｐゴシック" w:hint="eastAsia"/>
              </w:rPr>
              <w:t>）が規定されていること。</w:t>
            </w:r>
          </w:p>
          <w:p w:rsidR="00F77131" w:rsidRDefault="00C97BC3">
            <w:pPr>
              <w:spacing w:line="0" w:lineRule="atLeast"/>
            </w:pPr>
            <w:r>
              <w:rPr>
                <w:rFonts w:ascii="ＭＳ Ｐゴシック" w:hAnsi="ＭＳ Ｐゴシック" w:hint="eastAsia"/>
              </w:rPr>
              <w:t>・教育訓練に関する手順</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p>
          <w:p w:rsidR="00C97BC3" w:rsidRDefault="00C97BC3" w:rsidP="00F80143">
            <w:pPr>
              <w:spacing w:line="0" w:lineRule="atLeast"/>
              <w:rPr>
                <w:rFonts w:ascii="ＭＳ Ｐゴシック" w:hAnsi="ＭＳ Ｐゴシック"/>
              </w:rPr>
            </w:pPr>
            <w:r>
              <w:rPr>
                <w:rFonts w:ascii="ＭＳ Ｐゴシック" w:hAnsi="ＭＳ Ｐゴシック" w:hint="eastAsia"/>
              </w:rPr>
              <w:t>15.</w:t>
            </w:r>
            <w:r w:rsidR="002E7EB1">
              <w:rPr>
                <w:rFonts w:ascii="ＭＳ Ｐゴシック" w:hAnsi="ＭＳ Ｐゴシック" w:hint="eastAsia"/>
              </w:rPr>
              <w:t xml:space="preserve">, </w:t>
            </w:r>
            <w:r w:rsidR="0022686E">
              <w:rPr>
                <w:rFonts w:ascii="ＭＳ Ｐゴシック" w:hAnsi="ＭＳ Ｐゴシック" w:hint="eastAsia"/>
              </w:rPr>
              <w:t>15.考え方</w:t>
            </w:r>
          </w:p>
        </w:tc>
        <w:tc>
          <w:tcPr>
            <w:tcW w:w="689"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r w:rsidR="00C97BC3" w:rsidTr="001551C1">
        <w:trPr>
          <w:trHeight w:val="500"/>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教育訓練の手順に従って教育訓練がなされていること。</w:t>
            </w:r>
          </w:p>
          <w:p w:rsidR="00C97BC3" w:rsidRPr="00BC2E98"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教育訓練計画書</w:t>
            </w:r>
          </w:p>
          <w:p w:rsidR="00C97BC3" w:rsidRDefault="002239E6" w:rsidP="0022686E">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教育訓練報告書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iCs/>
              </w:rPr>
            </w:pPr>
          </w:p>
          <w:p w:rsidR="00C97BC3" w:rsidRDefault="00C97BC3"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15.1.1</w:t>
            </w:r>
          </w:p>
          <w:p w:rsidR="00C97BC3" w:rsidRPr="00184220" w:rsidRDefault="00C97BC3" w:rsidP="0022686E">
            <w:pPr>
              <w:spacing w:line="0" w:lineRule="atLeast"/>
              <w:rPr>
                <w:rFonts w:ascii="ＭＳ Ｐゴシック" w:hAnsi="ＭＳ Ｐゴシック" w:cs="Arial Unicode MS"/>
                <w:iCs/>
              </w:rPr>
            </w:pPr>
            <w:r>
              <w:rPr>
                <w:rFonts w:ascii="ＭＳ Ｐゴシック" w:hAnsi="ＭＳ Ｐゴシック" w:cs="Arial Unicode MS" w:hint="eastAsia"/>
                <w:iCs/>
              </w:rPr>
              <w:t>15.1.2</w:t>
            </w:r>
          </w:p>
        </w:tc>
        <w:tc>
          <w:tcPr>
            <w:tcW w:w="689"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iCs/>
              </w:rPr>
            </w:pPr>
          </w:p>
        </w:tc>
      </w:tr>
      <w:tr w:rsidR="00C97BC3" w:rsidTr="001551C1">
        <w:trPr>
          <w:trHeight w:val="485"/>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訪問者</w:t>
            </w:r>
            <w:r w:rsidR="00F17102">
              <w:rPr>
                <w:rFonts w:ascii="ＭＳ Ｐゴシック" w:hAnsi="ＭＳ Ｐゴシック" w:hint="eastAsia"/>
              </w:rPr>
              <w:t>また</w:t>
            </w:r>
            <w:r>
              <w:rPr>
                <w:rFonts w:ascii="ＭＳ Ｐゴシック" w:hAnsi="ＭＳ Ｐゴシック" w:hint="eastAsia"/>
              </w:rPr>
              <w:t>は</w:t>
            </w:r>
            <w:r w:rsidR="000E6402">
              <w:rPr>
                <w:rFonts w:ascii="ＭＳ Ｐゴシック" w:hAnsi="ＭＳ Ｐゴシック" w:hint="eastAsia"/>
              </w:rPr>
              <w:t>PET薬剤</w:t>
            </w:r>
            <w:r w:rsidR="004A268F">
              <w:rPr>
                <w:rFonts w:ascii="ＭＳ Ｐゴシック" w:hAnsi="ＭＳ Ｐゴシック" w:hint="eastAsia"/>
              </w:rPr>
              <w:t>、原材料</w:t>
            </w:r>
            <w:r w:rsidR="00EB3669">
              <w:rPr>
                <w:rFonts w:ascii="ＭＳ Ｐゴシック" w:hAnsi="ＭＳ Ｐゴシック" w:hint="eastAsia"/>
              </w:rPr>
              <w:t>及び</w:t>
            </w:r>
            <w:r>
              <w:rPr>
                <w:rFonts w:ascii="ＭＳ Ｐゴシック" w:hAnsi="ＭＳ Ｐゴシック" w:hint="eastAsia"/>
              </w:rPr>
              <w:t>資材の保管に係る業務を担当しない職員</w:t>
            </w:r>
            <w:r w:rsidR="00DF6761">
              <w:rPr>
                <w:rFonts w:ascii="ＭＳ Ｐゴシック" w:hAnsi="ＭＳ Ｐゴシック" w:hint="eastAsia"/>
              </w:rPr>
              <w:t>等</w:t>
            </w:r>
            <w:r>
              <w:rPr>
                <w:rFonts w:ascii="ＭＳ Ｐゴシック" w:hAnsi="ＭＳ Ｐゴシック" w:hint="eastAsia"/>
              </w:rPr>
              <w:t>教育訓練を受けていない者が</w:t>
            </w:r>
            <w:r w:rsidR="000E6402">
              <w:rPr>
                <w:rFonts w:ascii="ＭＳ Ｐゴシック" w:hAnsi="ＭＳ Ｐゴシック" w:hint="eastAsia"/>
              </w:rPr>
              <w:t>PET薬剤</w:t>
            </w:r>
            <w:r w:rsidR="004A268F">
              <w:rPr>
                <w:rFonts w:ascii="ＭＳ Ｐゴシック" w:hAnsi="ＭＳ Ｐゴシック" w:hint="eastAsia"/>
              </w:rPr>
              <w:t>、原材料</w:t>
            </w:r>
            <w:r w:rsidR="00EB3669">
              <w:rPr>
                <w:rFonts w:ascii="ＭＳ Ｐゴシック" w:hAnsi="ＭＳ Ｐゴシック" w:hint="eastAsia"/>
              </w:rPr>
              <w:t>及び</w:t>
            </w:r>
            <w:r>
              <w:rPr>
                <w:rFonts w:ascii="ＭＳ Ｐゴシック" w:hAnsi="ＭＳ Ｐゴシック" w:hint="eastAsia"/>
              </w:rPr>
              <w:t>資材の保管に係る業務を行う作業区域に立入る場合の教育に関する事項を定めた文書を作成し保管していること。</w:t>
            </w:r>
          </w:p>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・外部者の教育訓練に関する手順</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B8254D" w:rsidRDefault="00B8254D" w:rsidP="00F80143">
            <w:pPr>
              <w:spacing w:line="0" w:lineRule="atLeast"/>
              <w:rPr>
                <w:rFonts w:ascii="ＭＳ Ｐゴシック" w:hAnsi="ＭＳ Ｐゴシック" w:cs="Arial Unicode MS"/>
                <w:iCs/>
              </w:rPr>
            </w:pPr>
          </w:p>
          <w:p w:rsidR="002E7EB1" w:rsidRDefault="002E7EB1" w:rsidP="00F80143">
            <w:pPr>
              <w:spacing w:line="0" w:lineRule="atLeast"/>
              <w:rPr>
                <w:rFonts w:ascii="ＭＳ Ｐゴシック" w:hAnsi="ＭＳ Ｐゴシック" w:cs="Arial Unicode MS"/>
                <w:iCs/>
              </w:rPr>
            </w:pPr>
          </w:p>
          <w:p w:rsidR="002E7EB1" w:rsidRDefault="002E7EB1" w:rsidP="00F80143">
            <w:pPr>
              <w:spacing w:line="0" w:lineRule="atLeast"/>
              <w:rPr>
                <w:rFonts w:ascii="ＭＳ Ｐゴシック" w:hAnsi="ＭＳ Ｐゴシック" w:cs="Arial Unicode MS"/>
                <w:iCs/>
              </w:rPr>
            </w:pPr>
          </w:p>
          <w:p w:rsidR="00C97BC3" w:rsidRPr="00A20CB6" w:rsidRDefault="00993738"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6.1.12</w:t>
            </w:r>
            <w:r>
              <w:rPr>
                <w:rFonts w:ascii="ＭＳ Ｐゴシック" w:hAnsi="ＭＳ Ｐゴシック" w:cs="Arial Unicode MS"/>
                <w:iCs/>
              </w:rPr>
              <w:t>考え方</w:t>
            </w:r>
          </w:p>
        </w:tc>
        <w:tc>
          <w:tcPr>
            <w:tcW w:w="689" w:type="dxa"/>
            <w:tcBorders>
              <w:top w:val="nil"/>
              <w:left w:val="nil"/>
              <w:bottom w:val="single" w:sz="4" w:space="0" w:color="auto"/>
              <w:right w:val="single" w:sz="8" w:space="0" w:color="auto"/>
            </w:tcBorders>
          </w:tcPr>
          <w:p w:rsidR="00C97BC3" w:rsidRPr="00EF6C75" w:rsidRDefault="00C97BC3" w:rsidP="00F80143">
            <w:pPr>
              <w:spacing w:line="0" w:lineRule="atLeast"/>
              <w:rPr>
                <w:rFonts w:ascii="ＭＳ Ｐゴシック" w:hAnsi="ＭＳ Ｐゴシック" w:cs="Arial Unicode MS"/>
                <w:iCs/>
                <w:color w:val="00B050"/>
              </w:rPr>
            </w:pPr>
          </w:p>
        </w:tc>
      </w:tr>
      <w:tr w:rsidR="00C97BC3" w:rsidTr="001551C1">
        <w:trPr>
          <w:trHeight w:val="185"/>
        </w:trPr>
        <w:tc>
          <w:tcPr>
            <w:tcW w:w="6678"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文書に定めた事項に基づいて訪問者</w:t>
            </w:r>
            <w:r w:rsidR="00F17102">
              <w:rPr>
                <w:rFonts w:ascii="ＭＳ Ｐゴシック" w:hAnsi="ＭＳ Ｐゴシック" w:hint="eastAsia"/>
              </w:rPr>
              <w:t>また</w:t>
            </w:r>
            <w:r>
              <w:rPr>
                <w:rFonts w:ascii="ＭＳ Ｐゴシック" w:hAnsi="ＭＳ Ｐゴシック" w:hint="eastAsia"/>
              </w:rPr>
              <w:t>は</w:t>
            </w:r>
            <w:r w:rsidR="000E6402">
              <w:rPr>
                <w:rFonts w:ascii="ＭＳ Ｐゴシック" w:hAnsi="ＭＳ Ｐゴシック" w:hint="eastAsia"/>
              </w:rPr>
              <w:t>PET薬剤</w:t>
            </w:r>
            <w:r w:rsidR="004A268F">
              <w:rPr>
                <w:rFonts w:ascii="ＭＳ Ｐゴシック" w:hAnsi="ＭＳ Ｐゴシック" w:hint="eastAsia"/>
              </w:rPr>
              <w:t>、原材料</w:t>
            </w:r>
            <w:r w:rsidR="00EB3669">
              <w:rPr>
                <w:rFonts w:ascii="ＭＳ Ｐゴシック" w:hAnsi="ＭＳ Ｐゴシック" w:hint="eastAsia"/>
              </w:rPr>
              <w:t>及び</w:t>
            </w:r>
            <w:r>
              <w:rPr>
                <w:rFonts w:ascii="ＭＳ Ｐゴシック" w:hAnsi="ＭＳ Ｐゴシック" w:hint="eastAsia"/>
              </w:rPr>
              <w:t>資材の保管に係る業務を担当しない職員</w:t>
            </w:r>
            <w:r w:rsidR="00DF6761">
              <w:rPr>
                <w:rFonts w:ascii="ＭＳ Ｐゴシック" w:hAnsi="ＭＳ Ｐゴシック" w:hint="eastAsia"/>
              </w:rPr>
              <w:t>等</w:t>
            </w:r>
            <w:r>
              <w:rPr>
                <w:rFonts w:ascii="ＭＳ Ｐゴシック" w:hAnsi="ＭＳ Ｐゴシック" w:hint="eastAsia"/>
              </w:rPr>
              <w:t>教育訓練を受けていない者が</w:t>
            </w:r>
            <w:r w:rsidR="000E6402">
              <w:rPr>
                <w:rFonts w:ascii="ＭＳ Ｐゴシック" w:hAnsi="ＭＳ Ｐゴシック" w:hint="eastAsia"/>
              </w:rPr>
              <w:t>PET薬剤</w:t>
            </w:r>
            <w:r w:rsidR="004A268F">
              <w:rPr>
                <w:rFonts w:ascii="ＭＳ Ｐゴシック" w:hAnsi="ＭＳ Ｐゴシック" w:hint="eastAsia"/>
              </w:rPr>
              <w:t>、原材料</w:t>
            </w:r>
            <w:r w:rsidR="00EB3669">
              <w:rPr>
                <w:rFonts w:ascii="ＭＳ Ｐゴシック" w:hAnsi="ＭＳ Ｐゴシック" w:hint="eastAsia"/>
              </w:rPr>
              <w:t>及び</w:t>
            </w:r>
            <w:r>
              <w:rPr>
                <w:rFonts w:ascii="ＭＳ Ｐゴシック" w:hAnsi="ＭＳ Ｐゴシック" w:hint="eastAsia"/>
              </w:rPr>
              <w:t>資材の保管に係る業務を行う作業区域に立入る場合の教育を実施していること。</w:t>
            </w:r>
          </w:p>
          <w:p w:rsidR="00C97BC3"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外部者の教育訓練記録</w:t>
            </w:r>
          </w:p>
        </w:tc>
        <w:tc>
          <w:tcPr>
            <w:tcW w:w="1134" w:type="dxa"/>
            <w:tcBorders>
              <w:top w:val="single" w:sz="4" w:space="0" w:color="auto"/>
              <w:left w:val="nil"/>
              <w:bottom w:val="single" w:sz="8" w:space="0" w:color="auto"/>
              <w:right w:val="single" w:sz="8" w:space="0" w:color="auto"/>
            </w:tcBorders>
            <w:noWrap/>
            <w:tcMar>
              <w:top w:w="15" w:type="dxa"/>
              <w:left w:w="15" w:type="dxa"/>
              <w:bottom w:w="0" w:type="dxa"/>
              <w:right w:w="15" w:type="dxa"/>
            </w:tcMar>
          </w:tcPr>
          <w:p w:rsidR="005A29F5" w:rsidRDefault="005A29F5">
            <w:pPr>
              <w:spacing w:line="0" w:lineRule="atLeast"/>
              <w:rPr>
                <w:rFonts w:ascii="ＭＳ Ｐゴシック" w:hAnsi="ＭＳ Ｐゴシック" w:cs="Arial Unicode MS"/>
                <w:iCs/>
              </w:rPr>
            </w:pPr>
          </w:p>
          <w:p w:rsidR="002E7EB1" w:rsidRDefault="002E7EB1">
            <w:pPr>
              <w:spacing w:line="0" w:lineRule="atLeast"/>
              <w:rPr>
                <w:rFonts w:ascii="ＭＳ Ｐゴシック" w:hAnsi="ＭＳ Ｐゴシック" w:cs="Arial Unicode MS"/>
                <w:iCs/>
              </w:rPr>
            </w:pPr>
          </w:p>
          <w:p w:rsidR="002E7EB1" w:rsidRDefault="002E7EB1">
            <w:pPr>
              <w:spacing w:line="0" w:lineRule="atLeast"/>
              <w:rPr>
                <w:rFonts w:ascii="ＭＳ Ｐゴシック" w:hAnsi="ＭＳ Ｐゴシック" w:cs="Arial Unicode MS"/>
                <w:iCs/>
              </w:rPr>
            </w:pPr>
          </w:p>
          <w:p w:rsidR="005A29F5" w:rsidRDefault="00993738">
            <w:pPr>
              <w:spacing w:line="0" w:lineRule="atLeast"/>
              <w:rPr>
                <w:rFonts w:ascii="ＭＳ Ｐゴシック" w:hAnsi="ＭＳ Ｐゴシック"/>
                <w:iCs/>
              </w:rPr>
            </w:pPr>
            <w:r>
              <w:rPr>
                <w:rFonts w:ascii="ＭＳ Ｐゴシック" w:hAnsi="ＭＳ Ｐゴシック" w:cs="Arial Unicode MS" w:hint="eastAsia"/>
                <w:iCs/>
              </w:rPr>
              <w:t>6.1.12</w:t>
            </w:r>
            <w:r>
              <w:rPr>
                <w:rFonts w:ascii="ＭＳ Ｐゴシック" w:hAnsi="ＭＳ Ｐゴシック" w:cs="Arial Unicode MS"/>
                <w:iCs/>
              </w:rPr>
              <w:t>考え方</w:t>
            </w:r>
          </w:p>
        </w:tc>
        <w:tc>
          <w:tcPr>
            <w:tcW w:w="689" w:type="dxa"/>
            <w:tcBorders>
              <w:top w:val="single" w:sz="4" w:space="0" w:color="auto"/>
              <w:left w:val="nil"/>
              <w:bottom w:val="single" w:sz="8" w:space="0" w:color="auto"/>
              <w:right w:val="single" w:sz="8" w:space="0" w:color="auto"/>
            </w:tcBorders>
          </w:tcPr>
          <w:p w:rsidR="00C97BC3" w:rsidRPr="00EF6C75" w:rsidRDefault="00C97BC3" w:rsidP="00F80143">
            <w:pPr>
              <w:spacing w:line="0" w:lineRule="atLeast"/>
              <w:rPr>
                <w:rFonts w:ascii="ＭＳ Ｐゴシック" w:hAnsi="ＭＳ Ｐゴシック" w:cs="Arial Unicode MS"/>
                <w:iCs/>
                <w:color w:val="00B050"/>
              </w:rPr>
            </w:pPr>
          </w:p>
        </w:tc>
      </w:tr>
    </w:tbl>
    <w:p w:rsidR="00DC7305" w:rsidRDefault="00DC7305" w:rsidP="00DC7305">
      <w:pPr>
        <w:pStyle w:val="af1"/>
        <w:spacing w:line="0" w:lineRule="atLeast"/>
        <w:rPr>
          <w:rFonts w:ascii="Century" w:eastAsia="ＭＳ Ｐゴシック" w:hAnsi="Century"/>
          <w:szCs w:val="16"/>
        </w:rPr>
      </w:pPr>
    </w:p>
    <w:p w:rsidR="00B8254D" w:rsidRPr="00592548" w:rsidRDefault="00F566F7" w:rsidP="00B8254D">
      <w:pPr>
        <w:spacing w:line="0" w:lineRule="atLeast"/>
        <w:rPr>
          <w:rFonts w:ascii="ＭＳ Ｐ明朝" w:eastAsia="ＭＳ Ｐ明朝" w:hAnsi="ＭＳ Ｐ明朝"/>
          <w:b/>
          <w:sz w:val="16"/>
          <w:szCs w:val="16"/>
        </w:rPr>
      </w:pPr>
      <w:r>
        <w:rPr>
          <w:rFonts w:ascii="ＭＳ Ｐ明朝" w:eastAsia="ＭＳ Ｐ明朝" w:hAnsi="ＭＳ Ｐ明朝" w:hint="eastAsia"/>
          <w:b/>
          <w:sz w:val="16"/>
          <w:szCs w:val="16"/>
        </w:rPr>
        <w:t>（</w:t>
      </w:r>
      <w:r w:rsidR="00841A38" w:rsidRPr="00841A38">
        <w:rPr>
          <w:rFonts w:ascii="ＭＳ Ｐ明朝" w:eastAsia="ＭＳ Ｐ明朝" w:hAnsi="ＭＳ Ｐ明朝" w:hint="eastAsia"/>
          <w:b/>
          <w:sz w:val="16"/>
          <w:szCs w:val="16"/>
        </w:rPr>
        <w:t>注</w:t>
      </w:r>
      <w:r w:rsidR="002E7EB1">
        <w:rPr>
          <w:rFonts w:ascii="ＭＳ Ｐ明朝" w:eastAsia="ＭＳ Ｐ明朝" w:hAnsi="ＭＳ Ｐ明朝" w:hint="eastAsia"/>
          <w:b/>
          <w:sz w:val="16"/>
          <w:szCs w:val="16"/>
        </w:rPr>
        <w:t>1</w:t>
      </w:r>
      <w:r>
        <w:rPr>
          <w:rFonts w:ascii="ＭＳ Ｐ明朝" w:eastAsia="ＭＳ Ｐ明朝" w:hAnsi="ＭＳ Ｐ明朝" w:hint="eastAsia"/>
          <w:b/>
          <w:sz w:val="16"/>
          <w:szCs w:val="16"/>
        </w:rPr>
        <w:t>）</w:t>
      </w:r>
      <w:r w:rsidR="00841A38" w:rsidRPr="00841A38">
        <w:rPr>
          <w:rFonts w:ascii="ＭＳ Ｐ明朝" w:eastAsia="ＭＳ Ｐ明朝" w:hAnsi="ＭＳ Ｐ明朝" w:hint="eastAsia"/>
          <w:b/>
          <w:sz w:val="16"/>
          <w:szCs w:val="16"/>
        </w:rPr>
        <w:t>：教育訓練に必要な事項</w:t>
      </w:r>
    </w:p>
    <w:p w:rsidR="00874A53" w:rsidRPr="00A52C88" w:rsidRDefault="00841A38" w:rsidP="00690647">
      <w:pPr>
        <w:rPr>
          <w:rFonts w:ascii="ＭＳ Ｐ明朝" w:eastAsia="ＭＳ Ｐ明朝" w:hAnsi="ＭＳ Ｐ明朝"/>
          <w:sz w:val="16"/>
          <w:szCs w:val="16"/>
          <w:u w:val="single"/>
        </w:rPr>
      </w:pPr>
      <w:r w:rsidRPr="00841A38">
        <w:rPr>
          <w:rFonts w:ascii="ＭＳ Ｐ明朝" w:eastAsia="ＭＳ Ｐ明朝" w:hAnsi="ＭＳ Ｐ明朝" w:hint="eastAsia"/>
          <w:sz w:val="16"/>
          <w:szCs w:val="16"/>
          <w:u w:val="single"/>
        </w:rPr>
        <w:t>＜考え方＞</w:t>
      </w:r>
      <w:r w:rsidRPr="00841A38">
        <w:rPr>
          <w:rFonts w:ascii="ＭＳ Ｐ明朝" w:eastAsia="ＭＳ Ｐ明朝" w:hAnsi="ＭＳ Ｐ明朝"/>
          <w:sz w:val="16"/>
          <w:szCs w:val="16"/>
          <w:u w:val="single"/>
        </w:rPr>
        <w:t>15．</w:t>
      </w:r>
      <w:r w:rsidRPr="00841A38">
        <w:rPr>
          <w:rFonts w:ascii="ＭＳ Ｐ明朝" w:eastAsia="ＭＳ Ｐ明朝" w:hAnsi="ＭＳ Ｐ明朝" w:hint="eastAsia"/>
          <w:sz w:val="16"/>
          <w:szCs w:val="16"/>
          <w:u w:val="single"/>
        </w:rPr>
        <w:t>教育訓練</w:t>
      </w:r>
    </w:p>
    <w:p w:rsidR="0017595A" w:rsidRDefault="002E7EB1">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841A38">
        <w:rPr>
          <w:rFonts w:ascii="ＭＳ Ｐ明朝" w:eastAsia="ＭＳ Ｐ明朝" w:hAnsi="ＭＳ Ｐ明朝"/>
          <w:sz w:val="16"/>
          <w:szCs w:val="16"/>
        </w:rPr>
        <w:t>PET薬剤の製造</w:t>
      </w:r>
      <w:r w:rsidR="00EB3669">
        <w:rPr>
          <w:rFonts w:ascii="ＭＳ Ｐ明朝" w:eastAsia="ＭＳ Ｐ明朝" w:hAnsi="ＭＳ Ｐ明朝"/>
          <w:sz w:val="16"/>
          <w:szCs w:val="16"/>
        </w:rPr>
        <w:t>及び</w:t>
      </w:r>
      <w:r w:rsidR="00841A38" w:rsidRPr="00841A38">
        <w:rPr>
          <w:rFonts w:ascii="ＭＳ Ｐ明朝" w:eastAsia="ＭＳ Ｐ明朝" w:hAnsi="ＭＳ Ｐ明朝"/>
          <w:sz w:val="16"/>
          <w:szCs w:val="16"/>
        </w:rPr>
        <w:t>品質管理業務を実行するそれぞれの</w:t>
      </w:r>
      <w:r w:rsidR="00B76A04">
        <w:rPr>
          <w:rFonts w:ascii="ＭＳ Ｐ明朝" w:eastAsia="ＭＳ Ｐ明朝" w:hAnsi="ＭＳ Ｐ明朝" w:hint="eastAsia"/>
          <w:sz w:val="16"/>
          <w:szCs w:val="16"/>
        </w:rPr>
        <w:t>職員</w:t>
      </w:r>
      <w:r w:rsidR="00841A38" w:rsidRPr="00841A38">
        <w:rPr>
          <w:rFonts w:ascii="ＭＳ Ｐ明朝" w:eastAsia="ＭＳ Ｐ明朝" w:hAnsi="ＭＳ Ｐ明朝"/>
          <w:sz w:val="16"/>
          <w:szCs w:val="16"/>
        </w:rPr>
        <w:t>は、適切なレベルの教育訓練課程を修了し、かつその業務に関連した経験を積むとともに、割り当てられた任務に関する具体的な教育訓練を受けている必要がある。教育訓練手順書には</w:t>
      </w:r>
      <w:r w:rsidR="0051381F" w:rsidRPr="0051381F">
        <w:rPr>
          <w:rFonts w:ascii="ＭＳ Ｐ明朝" w:eastAsia="ＭＳ Ｐ明朝" w:hAnsi="ＭＳ Ｐ明朝" w:hint="eastAsia"/>
          <w:color w:val="000000" w:themeColor="text1"/>
          <w:sz w:val="16"/>
          <w:szCs w:val="16"/>
        </w:rPr>
        <w:t>原則として</w:t>
      </w:r>
      <w:r w:rsidR="00841A38" w:rsidRPr="00841A38">
        <w:rPr>
          <w:rFonts w:ascii="ＭＳ Ｐ明朝" w:eastAsia="ＭＳ Ｐ明朝" w:hAnsi="ＭＳ Ｐ明朝"/>
          <w:sz w:val="16"/>
          <w:szCs w:val="16"/>
        </w:rPr>
        <w:t>以下に掲げる項目を含む。</w:t>
      </w:r>
    </w:p>
    <w:p w:rsidR="00F77131" w:rsidRDefault="00841A38">
      <w:pPr>
        <w:pStyle w:val="af6"/>
        <w:numPr>
          <w:ilvl w:val="1"/>
          <w:numId w:val="52"/>
        </w:numPr>
        <w:ind w:leftChars="0" w:left="426" w:hanging="278"/>
        <w:rPr>
          <w:rFonts w:ascii="ＭＳ Ｐ明朝" w:eastAsia="ＭＳ Ｐ明朝" w:hAnsi="ＭＳ Ｐ明朝"/>
          <w:sz w:val="16"/>
          <w:szCs w:val="16"/>
        </w:rPr>
      </w:pPr>
      <w:r w:rsidRPr="00841A38">
        <w:rPr>
          <w:rFonts w:ascii="ＭＳ Ｐ明朝" w:eastAsia="ＭＳ Ｐ明朝" w:hAnsi="ＭＳ Ｐ明朝"/>
          <w:sz w:val="16"/>
          <w:szCs w:val="16"/>
        </w:rPr>
        <w:t>組織及び責任者</w:t>
      </w:r>
    </w:p>
    <w:p w:rsidR="00F77131" w:rsidRDefault="00841A38">
      <w:pPr>
        <w:pStyle w:val="af6"/>
        <w:numPr>
          <w:ilvl w:val="1"/>
          <w:numId w:val="52"/>
        </w:numPr>
        <w:ind w:leftChars="0" w:left="426" w:hanging="278"/>
        <w:rPr>
          <w:rFonts w:ascii="ＭＳ Ｐ明朝" w:eastAsia="ＭＳ Ｐ明朝" w:hAnsi="ＭＳ Ｐ明朝"/>
          <w:sz w:val="16"/>
          <w:szCs w:val="16"/>
        </w:rPr>
      </w:pPr>
      <w:r w:rsidRPr="00841A38">
        <w:rPr>
          <w:rFonts w:ascii="ＭＳ Ｐ明朝" w:eastAsia="ＭＳ Ｐ明朝" w:hAnsi="ＭＳ Ｐ明朝"/>
          <w:sz w:val="16"/>
          <w:szCs w:val="16"/>
        </w:rPr>
        <w:t>実施計画</w:t>
      </w:r>
    </w:p>
    <w:p w:rsidR="00F77131" w:rsidRDefault="00841A38">
      <w:pPr>
        <w:pStyle w:val="af6"/>
        <w:numPr>
          <w:ilvl w:val="1"/>
          <w:numId w:val="52"/>
        </w:numPr>
        <w:ind w:leftChars="0" w:left="426" w:hanging="278"/>
        <w:rPr>
          <w:rFonts w:ascii="ＭＳ Ｐ明朝" w:eastAsia="ＭＳ Ｐ明朝" w:hAnsi="ＭＳ Ｐ明朝"/>
          <w:sz w:val="16"/>
          <w:szCs w:val="16"/>
        </w:rPr>
      </w:pPr>
      <w:r w:rsidRPr="00841A38">
        <w:rPr>
          <w:rFonts w:ascii="ＭＳ Ｐ明朝" w:eastAsia="ＭＳ Ｐ明朝" w:hAnsi="ＭＳ Ｐ明朝"/>
          <w:sz w:val="16"/>
          <w:szCs w:val="16"/>
        </w:rPr>
        <w:t>教育訓練の内容</w:t>
      </w:r>
    </w:p>
    <w:p w:rsidR="00F77131" w:rsidRDefault="00841A38">
      <w:pPr>
        <w:pStyle w:val="af6"/>
        <w:numPr>
          <w:ilvl w:val="1"/>
          <w:numId w:val="52"/>
        </w:numPr>
        <w:ind w:leftChars="0" w:left="426" w:hanging="278"/>
        <w:rPr>
          <w:rFonts w:ascii="ＭＳ Ｐ明朝" w:eastAsia="ＭＳ Ｐ明朝" w:hAnsi="ＭＳ Ｐ明朝"/>
          <w:sz w:val="16"/>
          <w:szCs w:val="16"/>
        </w:rPr>
      </w:pPr>
      <w:r w:rsidRPr="00841A38">
        <w:rPr>
          <w:rFonts w:ascii="ＭＳ Ｐ明朝" w:eastAsia="ＭＳ Ｐ明朝" w:hAnsi="ＭＳ Ｐ明朝"/>
          <w:sz w:val="16"/>
          <w:szCs w:val="16"/>
        </w:rPr>
        <w:t>実施結果の報告について</w:t>
      </w:r>
    </w:p>
    <w:p w:rsidR="00F77131" w:rsidRDefault="00841A38">
      <w:pPr>
        <w:pStyle w:val="af6"/>
        <w:numPr>
          <w:ilvl w:val="1"/>
          <w:numId w:val="52"/>
        </w:numPr>
        <w:ind w:leftChars="0" w:left="426" w:hanging="278"/>
        <w:rPr>
          <w:rFonts w:ascii="ＭＳ Ｐ明朝" w:eastAsia="ＭＳ Ｐ明朝" w:hAnsi="ＭＳ Ｐ明朝"/>
          <w:sz w:val="16"/>
          <w:szCs w:val="16"/>
        </w:rPr>
      </w:pPr>
      <w:r w:rsidRPr="00841A38">
        <w:rPr>
          <w:rFonts w:ascii="ＭＳ Ｐ明朝" w:eastAsia="ＭＳ Ｐ明朝" w:hAnsi="ＭＳ Ｐ明朝"/>
          <w:sz w:val="16"/>
          <w:szCs w:val="16"/>
        </w:rPr>
        <w:t>教育訓練実施記録の作成と保存に関する事項</w:t>
      </w:r>
    </w:p>
    <w:p w:rsidR="00874A53" w:rsidRDefault="002E7EB1" w:rsidP="00690647">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841A38">
        <w:rPr>
          <w:rFonts w:ascii="ＭＳ Ｐ明朝" w:eastAsia="ＭＳ Ｐ明朝" w:hAnsi="ＭＳ Ｐ明朝" w:hint="eastAsia"/>
          <w:sz w:val="16"/>
          <w:szCs w:val="16"/>
        </w:rPr>
        <w:t>製造管理、品質管理に必要な教育内容は以下のものを含む。</w:t>
      </w:r>
    </w:p>
    <w:p w:rsidR="00F77131" w:rsidRDefault="002E7EB1">
      <w:pPr>
        <w:pStyle w:val="af6"/>
        <w:numPr>
          <w:ilvl w:val="1"/>
          <w:numId w:val="53"/>
        </w:numPr>
        <w:ind w:leftChars="0" w:left="426" w:hanging="278"/>
        <w:rPr>
          <w:rFonts w:ascii="ＭＳ Ｐ明朝" w:eastAsia="ＭＳ Ｐ明朝" w:hAnsi="ＭＳ Ｐ明朝"/>
          <w:sz w:val="16"/>
          <w:szCs w:val="16"/>
        </w:rPr>
      </w:pPr>
      <w:r>
        <w:rPr>
          <w:rFonts w:ascii="ＭＳ Ｐ明朝" w:eastAsia="ＭＳ Ｐ明朝" w:hAnsi="ＭＳ Ｐ明朝" w:hint="eastAsia"/>
          <w:sz w:val="16"/>
          <w:szCs w:val="16"/>
        </w:rPr>
        <w:t>製造管理</w:t>
      </w:r>
      <w:r w:rsidR="00841A38" w:rsidRPr="00841A38">
        <w:rPr>
          <w:rFonts w:ascii="ＭＳ Ｐ明朝" w:eastAsia="ＭＳ Ｐ明朝" w:hAnsi="ＭＳ Ｐ明朝" w:hint="eastAsia"/>
          <w:sz w:val="16"/>
          <w:szCs w:val="16"/>
        </w:rPr>
        <w:t>概論</w:t>
      </w:r>
      <w:r>
        <w:rPr>
          <w:rFonts w:ascii="ＭＳ Ｐ明朝" w:eastAsia="ＭＳ Ｐ明朝" w:hAnsi="ＭＳ Ｐ明朝" w:hint="eastAsia"/>
          <w:sz w:val="16"/>
          <w:szCs w:val="16"/>
        </w:rPr>
        <w:t>（GMP概論）</w:t>
      </w:r>
    </w:p>
    <w:p w:rsidR="00F77131" w:rsidRDefault="00841A38">
      <w:pPr>
        <w:pStyle w:val="af6"/>
        <w:numPr>
          <w:ilvl w:val="1"/>
          <w:numId w:val="53"/>
        </w:numPr>
        <w:ind w:leftChars="0" w:left="426" w:hanging="278"/>
        <w:rPr>
          <w:rFonts w:ascii="ＭＳ Ｐ明朝" w:eastAsia="ＭＳ Ｐ明朝" w:hAnsi="ＭＳ Ｐ明朝"/>
          <w:sz w:val="16"/>
          <w:szCs w:val="16"/>
        </w:rPr>
      </w:pPr>
      <w:r w:rsidRPr="00841A38">
        <w:rPr>
          <w:rFonts w:ascii="ＭＳ Ｐ明朝" w:eastAsia="ＭＳ Ｐ明朝" w:hAnsi="ＭＳ Ｐ明朝"/>
          <w:sz w:val="16"/>
          <w:szCs w:val="16"/>
        </w:rPr>
        <w:t>衛生管理概論</w:t>
      </w:r>
    </w:p>
    <w:p w:rsidR="00F77131" w:rsidRDefault="00841A38">
      <w:pPr>
        <w:pStyle w:val="af6"/>
        <w:numPr>
          <w:ilvl w:val="1"/>
          <w:numId w:val="53"/>
        </w:numPr>
        <w:ind w:leftChars="0" w:left="426" w:hanging="278"/>
        <w:rPr>
          <w:rFonts w:ascii="ＭＳ Ｐ明朝" w:eastAsia="ＭＳ Ｐ明朝" w:hAnsi="ＭＳ Ｐ明朝"/>
          <w:sz w:val="16"/>
          <w:szCs w:val="16"/>
        </w:rPr>
      </w:pPr>
      <w:r w:rsidRPr="00841A38">
        <w:rPr>
          <w:rFonts w:ascii="ＭＳ Ｐ明朝" w:eastAsia="ＭＳ Ｐ明朝" w:hAnsi="ＭＳ Ｐ明朝"/>
          <w:sz w:val="16"/>
          <w:szCs w:val="16"/>
        </w:rPr>
        <w:t>当該PET</w:t>
      </w:r>
      <w:r w:rsidRPr="00841A38">
        <w:rPr>
          <w:rFonts w:ascii="ＭＳ Ｐ明朝" w:eastAsia="ＭＳ Ｐ明朝" w:hAnsi="ＭＳ Ｐ明朝" w:hint="eastAsia"/>
          <w:sz w:val="16"/>
          <w:szCs w:val="16"/>
        </w:rPr>
        <w:t>薬剤製造施設の</w:t>
      </w:r>
      <w:r w:rsidR="002E7EB1">
        <w:rPr>
          <w:rFonts w:ascii="ＭＳ Ｐ明朝" w:eastAsia="ＭＳ Ｐ明朝" w:hAnsi="ＭＳ Ｐ明朝" w:hint="eastAsia"/>
          <w:sz w:val="16"/>
          <w:szCs w:val="16"/>
        </w:rPr>
        <w:t>製造管理</w:t>
      </w:r>
      <w:r w:rsidRPr="00841A38">
        <w:rPr>
          <w:rFonts w:ascii="ＭＳ Ｐ明朝" w:eastAsia="ＭＳ Ｐ明朝" w:hAnsi="ＭＳ Ｐ明朝" w:hint="eastAsia"/>
          <w:sz w:val="16"/>
          <w:szCs w:val="16"/>
        </w:rPr>
        <w:t>の概要</w:t>
      </w:r>
    </w:p>
    <w:p w:rsidR="00F77131" w:rsidRDefault="00841A38">
      <w:pPr>
        <w:pStyle w:val="af6"/>
        <w:numPr>
          <w:ilvl w:val="1"/>
          <w:numId w:val="53"/>
        </w:numPr>
        <w:ind w:leftChars="0" w:left="426" w:hanging="278"/>
        <w:rPr>
          <w:rFonts w:ascii="ＭＳ Ｐ明朝" w:eastAsia="ＭＳ Ｐ明朝" w:hAnsi="ＭＳ Ｐ明朝"/>
          <w:sz w:val="16"/>
          <w:szCs w:val="16"/>
        </w:rPr>
      </w:pPr>
      <w:r w:rsidRPr="00841A38">
        <w:rPr>
          <w:rFonts w:ascii="ＭＳ Ｐ明朝" w:eastAsia="ＭＳ Ｐ明朝" w:hAnsi="ＭＳ Ｐ明朝"/>
          <w:sz w:val="16"/>
          <w:szCs w:val="16"/>
        </w:rPr>
        <w:t>実際に実施する作業に関連する事項</w:t>
      </w:r>
    </w:p>
    <w:p w:rsidR="00F77131" w:rsidRDefault="002E7EB1">
      <w:pPr>
        <w:ind w:leftChars="78" w:left="140"/>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841A38">
        <w:rPr>
          <w:rFonts w:ascii="ＭＳ Ｐ明朝" w:eastAsia="ＭＳ Ｐ明朝" w:hAnsi="ＭＳ Ｐ明朝" w:hint="eastAsia"/>
          <w:sz w:val="16"/>
          <w:szCs w:val="16"/>
        </w:rPr>
        <w:t>特に、新しい手順及び操作、あるいはそれらに不備が発生した部分について、</w:t>
      </w:r>
      <w:r w:rsidR="00B76A04">
        <w:rPr>
          <w:rFonts w:ascii="ＭＳ Ｐ明朝" w:eastAsia="ＭＳ Ｐ明朝" w:hAnsi="ＭＳ Ｐ明朝" w:hint="eastAsia"/>
          <w:sz w:val="16"/>
          <w:szCs w:val="16"/>
        </w:rPr>
        <w:t>職員</w:t>
      </w:r>
      <w:r w:rsidR="00841A38" w:rsidRPr="00841A38">
        <w:rPr>
          <w:rFonts w:ascii="ＭＳ Ｐ明朝" w:eastAsia="ＭＳ Ｐ明朝" w:hAnsi="ＭＳ Ｐ明朝" w:hint="eastAsia"/>
          <w:sz w:val="16"/>
          <w:szCs w:val="16"/>
        </w:rPr>
        <w:t>に対する適切な教育手順</w:t>
      </w:r>
      <w:r w:rsidR="00F17102">
        <w:rPr>
          <w:rFonts w:ascii="ＭＳ Ｐ明朝" w:eastAsia="ＭＳ Ｐ明朝" w:hAnsi="ＭＳ Ｐ明朝" w:hint="eastAsia"/>
          <w:sz w:val="16"/>
          <w:szCs w:val="16"/>
        </w:rPr>
        <w:t>また</w:t>
      </w:r>
      <w:r w:rsidR="00841A38" w:rsidRPr="00841A38">
        <w:rPr>
          <w:rFonts w:ascii="ＭＳ Ｐ明朝" w:eastAsia="ＭＳ Ｐ明朝" w:hAnsi="ＭＳ Ｐ明朝" w:hint="eastAsia"/>
          <w:sz w:val="16"/>
          <w:szCs w:val="16"/>
        </w:rPr>
        <w:t>は教育計画の策定を実施しなければならない。</w:t>
      </w:r>
    </w:p>
    <w:p w:rsidR="00F77131" w:rsidRDefault="002E7EB1">
      <w:pPr>
        <w:ind w:leftChars="78" w:left="140"/>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41A38" w:rsidRPr="00841A38">
        <w:rPr>
          <w:rFonts w:ascii="ＭＳ Ｐ明朝" w:eastAsia="ＭＳ Ｐ明朝" w:hAnsi="ＭＳ Ｐ明朝" w:hint="eastAsia"/>
          <w:sz w:val="16"/>
          <w:szCs w:val="16"/>
        </w:rPr>
        <w:t>教育訓練責任者は、教育訓練計画書・実施記録</w:t>
      </w:r>
      <w:r w:rsidR="002518CB">
        <w:rPr>
          <w:rFonts w:ascii="ＭＳ Ｐ明朝" w:eastAsia="ＭＳ Ｐ明朝" w:hAnsi="ＭＳ Ｐ明朝" w:hint="eastAsia"/>
          <w:sz w:val="16"/>
          <w:szCs w:val="16"/>
        </w:rPr>
        <w:t>書</w:t>
      </w:r>
      <w:r w:rsidR="00841A38" w:rsidRPr="00841A38">
        <w:rPr>
          <w:rFonts w:ascii="ＭＳ Ｐ明朝" w:eastAsia="ＭＳ Ｐ明朝" w:hAnsi="ＭＳ Ｐ明朝" w:hint="eastAsia"/>
          <w:sz w:val="16"/>
          <w:szCs w:val="16"/>
        </w:rPr>
        <w:t>を作成し、</w:t>
      </w:r>
      <w:r w:rsidR="00841A38" w:rsidRPr="00841A38">
        <w:rPr>
          <w:rFonts w:ascii="ＭＳ Ｐ明朝" w:eastAsia="ＭＳ Ｐ明朝" w:hAnsi="ＭＳ Ｐ明朝"/>
          <w:sz w:val="16"/>
          <w:szCs w:val="16"/>
        </w:rPr>
        <w:t>PET</w:t>
      </w:r>
      <w:r w:rsidR="00841A38" w:rsidRPr="00841A38">
        <w:rPr>
          <w:rFonts w:ascii="ＭＳ Ｐ明朝" w:eastAsia="ＭＳ Ｐ明朝" w:hAnsi="ＭＳ Ｐ明朝" w:hint="eastAsia"/>
          <w:sz w:val="16"/>
          <w:szCs w:val="16"/>
        </w:rPr>
        <w:t>薬剤製造施設</w:t>
      </w:r>
      <w:r w:rsidR="002518CB">
        <w:rPr>
          <w:rFonts w:ascii="ＭＳ Ｐ明朝" w:eastAsia="ＭＳ Ｐ明朝" w:hAnsi="ＭＳ Ｐ明朝" w:hint="eastAsia"/>
          <w:sz w:val="16"/>
          <w:szCs w:val="16"/>
        </w:rPr>
        <w:t>長</w:t>
      </w:r>
      <w:r w:rsidR="00841A38" w:rsidRPr="00841A38">
        <w:rPr>
          <w:rFonts w:ascii="ＭＳ Ｐ明朝" w:eastAsia="ＭＳ Ｐ明朝" w:hAnsi="ＭＳ Ｐ明朝" w:hint="eastAsia"/>
          <w:sz w:val="16"/>
          <w:szCs w:val="16"/>
        </w:rPr>
        <w:t>等に承認を受ける。教育訓練実施記録</w:t>
      </w:r>
      <w:r w:rsidR="002518CB">
        <w:rPr>
          <w:rFonts w:ascii="ＭＳ Ｐ明朝" w:eastAsia="ＭＳ Ｐ明朝" w:hAnsi="ＭＳ Ｐ明朝" w:hint="eastAsia"/>
          <w:sz w:val="16"/>
          <w:szCs w:val="16"/>
        </w:rPr>
        <w:t>書</w:t>
      </w:r>
      <w:r w:rsidR="00841A38" w:rsidRPr="00841A38">
        <w:rPr>
          <w:rFonts w:ascii="ＭＳ Ｐ明朝" w:eastAsia="ＭＳ Ｐ明朝" w:hAnsi="ＭＳ Ｐ明朝" w:hint="eastAsia"/>
          <w:sz w:val="16"/>
          <w:szCs w:val="16"/>
        </w:rPr>
        <w:t>には、実施年月日、教育訓練の内容、教育訓練を受けた者の氏名と教育訓練を行った者の氏名を含む。</w:t>
      </w:r>
      <w:r w:rsidR="00F17102">
        <w:rPr>
          <w:rFonts w:ascii="ＭＳ Ｐ明朝" w:eastAsia="ＭＳ Ｐ明朝" w:hAnsi="ＭＳ Ｐ明朝" w:hint="eastAsia"/>
          <w:sz w:val="16"/>
          <w:szCs w:val="16"/>
        </w:rPr>
        <w:t>また</w:t>
      </w:r>
      <w:r w:rsidR="00841A38" w:rsidRPr="00841A38">
        <w:rPr>
          <w:rFonts w:ascii="ＭＳ Ｐ明朝" w:eastAsia="ＭＳ Ｐ明朝" w:hAnsi="ＭＳ Ｐ明朝" w:hint="eastAsia"/>
          <w:sz w:val="16"/>
          <w:szCs w:val="16"/>
        </w:rPr>
        <w:t>、各</w:t>
      </w:r>
      <w:r w:rsidR="00B76A04">
        <w:rPr>
          <w:rFonts w:ascii="ＭＳ Ｐ明朝" w:eastAsia="ＭＳ Ｐ明朝" w:hAnsi="ＭＳ Ｐ明朝" w:hint="eastAsia"/>
          <w:sz w:val="16"/>
          <w:szCs w:val="16"/>
        </w:rPr>
        <w:t>職員</w:t>
      </w:r>
      <w:r w:rsidR="00841A38" w:rsidRPr="00841A38">
        <w:rPr>
          <w:rFonts w:ascii="ＭＳ Ｐ明朝" w:eastAsia="ＭＳ Ｐ明朝" w:hAnsi="ＭＳ Ｐ明朝" w:hint="eastAsia"/>
          <w:sz w:val="16"/>
          <w:szCs w:val="16"/>
        </w:rPr>
        <w:t>の最新の教育履歴</w:t>
      </w:r>
      <w:r w:rsidR="00841A38" w:rsidRPr="00841A38">
        <w:rPr>
          <w:rFonts w:ascii="ＭＳ Ｐ明朝" w:eastAsia="ＭＳ Ｐ明朝" w:hAnsi="ＭＳ Ｐ明朝"/>
          <w:sz w:val="16"/>
          <w:szCs w:val="16"/>
        </w:rPr>
        <w:t>(</w:t>
      </w:r>
      <w:r w:rsidR="00841A38" w:rsidRPr="00841A38">
        <w:rPr>
          <w:rFonts w:ascii="ＭＳ Ｐ明朝" w:eastAsia="ＭＳ Ｐ明朝" w:hAnsi="ＭＳ Ｐ明朝" w:hint="eastAsia"/>
          <w:sz w:val="16"/>
          <w:szCs w:val="16"/>
        </w:rPr>
        <w:t>教育訓練修了書の</w:t>
      </w:r>
      <w:r w:rsidR="002518CB">
        <w:rPr>
          <w:rFonts w:ascii="ＭＳ Ｐ明朝" w:eastAsia="ＭＳ Ｐ明朝" w:hAnsi="ＭＳ Ｐ明朝" w:hint="eastAsia"/>
          <w:sz w:val="16"/>
          <w:szCs w:val="16"/>
        </w:rPr>
        <w:t>写し</w:t>
      </w:r>
      <w:r w:rsidR="00841A38" w:rsidRPr="00841A38">
        <w:rPr>
          <w:rFonts w:ascii="ＭＳ Ｐ明朝" w:eastAsia="ＭＳ Ｐ明朝" w:hAnsi="ＭＳ Ｐ明朝" w:hint="eastAsia"/>
          <w:sz w:val="16"/>
          <w:szCs w:val="16"/>
        </w:rPr>
        <w:t>等</w:t>
      </w:r>
      <w:r w:rsidR="00841A38" w:rsidRPr="00841A38">
        <w:rPr>
          <w:rFonts w:ascii="ＭＳ Ｐ明朝" w:eastAsia="ＭＳ Ｐ明朝" w:hAnsi="ＭＳ Ｐ明朝"/>
          <w:sz w:val="16"/>
          <w:szCs w:val="16"/>
        </w:rPr>
        <w:t>)</w:t>
      </w:r>
      <w:r w:rsidR="00841A38" w:rsidRPr="00841A38">
        <w:rPr>
          <w:rFonts w:ascii="ＭＳ Ｐ明朝" w:eastAsia="ＭＳ Ｐ明朝" w:hAnsi="ＭＳ Ｐ明朝" w:hint="eastAsia"/>
          <w:sz w:val="16"/>
          <w:szCs w:val="16"/>
        </w:rPr>
        <w:t>を保管する。</w:t>
      </w:r>
    </w:p>
    <w:p w:rsidR="00B8254D" w:rsidRPr="00592548" w:rsidRDefault="00B8254D" w:rsidP="00DC7305">
      <w:pPr>
        <w:pStyle w:val="af1"/>
        <w:spacing w:line="0" w:lineRule="atLeast"/>
        <w:rPr>
          <w:rFonts w:ascii="ＭＳ Ｐ明朝" w:eastAsia="ＭＳ Ｐ明朝" w:hAnsi="ＭＳ Ｐ明朝"/>
          <w:szCs w:val="16"/>
        </w:rPr>
      </w:pPr>
    </w:p>
    <w:p w:rsidR="00DC7305" w:rsidRDefault="00841A38" w:rsidP="00DC7305">
      <w:pPr>
        <w:jc w:val="center"/>
      </w:pPr>
      <w:r w:rsidRPr="00841A38">
        <w:rPr>
          <w:rFonts w:ascii="ＭＳ Ｐ明朝" w:eastAsia="ＭＳ Ｐ明朝" w:hAnsi="ＭＳ Ｐ明朝"/>
          <w:szCs w:val="16"/>
        </w:rPr>
        <w:br w:type="page"/>
      </w:r>
      <w:r w:rsidR="00DC7305">
        <w:rPr>
          <w:rFonts w:hint="eastAsia"/>
          <w:sz w:val="22"/>
        </w:rPr>
        <w:lastRenderedPageBreak/>
        <w:t>＝</w:t>
      </w:r>
      <w:r w:rsidR="00D215F3">
        <w:rPr>
          <w:rFonts w:hint="eastAsia"/>
          <w:sz w:val="22"/>
        </w:rPr>
        <w:t xml:space="preserve">　</w:t>
      </w:r>
      <w:r w:rsidR="00B2773A">
        <w:rPr>
          <w:rFonts w:hint="eastAsia"/>
          <w:sz w:val="22"/>
        </w:rPr>
        <w:t>学会製造基準監査用チェックシート</w:t>
      </w:r>
      <w:r w:rsidR="00D215F3">
        <w:rPr>
          <w:rFonts w:hint="eastAsia"/>
          <w:sz w:val="22"/>
        </w:rPr>
        <w:t xml:space="preserve">　</w:t>
      </w:r>
      <w:r w:rsidR="00DC7305">
        <w:rPr>
          <w:rFonts w:hint="eastAsia"/>
          <w:sz w:val="22"/>
        </w:rPr>
        <w:t>＝</w:t>
      </w:r>
    </w:p>
    <w:tbl>
      <w:tblPr>
        <w:tblW w:w="8520" w:type="dxa"/>
        <w:tblInd w:w="84" w:type="dxa"/>
        <w:tblLayout w:type="fixed"/>
        <w:tblCellMar>
          <w:left w:w="99" w:type="dxa"/>
          <w:right w:w="99" w:type="dxa"/>
        </w:tblCellMar>
        <w:tblLook w:val="0000" w:firstRow="0" w:lastRow="0" w:firstColumn="0" w:lastColumn="0" w:noHBand="0" w:noVBand="0"/>
      </w:tblPr>
      <w:tblGrid>
        <w:gridCol w:w="8520"/>
      </w:tblGrid>
      <w:tr w:rsidR="00DC7305" w:rsidTr="00AD0056">
        <w:trPr>
          <w:cantSplit/>
          <w:trHeight w:val="2634"/>
        </w:trPr>
        <w:tc>
          <w:tcPr>
            <w:tcW w:w="8520" w:type="dxa"/>
            <w:tcBorders>
              <w:top w:val="nil"/>
              <w:left w:val="nil"/>
              <w:bottom w:val="nil"/>
            </w:tcBorders>
            <w:noWrap/>
          </w:tcPr>
          <w:p w:rsidR="00DC7305" w:rsidRDefault="00DC7305" w:rsidP="00F80143">
            <w:pPr>
              <w:widowControl/>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大項目</w:t>
            </w:r>
            <w:r w:rsidR="00D55131">
              <w:rPr>
                <w:rFonts w:ascii="ＭＳ Ｐゴシック" w:hAnsi="ＭＳ Ｐゴシック" w:cs="ＭＳ Ｐゴシック" w:hint="eastAsia"/>
                <w:kern w:val="0"/>
                <w:sz w:val="20"/>
                <w:szCs w:val="24"/>
              </w:rPr>
              <w:t>4</w:t>
            </w:r>
            <w:r>
              <w:rPr>
                <w:rFonts w:ascii="ＭＳ Ｐゴシック" w:hAnsi="ＭＳ Ｐゴシック" w:cs="ＭＳ Ｐゴシック" w:hint="eastAsia"/>
                <w:kern w:val="0"/>
                <w:sz w:val="20"/>
                <w:szCs w:val="24"/>
              </w:rPr>
              <w:t>：システム名称：包装・表示システム</w:t>
            </w:r>
          </w:p>
          <w:p w:rsidR="00ED1D31" w:rsidRDefault="00DC7305" w:rsidP="006C6316">
            <w:pPr>
              <w:widowControl/>
              <w:spacing w:beforeLines="50" w:before="124" w:line="0" w:lineRule="atLeast"/>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中項目　4-1：手順書・記録書</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4-2：作業前確認</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4-3：表示材料管理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4"/>
              </w:rPr>
              <w:t>4-4：教育訓練</w:t>
            </w:r>
          </w:p>
        </w:tc>
      </w:tr>
    </w:tbl>
    <w:p w:rsidR="00DC7305" w:rsidRDefault="00DC7305" w:rsidP="00DC7305">
      <w:pPr>
        <w:pStyle w:val="af1"/>
        <w:spacing w:line="0" w:lineRule="atLeast"/>
        <w:rPr>
          <w:rFonts w:ascii="Century" w:eastAsia="ＭＳ Ｐゴシック" w:hAnsi="Century"/>
          <w:szCs w:val="16"/>
        </w:rPr>
      </w:pPr>
    </w:p>
    <w:p w:rsidR="00DC7305" w:rsidRDefault="00A20CB6" w:rsidP="00DC7305">
      <w:pPr>
        <w:pStyle w:val="af1"/>
        <w:spacing w:line="0" w:lineRule="atLeast"/>
        <w:rPr>
          <w:rFonts w:ascii="Century" w:eastAsia="ＭＳ Ｐゴシック" w:hAnsi="Century"/>
          <w:szCs w:val="16"/>
        </w:rPr>
      </w:pPr>
      <w:r>
        <w:rPr>
          <w:rFonts w:hint="eastAsia"/>
        </w:rPr>
        <w:t>（注）小項目中</w:t>
      </w:r>
      <w:r w:rsidR="002E0A10">
        <w:rPr>
          <w:rFonts w:hint="eastAsia"/>
        </w:rPr>
        <w:t>の</w:t>
      </w:r>
      <w:r w:rsidR="002239E6" w:rsidRPr="0073097D">
        <w:rPr>
          <w:rFonts w:hint="eastAsia"/>
          <w:color w:val="FF0000"/>
        </w:rPr>
        <w:t>赤字</w:t>
      </w:r>
      <w:r>
        <w:rPr>
          <w:rFonts w:hint="eastAsia"/>
        </w:rPr>
        <w:t>は、重要な項目であり、欠失や重大な不備の場合、監査不適合につながることがあるので注意を要する。</w:t>
      </w: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AD0056" w:rsidP="00DC7305">
      <w:pPr>
        <w:pStyle w:val="af1"/>
        <w:spacing w:line="0" w:lineRule="atLeast"/>
        <w:rPr>
          <w:rFonts w:ascii="Century" w:eastAsia="ＭＳ Ｐゴシック" w:hAnsi="Century"/>
          <w:szCs w:val="16"/>
        </w:rPr>
      </w:pPr>
      <w:r>
        <w:rPr>
          <w:rFonts w:ascii="Century" w:eastAsia="ＭＳ Ｐゴシック" w:hAnsi="Century"/>
          <w:szCs w:val="16"/>
        </w:rPr>
        <w:br w:type="page"/>
      </w:r>
    </w:p>
    <w:tbl>
      <w:tblPr>
        <w:tblW w:w="8520" w:type="dxa"/>
        <w:tblLayout w:type="fixed"/>
        <w:tblCellMar>
          <w:left w:w="0" w:type="dxa"/>
          <w:right w:w="0" w:type="dxa"/>
        </w:tblCellMar>
        <w:tblLook w:val="0000" w:firstRow="0" w:lastRow="0" w:firstColumn="0" w:lastColumn="0" w:noHBand="0" w:noVBand="0"/>
      </w:tblPr>
      <w:tblGrid>
        <w:gridCol w:w="6536"/>
        <w:gridCol w:w="1276"/>
        <w:gridCol w:w="708"/>
      </w:tblGrid>
      <w:tr w:rsidR="00C97BC3" w:rsidTr="001551C1">
        <w:trPr>
          <w:cantSplit/>
          <w:trHeight w:val="225"/>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D55131">
              <w:rPr>
                <w:rFonts w:ascii="ＭＳ Ｐゴシック" w:hAnsi="ＭＳ Ｐゴシック" w:hint="eastAsia"/>
              </w:rPr>
              <w:t>4</w:t>
            </w:r>
            <w:r>
              <w:rPr>
                <w:rFonts w:ascii="ＭＳ Ｐゴシック" w:hAnsi="ＭＳ Ｐゴシック" w:hint="eastAsia"/>
              </w:rPr>
              <w:t>：包装・表示システム</w:t>
            </w:r>
          </w:p>
        </w:tc>
        <w:tc>
          <w:tcPr>
            <w:tcW w:w="708" w:type="dxa"/>
            <w:tcBorders>
              <w:top w:val="single" w:sz="8" w:space="0" w:color="auto"/>
              <w:left w:val="single" w:sz="8" w:space="0" w:color="auto"/>
              <w:bottom w:val="single" w:sz="4" w:space="0" w:color="auto"/>
              <w:right w:val="single" w:sz="8" w:space="0" w:color="auto"/>
            </w:tcBorders>
          </w:tcPr>
          <w:p w:rsidR="00C97BC3"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97BC3" w:rsidTr="001551C1">
        <w:trPr>
          <w:cantSplit/>
          <w:trHeight w:val="225"/>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4-1：</w:t>
            </w:r>
            <w:r w:rsidRPr="002B0F91">
              <w:rPr>
                <w:rFonts w:ascii="ＭＳ Ｐゴシック" w:hAnsi="ＭＳ Ｐゴシック" w:hint="eastAsia"/>
                <w:sz w:val="24"/>
                <w:szCs w:val="24"/>
              </w:rPr>
              <w:t>手順書・記録書（表示に係る手順書・記録書の作成状況）</w:t>
            </w:r>
          </w:p>
        </w:tc>
        <w:tc>
          <w:tcPr>
            <w:tcW w:w="708" w:type="dxa"/>
            <w:tcBorders>
              <w:top w:val="nil"/>
              <w:left w:val="single" w:sz="8" w:space="0" w:color="auto"/>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r w:rsidR="00C97BC3" w:rsidTr="0073097D">
        <w:trPr>
          <w:trHeight w:val="240"/>
        </w:trPr>
        <w:tc>
          <w:tcPr>
            <w:tcW w:w="6536"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276"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8" w:type="dxa"/>
            <w:tcBorders>
              <w:top w:val="nil"/>
              <w:left w:val="nil"/>
              <w:bottom w:val="single" w:sz="4"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73097D">
        <w:trPr>
          <w:trHeight w:val="120"/>
        </w:trPr>
        <w:tc>
          <w:tcPr>
            <w:tcW w:w="65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表示に関する手順を定めた文書を作成し保管していること</w:t>
            </w:r>
            <w:r w:rsidR="003C2787">
              <w:rPr>
                <w:rFonts w:ascii="ＭＳ Ｐゴシック" w:hAnsi="ＭＳ Ｐゴシック" w:hint="eastAsia"/>
              </w:rPr>
              <w:t>（</w:t>
            </w:r>
            <w:r w:rsidR="003C2787">
              <w:rPr>
                <w:rFonts w:ascii="ＭＳ Ｐゴシック" w:hAnsi="ＭＳ Ｐゴシック"/>
              </w:rPr>
              <w:t>注</w:t>
            </w:r>
            <w:r w:rsidR="00D55131">
              <w:rPr>
                <w:rFonts w:ascii="ＭＳ Ｐゴシック" w:hAnsi="ＭＳ Ｐゴシック" w:hint="eastAsia"/>
              </w:rPr>
              <w:t>1</w:t>
            </w:r>
            <w:r w:rsidR="003C2787">
              <w:rPr>
                <w:rFonts w:ascii="ＭＳ Ｐゴシック" w:hAnsi="ＭＳ Ｐゴシック"/>
              </w:rPr>
              <w:t>）</w:t>
            </w:r>
            <w:r>
              <w:rPr>
                <w:rFonts w:ascii="ＭＳ Ｐゴシック" w:hAnsi="ＭＳ Ｐゴシック" w:hint="eastAsia"/>
              </w:rPr>
              <w:t>。</w:t>
            </w:r>
          </w:p>
          <w:p w:rsidR="00C97BC3" w:rsidRDefault="00C97BC3" w:rsidP="00F80143">
            <w:pPr>
              <w:spacing w:line="0" w:lineRule="atLeast"/>
              <w:rPr>
                <w:rFonts w:ascii="ＭＳ Ｐゴシック" w:hAnsi="ＭＳ Ｐゴシック"/>
              </w:rPr>
            </w:pPr>
            <w:r>
              <w:rPr>
                <w:rFonts w:ascii="ＭＳ Ｐゴシック" w:hAnsi="ＭＳ Ｐゴシック" w:hint="eastAsia"/>
              </w:rPr>
              <w:t>・製造管理基準書</w:t>
            </w:r>
          </w:p>
          <w:p w:rsidR="00C97BC3" w:rsidRDefault="00C97BC3" w:rsidP="00F80143">
            <w:pPr>
              <w:spacing w:line="0" w:lineRule="atLeast"/>
              <w:rPr>
                <w:rFonts w:ascii="ＭＳ Ｐゴシック" w:hAnsi="ＭＳ Ｐゴシック"/>
              </w:rPr>
            </w:pPr>
            <w:r>
              <w:rPr>
                <w:rFonts w:ascii="ＭＳ Ｐゴシック" w:hAnsi="ＭＳ Ｐゴシック" w:hint="eastAsia"/>
              </w:rPr>
              <w:t>・製品標準書</w:t>
            </w:r>
          </w:p>
          <w:p w:rsidR="00C97BC3" w:rsidRDefault="00C97BC3" w:rsidP="00F80143">
            <w:pPr>
              <w:spacing w:line="0" w:lineRule="atLeast"/>
              <w:rPr>
                <w:rFonts w:ascii="ＭＳ Ｐゴシック" w:hAnsi="ＭＳ Ｐゴシック"/>
              </w:rPr>
            </w:pPr>
            <w:r>
              <w:rPr>
                <w:rFonts w:ascii="ＭＳ Ｐゴシック" w:hAnsi="ＭＳ Ｐゴシック" w:hint="eastAsia"/>
              </w:rPr>
              <w:t>・品目</w:t>
            </w:r>
            <w:r w:rsidR="00B65627">
              <w:rPr>
                <w:rFonts w:ascii="ＭＳ Ｐゴシック" w:hAnsi="ＭＳ Ｐゴシック" w:hint="eastAsia"/>
              </w:rPr>
              <w:t>ごと</w:t>
            </w:r>
            <w:r>
              <w:rPr>
                <w:rFonts w:ascii="ＭＳ Ｐゴシック" w:hAnsi="ＭＳ Ｐゴシック" w:hint="eastAsia"/>
              </w:rPr>
              <w:t>の製造管理に関する手順書</w:t>
            </w:r>
          </w:p>
          <w:p w:rsidR="0022686E" w:rsidRDefault="0022686E" w:rsidP="00F80143">
            <w:pPr>
              <w:spacing w:line="0" w:lineRule="atLeast"/>
              <w:rPr>
                <w:rFonts w:ascii="ＭＳ Ｐゴシック" w:hAnsi="ＭＳ Ｐゴシック"/>
              </w:rPr>
            </w:pPr>
          </w:p>
          <w:p w:rsidR="00C97BC3" w:rsidRDefault="002239E6">
            <w:pPr>
              <w:pStyle w:val="af1"/>
              <w:spacing w:line="0" w:lineRule="atLeast"/>
              <w:rPr>
                <w:rFonts w:ascii="ＭＳ Ｐゴシック" w:eastAsia="ＭＳ Ｐゴシック" w:hAnsi="ＭＳ Ｐゴシック" w:cs="Arial Unicode MS"/>
              </w:rPr>
            </w:pPr>
            <w:r w:rsidRPr="0073097D">
              <w:rPr>
                <w:rFonts w:ascii="ＭＳ Ｐゴシック" w:eastAsia="ＭＳ Ｐゴシック" w:hAnsi="ＭＳ Ｐゴシック" w:hint="eastAsia"/>
              </w:rPr>
              <w:t>・</w:t>
            </w:r>
            <w:r w:rsidRPr="0073097D">
              <w:rPr>
                <w:rFonts w:ascii="ＭＳ Ｐゴシック" w:eastAsia="ＭＳ Ｐゴシック" w:hAnsi="ＭＳ Ｐゴシック" w:hint="eastAsia"/>
                <w:color w:val="FF0000"/>
              </w:rPr>
              <w:t>品目ごとの製造管理を記録する記録書</w:t>
            </w:r>
          </w:p>
        </w:tc>
        <w:tc>
          <w:tcPr>
            <w:tcW w:w="127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5.2</w:t>
            </w:r>
            <w:r w:rsidR="0022686E">
              <w:rPr>
                <w:rFonts w:ascii="ＭＳ Ｐゴシック" w:hAnsi="ＭＳ Ｐゴシック" w:cs="Arial Unicode MS" w:hint="eastAsia"/>
              </w:rPr>
              <w:t>考え方</w:t>
            </w:r>
          </w:p>
          <w:p w:rsidR="00874A53" w:rsidRDefault="00C97BC3">
            <w:pPr>
              <w:spacing w:line="0" w:lineRule="atLeast"/>
              <w:rPr>
                <w:rFonts w:ascii="ＭＳ Ｐゴシック" w:hAnsi="ＭＳ Ｐゴシック" w:cs="Arial Unicode MS"/>
              </w:rPr>
            </w:pPr>
            <w:r>
              <w:rPr>
                <w:rFonts w:ascii="ＭＳ Ｐゴシック" w:hAnsi="ＭＳ Ｐゴシック" w:cs="Arial Unicode MS" w:hint="eastAsia"/>
              </w:rPr>
              <w:t>4.1</w:t>
            </w:r>
            <w:r w:rsidR="0022686E">
              <w:rPr>
                <w:rFonts w:ascii="ＭＳ Ｐゴシック" w:hAnsi="ＭＳ Ｐゴシック" w:cs="Arial Unicode MS" w:hint="eastAsia"/>
              </w:rPr>
              <w:t>考え方</w:t>
            </w:r>
          </w:p>
          <w:p w:rsidR="00E828FD" w:rsidRDefault="0022686E">
            <w:pPr>
              <w:spacing w:line="0" w:lineRule="atLeast"/>
              <w:jc w:val="left"/>
              <w:rPr>
                <w:rFonts w:ascii="ＭＳ Ｐゴシック" w:hAnsi="ＭＳ Ｐゴシック" w:cs="Arial Unicode MS"/>
              </w:rPr>
            </w:pPr>
            <w:r>
              <w:rPr>
                <w:rFonts w:ascii="ＭＳ Ｐゴシック" w:hAnsi="ＭＳ Ｐゴシック" w:cs="Arial Unicode MS" w:hint="eastAsia"/>
              </w:rPr>
              <w:t>6.1.1考え方（7）</w:t>
            </w:r>
          </w:p>
          <w:p w:rsidR="00E828FD" w:rsidRDefault="0022686E">
            <w:pPr>
              <w:spacing w:line="0" w:lineRule="atLeast"/>
              <w:jc w:val="left"/>
              <w:rPr>
                <w:rFonts w:ascii="ＭＳ Ｐゴシック" w:hAnsi="ＭＳ Ｐゴシック" w:cs="Arial Unicode MS"/>
              </w:rPr>
            </w:pPr>
            <w:r>
              <w:rPr>
                <w:rFonts w:ascii="ＭＳ Ｐゴシック" w:hAnsi="ＭＳ Ｐゴシック" w:cs="Arial Unicode MS" w:hint="eastAsia"/>
              </w:rPr>
              <w:t>6.1.4考え方6.1.3考え方（4）</w:t>
            </w:r>
          </w:p>
        </w:tc>
        <w:tc>
          <w:tcPr>
            <w:tcW w:w="708" w:type="dxa"/>
            <w:tcBorders>
              <w:top w:val="single" w:sz="4" w:space="0" w:color="auto"/>
              <w:left w:val="nil"/>
              <w:bottom w:val="single" w:sz="4" w:space="0" w:color="auto"/>
              <w:right w:val="single" w:sz="4" w:space="0" w:color="auto"/>
            </w:tcBorders>
          </w:tcPr>
          <w:p w:rsidR="00C97BC3" w:rsidRDefault="00C97BC3"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7E3F5F" w:rsidRDefault="007E3F5F" w:rsidP="00DC7305">
      <w:pPr>
        <w:pStyle w:val="af1"/>
        <w:spacing w:line="0" w:lineRule="atLeast"/>
        <w:rPr>
          <w:rFonts w:ascii="ＭＳ Ｐ明朝" w:eastAsia="ＭＳ Ｐ明朝" w:hAnsi="ＭＳ Ｐ明朝"/>
          <w:b/>
          <w:sz w:val="16"/>
          <w:szCs w:val="16"/>
        </w:rPr>
      </w:pPr>
    </w:p>
    <w:p w:rsidR="00DC7305" w:rsidRPr="00151123" w:rsidRDefault="00C11676" w:rsidP="00DC7305">
      <w:pPr>
        <w:pStyle w:val="af1"/>
        <w:spacing w:line="0" w:lineRule="atLeast"/>
        <w:rPr>
          <w:rFonts w:ascii="ＭＳ Ｐ明朝" w:eastAsia="ＭＳ Ｐ明朝" w:hAnsi="ＭＳ Ｐ明朝"/>
          <w:b/>
          <w:sz w:val="16"/>
          <w:szCs w:val="16"/>
        </w:rPr>
      </w:pPr>
      <w:r w:rsidRPr="00C11676">
        <w:rPr>
          <w:rFonts w:ascii="ＭＳ Ｐ明朝" w:eastAsia="ＭＳ Ｐ明朝" w:hAnsi="ＭＳ Ｐ明朝" w:hint="eastAsia"/>
          <w:b/>
          <w:sz w:val="16"/>
          <w:szCs w:val="16"/>
        </w:rPr>
        <w:t>（注</w:t>
      </w:r>
      <w:r w:rsidRPr="00C11676">
        <w:rPr>
          <w:rFonts w:ascii="ＭＳ Ｐ明朝" w:eastAsia="ＭＳ Ｐ明朝" w:hAnsi="ＭＳ Ｐ明朝"/>
          <w:b/>
          <w:sz w:val="16"/>
          <w:szCs w:val="16"/>
        </w:rPr>
        <w:t>1</w:t>
      </w:r>
      <w:r w:rsidRPr="00C11676">
        <w:rPr>
          <w:rFonts w:ascii="ＭＳ Ｐ明朝" w:eastAsia="ＭＳ Ｐ明朝" w:hAnsi="ＭＳ Ｐ明朝" w:hint="eastAsia"/>
          <w:b/>
          <w:sz w:val="16"/>
          <w:szCs w:val="16"/>
        </w:rPr>
        <w:t>）</w:t>
      </w:r>
      <w:r w:rsidR="00F566F7">
        <w:rPr>
          <w:rFonts w:ascii="ＭＳ Ｐ明朝" w:eastAsia="ＭＳ Ｐ明朝" w:hAnsi="ＭＳ Ｐ明朝" w:hint="eastAsia"/>
          <w:b/>
          <w:sz w:val="16"/>
          <w:szCs w:val="16"/>
        </w:rPr>
        <w:t>：表示に関する手順について</w:t>
      </w:r>
    </w:p>
    <w:p w:rsidR="00DC7305" w:rsidRPr="00151123" w:rsidRDefault="00C11676" w:rsidP="00DC7305">
      <w:pPr>
        <w:pStyle w:val="af1"/>
        <w:spacing w:line="0" w:lineRule="atLeast"/>
        <w:rPr>
          <w:rFonts w:ascii="ＭＳ Ｐ明朝" w:eastAsia="ＭＳ Ｐ明朝" w:hAnsi="ＭＳ Ｐ明朝"/>
          <w:sz w:val="16"/>
          <w:szCs w:val="16"/>
        </w:rPr>
      </w:pPr>
      <w:r w:rsidRPr="00C11676">
        <w:rPr>
          <w:rFonts w:ascii="ＭＳ Ｐ明朝" w:eastAsia="ＭＳ Ｐ明朝" w:hAnsi="ＭＳ Ｐ明朝"/>
          <w:sz w:val="16"/>
          <w:szCs w:val="16"/>
        </w:rPr>
        <w:t>6.1.4 PET</w:t>
      </w:r>
      <w:r w:rsidRPr="00C11676">
        <w:rPr>
          <w:rFonts w:ascii="ＭＳ Ｐ明朝" w:eastAsia="ＭＳ Ｐ明朝" w:hAnsi="ＭＳ Ｐ明朝" w:hint="eastAsia"/>
          <w:sz w:val="16"/>
          <w:szCs w:val="16"/>
        </w:rPr>
        <w:t>薬剤の表示及び包装についてロット</w:t>
      </w:r>
      <w:r w:rsidR="00B65627">
        <w:rPr>
          <w:rFonts w:ascii="ＭＳ Ｐ明朝" w:eastAsia="ＭＳ Ｐ明朝" w:hAnsi="ＭＳ Ｐ明朝" w:hint="eastAsia"/>
          <w:sz w:val="16"/>
          <w:szCs w:val="16"/>
        </w:rPr>
        <w:t>ごと</w:t>
      </w:r>
      <w:r w:rsidRPr="00C11676">
        <w:rPr>
          <w:rFonts w:ascii="ＭＳ Ｐ明朝" w:eastAsia="ＭＳ Ｐ明朝" w:hAnsi="ＭＳ Ｐ明朝" w:hint="eastAsia"/>
          <w:sz w:val="16"/>
          <w:szCs w:val="16"/>
        </w:rPr>
        <w:t>にそれが適正である旨を確認し、その記録を作成し、これを保管すること。</w:t>
      </w:r>
    </w:p>
    <w:p w:rsidR="00DC7305" w:rsidRPr="00151123" w:rsidRDefault="00DC7305" w:rsidP="00DC7305">
      <w:pPr>
        <w:pStyle w:val="af1"/>
        <w:spacing w:line="0" w:lineRule="atLeast"/>
        <w:rPr>
          <w:rFonts w:ascii="ＭＳ Ｐ明朝" w:eastAsia="ＭＳ Ｐ明朝" w:hAnsi="ＭＳ Ｐ明朝"/>
          <w:sz w:val="16"/>
          <w:szCs w:val="16"/>
        </w:rPr>
      </w:pPr>
    </w:p>
    <w:p w:rsidR="006D6386" w:rsidRDefault="00C11676">
      <w:pPr>
        <w:pStyle w:val="af1"/>
        <w:spacing w:line="0" w:lineRule="atLeast"/>
        <w:rPr>
          <w:kern w:val="0"/>
          <w:u w:val="single"/>
        </w:rPr>
      </w:pPr>
      <w:r w:rsidRPr="00C11676">
        <w:rPr>
          <w:rFonts w:ascii="ＭＳ Ｐ明朝" w:eastAsia="ＭＳ Ｐ明朝" w:hAnsi="ＭＳ Ｐ明朝" w:hint="eastAsia"/>
          <w:sz w:val="16"/>
          <w:szCs w:val="16"/>
          <w:u w:val="single"/>
        </w:rPr>
        <w:t>＜考え方＞</w:t>
      </w:r>
      <w:r w:rsidR="00151123" w:rsidRPr="00151123">
        <w:rPr>
          <w:rFonts w:ascii="ＭＳ Ｐ明朝" w:eastAsia="ＭＳ Ｐ明朝" w:hAnsi="ＭＳ Ｐ明朝" w:hint="eastAsia"/>
          <w:sz w:val="16"/>
          <w:szCs w:val="16"/>
          <w:u w:val="single"/>
        </w:rPr>
        <w:t>4</w:t>
      </w:r>
      <w:r w:rsidR="00A52C88">
        <w:rPr>
          <w:rFonts w:ascii="ＭＳ Ｐ明朝" w:eastAsia="ＭＳ Ｐ明朝" w:hAnsi="ＭＳ Ｐ明朝" w:hint="eastAsia"/>
          <w:sz w:val="16"/>
          <w:szCs w:val="16"/>
          <w:u w:val="single"/>
        </w:rPr>
        <w:t xml:space="preserve">.1　</w:t>
      </w:r>
      <w:r w:rsidRPr="00C11676">
        <w:rPr>
          <w:rFonts w:ascii="ＭＳ Ｐ明朝" w:eastAsia="ＭＳ Ｐ明朝" w:hAnsi="ＭＳ Ｐ明朝"/>
          <w:kern w:val="0"/>
          <w:sz w:val="16"/>
          <w:szCs w:val="16"/>
          <w:u w:val="single"/>
        </w:rPr>
        <w:t>PET薬剤に関する文書</w:t>
      </w:r>
      <w:r w:rsidR="00151123">
        <w:rPr>
          <w:rFonts w:ascii="ＭＳ Ｐ明朝" w:eastAsia="ＭＳ Ｐ明朝" w:hAnsi="ＭＳ Ｐ明朝" w:hint="eastAsia"/>
          <w:kern w:val="0"/>
          <w:sz w:val="16"/>
          <w:szCs w:val="16"/>
          <w:u w:val="single"/>
        </w:rPr>
        <w:t>（抜粋）</w:t>
      </w:r>
    </w:p>
    <w:p w:rsidR="006D6386" w:rsidRDefault="00C11676">
      <w:pPr>
        <w:pStyle w:val="af6"/>
        <w:numPr>
          <w:ilvl w:val="3"/>
          <w:numId w:val="133"/>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C11676">
        <w:rPr>
          <w:rFonts w:ascii="ＭＳ Ｐ明朝" w:eastAsia="ＭＳ Ｐ明朝" w:hAnsi="ＭＳ Ｐ明朝" w:hint="eastAsia"/>
          <w:kern w:val="0"/>
          <w:sz w:val="16"/>
          <w:szCs w:val="16"/>
        </w:rPr>
        <w:t>当該</w:t>
      </w:r>
      <w:r w:rsidRPr="00C11676">
        <w:rPr>
          <w:rFonts w:ascii="ＭＳ Ｐ明朝" w:eastAsia="ＭＳ Ｐ明朝" w:hAnsi="ＭＳ Ｐ明朝"/>
          <w:kern w:val="0"/>
          <w:sz w:val="16"/>
          <w:szCs w:val="16"/>
        </w:rPr>
        <w:t>PET薬剤</w:t>
      </w:r>
      <w:r w:rsidRPr="00C11676">
        <w:rPr>
          <w:rFonts w:ascii="ＭＳ Ｐ明朝" w:eastAsia="ＭＳ Ｐ明朝" w:hAnsi="ＭＳ Ｐ明朝" w:hint="eastAsia"/>
          <w:kern w:val="0"/>
          <w:sz w:val="16"/>
          <w:szCs w:val="16"/>
        </w:rPr>
        <w:t>の一般的名称</w:t>
      </w:r>
    </w:p>
    <w:p w:rsidR="006D6386" w:rsidRDefault="00C11676">
      <w:pPr>
        <w:pStyle w:val="af6"/>
        <w:numPr>
          <w:ilvl w:val="3"/>
          <w:numId w:val="133"/>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C11676">
        <w:rPr>
          <w:rFonts w:ascii="ＭＳ Ｐ明朝" w:eastAsia="ＭＳ Ｐ明朝" w:hAnsi="ＭＳ Ｐ明朝" w:hint="eastAsia"/>
          <w:kern w:val="0"/>
          <w:sz w:val="16"/>
          <w:szCs w:val="16"/>
        </w:rPr>
        <w:t>製造販売承認年月日及び製造販売承認番号（該当する場合のみ）</w:t>
      </w:r>
    </w:p>
    <w:p w:rsidR="006D6386" w:rsidRDefault="00C11676">
      <w:pPr>
        <w:pStyle w:val="af6"/>
        <w:numPr>
          <w:ilvl w:val="3"/>
          <w:numId w:val="133"/>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C11676">
        <w:rPr>
          <w:rFonts w:ascii="ＭＳ Ｐ明朝" w:eastAsia="ＭＳ Ｐ明朝" w:hAnsi="ＭＳ Ｐ明朝" w:hint="eastAsia"/>
          <w:kern w:val="0"/>
          <w:sz w:val="16"/>
          <w:szCs w:val="16"/>
        </w:rPr>
        <w:t>成分及び分量（成分が不明なものにあってはその本質）</w:t>
      </w:r>
    </w:p>
    <w:p w:rsidR="006D6386" w:rsidRDefault="00C11676">
      <w:pPr>
        <w:pStyle w:val="af6"/>
        <w:numPr>
          <w:ilvl w:val="3"/>
          <w:numId w:val="133"/>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C11676">
        <w:rPr>
          <w:rFonts w:ascii="ＭＳ Ｐ明朝" w:eastAsia="ＭＳ Ｐ明朝" w:hAnsi="ＭＳ Ｐ明朝"/>
          <w:kern w:val="0"/>
          <w:sz w:val="16"/>
          <w:szCs w:val="16"/>
        </w:rPr>
        <w:t>PET薬剤</w:t>
      </w:r>
      <w:r w:rsidRPr="00C11676">
        <w:rPr>
          <w:rFonts w:ascii="ＭＳ Ｐ明朝" w:eastAsia="ＭＳ Ｐ明朝" w:hAnsi="ＭＳ Ｐ明朝" w:hint="eastAsia"/>
          <w:kern w:val="0"/>
          <w:sz w:val="16"/>
          <w:szCs w:val="16"/>
        </w:rPr>
        <w:t>等の規格及び試験検査の方法</w:t>
      </w:r>
    </w:p>
    <w:p w:rsidR="006D6386" w:rsidRDefault="00C11676">
      <w:pPr>
        <w:pStyle w:val="af6"/>
        <w:numPr>
          <w:ilvl w:val="3"/>
          <w:numId w:val="133"/>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C11676">
        <w:rPr>
          <w:rFonts w:ascii="ＭＳ Ｐ明朝" w:eastAsia="ＭＳ Ｐ明朝" w:hAnsi="ＭＳ Ｐ明朝" w:hint="eastAsia"/>
          <w:kern w:val="0"/>
          <w:sz w:val="16"/>
          <w:szCs w:val="16"/>
        </w:rPr>
        <w:t>容器の規格及び試験検査の方法</w:t>
      </w:r>
    </w:p>
    <w:p w:rsidR="006D6386" w:rsidRDefault="00C11676">
      <w:pPr>
        <w:pStyle w:val="af6"/>
        <w:numPr>
          <w:ilvl w:val="3"/>
          <w:numId w:val="133"/>
        </w:numPr>
        <w:autoSpaceDE w:val="0"/>
        <w:autoSpaceDN w:val="0"/>
        <w:adjustRightInd w:val="0"/>
        <w:spacing w:line="240" w:lineRule="atLeast"/>
        <w:ind w:leftChars="0" w:left="284" w:hanging="278"/>
        <w:jc w:val="left"/>
        <w:rPr>
          <w:rFonts w:ascii="ＭＳ Ｐ明朝" w:eastAsia="ＭＳ Ｐ明朝" w:hAnsi="ＭＳ Ｐ明朝"/>
          <w:kern w:val="0"/>
          <w:sz w:val="16"/>
          <w:szCs w:val="16"/>
          <w:u w:val="wave"/>
        </w:rPr>
      </w:pPr>
      <w:r w:rsidRPr="00C11676">
        <w:rPr>
          <w:rFonts w:ascii="ＭＳ Ｐ明朝" w:eastAsia="ＭＳ Ｐ明朝" w:hAnsi="ＭＳ Ｐ明朝" w:hint="eastAsia"/>
          <w:kern w:val="0"/>
          <w:sz w:val="16"/>
          <w:szCs w:val="16"/>
          <w:u w:val="wave"/>
        </w:rPr>
        <w:t>表示材料及び包装材料の規格</w:t>
      </w:r>
    </w:p>
    <w:p w:rsidR="006D6386" w:rsidRDefault="00C11676">
      <w:pPr>
        <w:pStyle w:val="af6"/>
        <w:numPr>
          <w:ilvl w:val="3"/>
          <w:numId w:val="133"/>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C11676">
        <w:rPr>
          <w:rFonts w:ascii="ＭＳ Ｐ明朝" w:eastAsia="ＭＳ Ｐ明朝" w:hAnsi="ＭＳ Ｐ明朝" w:hint="eastAsia"/>
          <w:kern w:val="0"/>
          <w:sz w:val="16"/>
          <w:szCs w:val="16"/>
        </w:rPr>
        <w:t>製造方法及び製造手順（工程検査を含む）</w:t>
      </w:r>
    </w:p>
    <w:p w:rsidR="006D6386" w:rsidRPr="00D968C8" w:rsidRDefault="00C11676" w:rsidP="00D968C8">
      <w:pPr>
        <w:pStyle w:val="af6"/>
        <w:numPr>
          <w:ilvl w:val="3"/>
          <w:numId w:val="133"/>
        </w:numPr>
        <w:autoSpaceDE w:val="0"/>
        <w:autoSpaceDN w:val="0"/>
        <w:adjustRightInd w:val="0"/>
        <w:spacing w:line="240" w:lineRule="atLeast"/>
        <w:ind w:leftChars="0" w:left="284" w:hanging="278"/>
        <w:jc w:val="left"/>
        <w:rPr>
          <w:rFonts w:ascii="ＭＳ Ｐ明朝" w:eastAsia="ＭＳ Ｐ明朝" w:hAnsi="ＭＳ Ｐ明朝"/>
          <w:strike/>
          <w:color w:val="000000" w:themeColor="text1"/>
          <w:kern w:val="0"/>
          <w:sz w:val="16"/>
          <w:szCs w:val="16"/>
        </w:rPr>
      </w:pPr>
      <w:r w:rsidRPr="00C11676">
        <w:rPr>
          <w:rFonts w:ascii="ＭＳ Ｐ明朝" w:eastAsia="ＭＳ Ｐ明朝" w:hAnsi="ＭＳ Ｐ明朝" w:hint="eastAsia"/>
          <w:kern w:val="0"/>
          <w:sz w:val="16"/>
          <w:szCs w:val="16"/>
        </w:rPr>
        <w:t>標準的仕込量及びその根拠</w:t>
      </w:r>
      <w:r w:rsidR="00D968C8">
        <w:rPr>
          <w:rFonts w:ascii="ＭＳ Ｐ明朝" w:eastAsia="ＭＳ Ｐ明朝" w:hAnsi="ＭＳ Ｐ明朝" w:hint="eastAsia"/>
          <w:kern w:val="0"/>
          <w:sz w:val="16"/>
          <w:szCs w:val="16"/>
        </w:rPr>
        <w:t>（必要な場合）</w:t>
      </w:r>
    </w:p>
    <w:p w:rsidR="006D6386" w:rsidRDefault="00C11676">
      <w:pPr>
        <w:pStyle w:val="af6"/>
        <w:numPr>
          <w:ilvl w:val="3"/>
          <w:numId w:val="133"/>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C11676">
        <w:rPr>
          <w:rFonts w:ascii="ＭＳ Ｐ明朝" w:eastAsia="ＭＳ Ｐ明朝" w:hAnsi="ＭＳ Ｐ明朝"/>
          <w:kern w:val="0"/>
          <w:sz w:val="16"/>
          <w:szCs w:val="16"/>
        </w:rPr>
        <w:t>PET薬剤</w:t>
      </w:r>
      <w:r w:rsidRPr="00C11676">
        <w:rPr>
          <w:rFonts w:ascii="ＭＳ Ｐ明朝" w:eastAsia="ＭＳ Ｐ明朝" w:hAnsi="ＭＳ Ｐ明朝" w:hint="eastAsia"/>
          <w:kern w:val="0"/>
          <w:sz w:val="16"/>
          <w:szCs w:val="16"/>
        </w:rPr>
        <w:t>の保管条件及び</w:t>
      </w:r>
      <w:r w:rsidR="00954B17" w:rsidRPr="00954B17">
        <w:rPr>
          <w:rFonts w:ascii="ＭＳ Ｐ明朝" w:eastAsia="ＭＳ Ｐ明朝" w:hAnsi="ＭＳ Ｐ明朝" w:hint="eastAsia"/>
          <w:kern w:val="0"/>
          <w:sz w:val="16"/>
          <w:szCs w:val="16"/>
        </w:rPr>
        <w:t>使用期</w:t>
      </w:r>
      <w:r w:rsidR="006D6386">
        <w:rPr>
          <w:rFonts w:ascii="ＭＳ Ｐ明朝" w:eastAsia="ＭＳ Ｐ明朝" w:hAnsi="ＭＳ Ｐ明朝" w:hint="eastAsia"/>
          <w:kern w:val="0"/>
          <w:sz w:val="16"/>
          <w:szCs w:val="16"/>
        </w:rPr>
        <w:t>限</w:t>
      </w:r>
    </w:p>
    <w:p w:rsidR="003C2787" w:rsidRDefault="00D5314E" w:rsidP="003C2787">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（施行規則7（4）から記載すべき内容を抜粋）</w:t>
      </w:r>
    </w:p>
    <w:p w:rsidR="00D5314E" w:rsidRDefault="00D5314E" w:rsidP="003C2787">
      <w:pPr>
        <w:autoSpaceDE w:val="0"/>
        <w:autoSpaceDN w:val="0"/>
        <w:adjustRightInd w:val="0"/>
        <w:spacing w:line="240" w:lineRule="atLeast"/>
        <w:jc w:val="left"/>
        <w:rPr>
          <w:rFonts w:ascii="ＭＳ Ｐ明朝" w:eastAsia="ＭＳ Ｐ明朝" w:hAnsi="ＭＳ Ｐ明朝"/>
          <w:kern w:val="0"/>
          <w:sz w:val="16"/>
          <w:szCs w:val="16"/>
        </w:rPr>
      </w:pPr>
    </w:p>
    <w:p w:rsidR="00874A53" w:rsidRDefault="00C11676" w:rsidP="00A52C88">
      <w:pPr>
        <w:autoSpaceDE w:val="0"/>
        <w:autoSpaceDN w:val="0"/>
        <w:adjustRightInd w:val="0"/>
        <w:spacing w:line="240" w:lineRule="atLeast"/>
        <w:jc w:val="left"/>
        <w:rPr>
          <w:rFonts w:ascii="ＭＳ Ｐ明朝" w:eastAsia="ＭＳ Ｐ明朝" w:hAnsi="ＭＳ Ｐ明朝"/>
          <w:kern w:val="0"/>
          <w:sz w:val="16"/>
          <w:szCs w:val="16"/>
          <w:u w:val="single"/>
        </w:rPr>
      </w:pPr>
      <w:r w:rsidRPr="00C11676">
        <w:rPr>
          <w:rFonts w:ascii="ＭＳ Ｐ明朝" w:eastAsia="ＭＳ Ｐ明朝" w:hAnsi="ＭＳ Ｐ明朝" w:hint="eastAsia"/>
          <w:kern w:val="0"/>
          <w:sz w:val="16"/>
          <w:szCs w:val="16"/>
          <w:u w:val="single"/>
        </w:rPr>
        <w:t>＜</w:t>
      </w:r>
      <w:r w:rsidRPr="00C11676">
        <w:rPr>
          <w:rFonts w:ascii="ＭＳ Ｐ明朝" w:eastAsia="ＭＳ Ｐ明朝" w:hAnsi="ＭＳ Ｐ明朝"/>
          <w:kern w:val="0"/>
          <w:sz w:val="16"/>
          <w:szCs w:val="16"/>
          <w:u w:val="single"/>
        </w:rPr>
        <w:t>考え方＞6.1.1 製造指図書</w:t>
      </w:r>
      <w:r w:rsidR="00151123">
        <w:rPr>
          <w:rFonts w:ascii="ＭＳ Ｐ明朝" w:eastAsia="ＭＳ Ｐ明朝" w:hAnsi="ＭＳ Ｐ明朝" w:hint="eastAsia"/>
          <w:kern w:val="0"/>
          <w:sz w:val="16"/>
          <w:szCs w:val="16"/>
          <w:u w:val="single"/>
        </w:rPr>
        <w:t>（抜粋）</w:t>
      </w:r>
    </w:p>
    <w:p w:rsidR="006D6386" w:rsidRDefault="00C11676">
      <w:pPr>
        <w:pStyle w:val="af1"/>
        <w:numPr>
          <w:ilvl w:val="0"/>
          <w:numId w:val="135"/>
        </w:numPr>
        <w:spacing w:line="0" w:lineRule="atLeast"/>
        <w:ind w:left="426" w:hanging="279"/>
        <w:rPr>
          <w:rFonts w:ascii="ＭＳ Ｐ明朝" w:eastAsia="ＭＳ Ｐ明朝" w:hAnsi="ＭＳ Ｐ明朝"/>
          <w:sz w:val="16"/>
          <w:szCs w:val="16"/>
        </w:rPr>
      </w:pPr>
      <w:r w:rsidRPr="00C11676">
        <w:rPr>
          <w:rFonts w:ascii="ＭＳ Ｐ明朝" w:eastAsia="ＭＳ Ｐ明朝" w:hAnsi="ＭＳ Ｐ明朝" w:hint="eastAsia"/>
          <w:sz w:val="16"/>
          <w:szCs w:val="16"/>
        </w:rPr>
        <w:t>PET薬剤容器</w:t>
      </w:r>
      <w:r w:rsidR="00EB3669">
        <w:rPr>
          <w:rFonts w:ascii="ＭＳ Ｐ明朝" w:eastAsia="ＭＳ Ｐ明朝" w:hAnsi="ＭＳ Ｐ明朝" w:hint="eastAsia"/>
          <w:sz w:val="16"/>
          <w:szCs w:val="16"/>
        </w:rPr>
        <w:t>及び</w:t>
      </w:r>
      <w:r w:rsidRPr="00C11676">
        <w:rPr>
          <w:rFonts w:ascii="ＭＳ Ｐ明朝" w:eastAsia="ＭＳ Ｐ明朝" w:hAnsi="ＭＳ Ｐ明朝" w:hint="eastAsia"/>
          <w:sz w:val="16"/>
          <w:szCs w:val="16"/>
        </w:rPr>
        <w:t>梱包資材の記載（ラベルや梱包資材の見本あるいは</w:t>
      </w:r>
      <w:r w:rsidR="00151123">
        <w:rPr>
          <w:rFonts w:ascii="ＭＳ Ｐ明朝" w:eastAsia="ＭＳ Ｐ明朝" w:hAnsi="ＭＳ Ｐ明朝" w:hint="eastAsia"/>
          <w:sz w:val="16"/>
          <w:szCs w:val="16"/>
        </w:rPr>
        <w:t>写し</w:t>
      </w:r>
      <w:r w:rsidRPr="00C11676">
        <w:rPr>
          <w:rFonts w:ascii="ＭＳ Ｐ明朝" w:eastAsia="ＭＳ Ｐ明朝" w:hAnsi="ＭＳ Ｐ明朝" w:hint="eastAsia"/>
          <w:sz w:val="16"/>
          <w:szCs w:val="16"/>
        </w:rPr>
        <w:t>を含む）</w:t>
      </w:r>
    </w:p>
    <w:p w:rsidR="00DC7305" w:rsidRPr="003C2787" w:rsidRDefault="00DC7305" w:rsidP="00DC7305">
      <w:pPr>
        <w:pStyle w:val="af1"/>
        <w:spacing w:line="0" w:lineRule="atLeast"/>
        <w:rPr>
          <w:rFonts w:ascii="ＭＳ Ｐ明朝" w:eastAsia="ＭＳ Ｐ明朝" w:hAnsi="ＭＳ Ｐ明朝"/>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151123" w:rsidRDefault="00151123">
      <w:r>
        <w:br w:type="page"/>
      </w:r>
    </w:p>
    <w:tbl>
      <w:tblPr>
        <w:tblW w:w="8502" w:type="dxa"/>
        <w:tblLayout w:type="fixed"/>
        <w:tblCellMar>
          <w:left w:w="0" w:type="dxa"/>
          <w:right w:w="0" w:type="dxa"/>
        </w:tblCellMar>
        <w:tblLook w:val="0000" w:firstRow="0" w:lastRow="0" w:firstColumn="0" w:lastColumn="0" w:noHBand="0" w:noVBand="0"/>
      </w:tblPr>
      <w:tblGrid>
        <w:gridCol w:w="6678"/>
        <w:gridCol w:w="1134"/>
        <w:gridCol w:w="690"/>
      </w:tblGrid>
      <w:tr w:rsidR="00C97BC3" w:rsidTr="001551C1">
        <w:trPr>
          <w:cantSplit/>
          <w:trHeight w:val="225"/>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0402DB">
              <w:rPr>
                <w:rFonts w:ascii="ＭＳ Ｐゴシック" w:hAnsi="ＭＳ Ｐゴシック" w:hint="eastAsia"/>
              </w:rPr>
              <w:t>4</w:t>
            </w:r>
            <w:r>
              <w:rPr>
                <w:rFonts w:ascii="ＭＳ Ｐゴシック" w:hAnsi="ＭＳ Ｐゴシック" w:hint="eastAsia"/>
              </w:rPr>
              <w:t>：包装・表示システム</w:t>
            </w:r>
          </w:p>
        </w:tc>
        <w:tc>
          <w:tcPr>
            <w:tcW w:w="690" w:type="dxa"/>
            <w:tcBorders>
              <w:top w:val="single" w:sz="8" w:space="0" w:color="auto"/>
              <w:left w:val="single" w:sz="8" w:space="0" w:color="auto"/>
              <w:bottom w:val="single" w:sz="4" w:space="0" w:color="auto"/>
              <w:right w:val="single" w:sz="8" w:space="0" w:color="auto"/>
            </w:tcBorders>
          </w:tcPr>
          <w:p w:rsidR="00C97BC3"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97BC3" w:rsidTr="001551C1">
        <w:trPr>
          <w:cantSplit/>
          <w:trHeight w:val="225"/>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C6F2B">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rPr>
              <w:t>4-2：</w:t>
            </w:r>
            <w:r w:rsidRPr="002B0F91">
              <w:rPr>
                <w:rFonts w:ascii="ＭＳ Ｐゴシック" w:hAnsi="ＭＳ Ｐゴシック" w:hint="eastAsia"/>
                <w:sz w:val="24"/>
              </w:rPr>
              <w:t>作業前確認（手順書に基づく作業前確認の活動状況）</w:t>
            </w:r>
          </w:p>
        </w:tc>
        <w:tc>
          <w:tcPr>
            <w:tcW w:w="690" w:type="dxa"/>
            <w:tcBorders>
              <w:top w:val="nil"/>
              <w:left w:val="single" w:sz="8" w:space="0" w:color="auto"/>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r w:rsidR="00C97BC3" w:rsidTr="001551C1">
        <w:trPr>
          <w:trHeight w:val="240"/>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690"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1551C1">
        <w:trPr>
          <w:trHeight w:val="65"/>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手順に従って作業前確認を行っていること</w:t>
            </w:r>
            <w:r w:rsidR="006C44A0">
              <w:rPr>
                <w:rFonts w:ascii="ＭＳ Ｐゴシック" w:hAnsi="ＭＳ Ｐゴシック" w:hint="eastAsia"/>
              </w:rPr>
              <w:t>（</w:t>
            </w:r>
            <w:r w:rsidR="006C44A0">
              <w:rPr>
                <w:rFonts w:ascii="ＭＳ Ｐゴシック" w:hAnsi="ＭＳ Ｐゴシック"/>
              </w:rPr>
              <w:t>注</w:t>
            </w:r>
            <w:r w:rsidR="000402DB">
              <w:rPr>
                <w:rFonts w:ascii="ＭＳ Ｐゴシック" w:hAnsi="ＭＳ Ｐゴシック" w:hint="eastAsia"/>
              </w:rPr>
              <w:t>1</w:t>
            </w:r>
            <w:r w:rsidR="006C44A0">
              <w:rPr>
                <w:rFonts w:ascii="ＭＳ Ｐゴシック" w:hAnsi="ＭＳ Ｐゴシック"/>
              </w:rPr>
              <w:t>）</w:t>
            </w:r>
            <w:r w:rsidR="00A36C3E">
              <w:rPr>
                <w:rFonts w:ascii="ＭＳ Ｐゴシック" w:hAnsi="ＭＳ Ｐゴシック" w:hint="eastAsia"/>
              </w:rPr>
              <w:t>。</w:t>
            </w:r>
          </w:p>
          <w:p w:rsidR="00C97BC3"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品目ごとの製造記録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iCs/>
              </w:rPr>
            </w:pPr>
          </w:p>
          <w:p w:rsidR="00C97BC3" w:rsidRPr="00A56437" w:rsidRDefault="00C97BC3"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6.1.</w:t>
            </w:r>
            <w:r w:rsidR="006C44A0">
              <w:rPr>
                <w:rFonts w:ascii="ＭＳ Ｐゴシック" w:hAnsi="ＭＳ Ｐゴシック" w:cs="Arial Unicode MS" w:hint="eastAsia"/>
                <w:iCs/>
              </w:rPr>
              <w:t>4</w:t>
            </w:r>
          </w:p>
        </w:tc>
        <w:tc>
          <w:tcPr>
            <w:tcW w:w="690" w:type="dxa"/>
            <w:tcBorders>
              <w:top w:val="nil"/>
              <w:left w:val="nil"/>
              <w:bottom w:val="single" w:sz="8" w:space="0" w:color="auto"/>
              <w:right w:val="single" w:sz="8" w:space="0" w:color="auto"/>
            </w:tcBorders>
          </w:tcPr>
          <w:p w:rsidR="00C97BC3" w:rsidRDefault="00C97BC3" w:rsidP="00F80143">
            <w:pPr>
              <w:spacing w:line="0" w:lineRule="atLeast"/>
              <w:rPr>
                <w:rFonts w:ascii="ＭＳ Ｐゴシック" w:hAnsi="ＭＳ Ｐゴシック" w:cs="Arial Unicode MS"/>
                <w:iCs/>
              </w:rPr>
            </w:pPr>
          </w:p>
        </w:tc>
      </w:tr>
    </w:tbl>
    <w:p w:rsidR="00DC7305" w:rsidRDefault="00DC7305" w:rsidP="00DC7305">
      <w:pPr>
        <w:pStyle w:val="af1"/>
        <w:rPr>
          <w:rFonts w:ascii="Century" w:eastAsia="ＭＳ Ｐゴシック" w:hAnsi="Century"/>
          <w:szCs w:val="16"/>
        </w:rPr>
      </w:pPr>
    </w:p>
    <w:p w:rsidR="00DC7305" w:rsidRPr="00F566F7" w:rsidRDefault="00C11676" w:rsidP="00DC7305">
      <w:pPr>
        <w:pStyle w:val="af1"/>
        <w:rPr>
          <w:rFonts w:ascii="ＭＳ Ｐ明朝" w:eastAsia="ＭＳ Ｐ明朝" w:hAnsi="ＭＳ Ｐ明朝"/>
          <w:sz w:val="16"/>
          <w:szCs w:val="16"/>
        </w:rPr>
      </w:pPr>
      <w:r w:rsidRPr="00C11676">
        <w:rPr>
          <w:rFonts w:ascii="ＭＳ Ｐ明朝" w:eastAsia="ＭＳ Ｐ明朝" w:hAnsi="ＭＳ Ｐ明朝" w:hint="eastAsia"/>
          <w:b/>
          <w:sz w:val="16"/>
          <w:szCs w:val="16"/>
        </w:rPr>
        <w:t>（注1）：作業前確認</w:t>
      </w:r>
    </w:p>
    <w:p w:rsidR="006C44A0" w:rsidRPr="00F566F7" w:rsidRDefault="00C11676" w:rsidP="00DC7305">
      <w:pPr>
        <w:pStyle w:val="af1"/>
        <w:rPr>
          <w:rFonts w:ascii="ＭＳ Ｐ明朝" w:eastAsia="ＭＳ Ｐ明朝" w:hAnsi="ＭＳ Ｐ明朝"/>
          <w:sz w:val="16"/>
          <w:szCs w:val="16"/>
        </w:rPr>
      </w:pPr>
      <w:r w:rsidRPr="00C11676">
        <w:rPr>
          <w:rFonts w:ascii="ＭＳ Ｐ明朝" w:eastAsia="ＭＳ Ｐ明朝" w:hAnsi="ＭＳ Ｐ明朝" w:hint="eastAsia"/>
          <w:sz w:val="16"/>
          <w:szCs w:val="16"/>
        </w:rPr>
        <w:t xml:space="preserve">　ここで言う作業前確認とは、包装表示に関わる製造記録における原材料・資材・機器の確認や、表示の貼付前確認を指す。</w:t>
      </w:r>
    </w:p>
    <w:p w:rsidR="00DC7305" w:rsidRDefault="00DC7305" w:rsidP="00DC7305">
      <w:pPr>
        <w:pStyle w:val="af1"/>
        <w:rPr>
          <w:rFonts w:ascii="Century" w:eastAsia="ＭＳ Ｐゴシック" w:hAnsi="Century"/>
          <w:szCs w:val="16"/>
        </w:rPr>
      </w:pPr>
    </w:p>
    <w:p w:rsidR="00DC7305" w:rsidRDefault="00DC7305" w:rsidP="00DC7305">
      <w:pPr>
        <w:pStyle w:val="af1"/>
        <w:rPr>
          <w:rFonts w:ascii="Century" w:eastAsia="ＭＳ Ｐゴシック" w:hAnsi="Century"/>
          <w:szCs w:val="16"/>
        </w:rPr>
      </w:pPr>
      <w:r>
        <w:rPr>
          <w:rFonts w:ascii="Century" w:eastAsia="ＭＳ Ｐゴシック" w:hAnsi="Century"/>
          <w:szCs w:val="16"/>
        </w:rPr>
        <w:br w:type="page"/>
      </w:r>
    </w:p>
    <w:tbl>
      <w:tblPr>
        <w:tblW w:w="8498" w:type="dxa"/>
        <w:tblLayout w:type="fixed"/>
        <w:tblCellMar>
          <w:left w:w="0" w:type="dxa"/>
          <w:right w:w="0" w:type="dxa"/>
        </w:tblCellMar>
        <w:tblLook w:val="0000" w:firstRow="0" w:lastRow="0" w:firstColumn="0" w:lastColumn="0" w:noHBand="0" w:noVBand="0"/>
      </w:tblPr>
      <w:tblGrid>
        <w:gridCol w:w="6536"/>
        <w:gridCol w:w="1276"/>
        <w:gridCol w:w="686"/>
      </w:tblGrid>
      <w:tr w:rsidR="00C97BC3" w:rsidTr="001551C1">
        <w:trPr>
          <w:cantSplit/>
          <w:trHeight w:val="77"/>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lastRenderedPageBreak/>
              <w:t>大項目</w:t>
            </w:r>
            <w:r w:rsidR="000402DB">
              <w:rPr>
                <w:rFonts w:ascii="ＭＳ Ｐゴシック" w:eastAsia="ＭＳ Ｐゴシック" w:hAnsi="ＭＳ Ｐゴシック" w:hint="eastAsia"/>
              </w:rPr>
              <w:t>4</w:t>
            </w:r>
            <w:r>
              <w:rPr>
                <w:rFonts w:ascii="ＭＳ Ｐゴシック" w:eastAsia="ＭＳ Ｐゴシック" w:hAnsi="ＭＳ Ｐゴシック" w:hint="eastAsia"/>
              </w:rPr>
              <w:t>：包装・表示システム</w:t>
            </w:r>
          </w:p>
        </w:tc>
        <w:tc>
          <w:tcPr>
            <w:tcW w:w="686" w:type="dxa"/>
            <w:tcBorders>
              <w:top w:val="single" w:sz="8" w:space="0" w:color="auto"/>
              <w:left w:val="single" w:sz="8" w:space="0" w:color="auto"/>
              <w:bottom w:val="single" w:sz="4" w:space="0" w:color="auto"/>
              <w:right w:val="single" w:sz="8" w:space="0" w:color="auto"/>
            </w:tcBorders>
          </w:tcPr>
          <w:p w:rsidR="00C97BC3" w:rsidRDefault="00B90C29"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C97BC3" w:rsidTr="001551C1">
        <w:trPr>
          <w:cantSplit/>
          <w:trHeight w:val="227"/>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4-3：</w:t>
            </w:r>
            <w:r w:rsidRPr="002B0F91">
              <w:rPr>
                <w:rFonts w:ascii="ＭＳ Ｐゴシック" w:hAnsi="ＭＳ Ｐゴシック" w:hint="eastAsia"/>
                <w:sz w:val="24"/>
                <w:szCs w:val="24"/>
              </w:rPr>
              <w:t>表示材料管理（手順書に基づく表示材料管理の活動状況）</w:t>
            </w:r>
          </w:p>
        </w:tc>
        <w:tc>
          <w:tcPr>
            <w:tcW w:w="686" w:type="dxa"/>
            <w:tcBorders>
              <w:top w:val="nil"/>
              <w:left w:val="single" w:sz="8" w:space="0" w:color="auto"/>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r w:rsidR="00C97BC3" w:rsidTr="001551C1">
        <w:trPr>
          <w:trHeight w:val="243"/>
        </w:trPr>
        <w:tc>
          <w:tcPr>
            <w:tcW w:w="6536"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276"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686"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1551C1">
        <w:trPr>
          <w:cantSplit/>
          <w:trHeight w:val="568"/>
        </w:trPr>
        <w:tc>
          <w:tcPr>
            <w:tcW w:w="6536"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4A56F4">
            <w:pPr>
              <w:spacing w:line="0" w:lineRule="atLeast"/>
              <w:rPr>
                <w:rFonts w:ascii="ＭＳ Ｐゴシック" w:hAnsi="ＭＳ Ｐゴシック"/>
              </w:rPr>
            </w:pPr>
            <w:r>
              <w:rPr>
                <w:rFonts w:ascii="ＭＳ Ｐゴシック" w:hAnsi="ＭＳ Ｐゴシック" w:hint="eastAsia"/>
              </w:rPr>
              <w:t>表示材料管理に関する手順を定めた文書には、表示材料の管理に必要な事項（注</w:t>
            </w:r>
            <w:r w:rsidR="000402DB">
              <w:rPr>
                <w:rFonts w:ascii="ＭＳ Ｐゴシック" w:hAnsi="ＭＳ Ｐゴシック" w:hint="eastAsia"/>
              </w:rPr>
              <w:t>1</w:t>
            </w:r>
            <w:r>
              <w:rPr>
                <w:rFonts w:ascii="ＭＳ Ｐゴシック" w:hAnsi="ＭＳ Ｐゴシック" w:hint="eastAsia"/>
              </w:rPr>
              <w:t>）を定めていること。</w:t>
            </w:r>
          </w:p>
          <w:p w:rsidR="00C97BC3" w:rsidRDefault="00C97BC3" w:rsidP="00F80143">
            <w:pPr>
              <w:spacing w:line="0" w:lineRule="atLeast"/>
              <w:rPr>
                <w:rFonts w:ascii="ＭＳ Ｐゴシック" w:hAnsi="ＭＳ Ｐゴシック"/>
              </w:rPr>
            </w:pPr>
            <w:r>
              <w:rPr>
                <w:rFonts w:ascii="ＭＳ Ｐゴシック" w:hAnsi="ＭＳ Ｐゴシック" w:hint="eastAsia"/>
              </w:rPr>
              <w:t>・</w:t>
            </w:r>
            <w:r w:rsidR="00B200C5">
              <w:rPr>
                <w:rFonts w:ascii="ＭＳ Ｐゴシック" w:hAnsi="ＭＳ Ｐゴシック" w:hint="eastAsia"/>
              </w:rPr>
              <w:t>品目ごとの</w:t>
            </w:r>
            <w:r w:rsidR="00531C00">
              <w:rPr>
                <w:rFonts w:ascii="ＭＳ Ｐゴシック" w:hAnsi="ＭＳ Ｐゴシック" w:hint="eastAsia"/>
              </w:rPr>
              <w:t>表示</w:t>
            </w:r>
            <w:r w:rsidR="00531C00">
              <w:rPr>
                <w:rFonts w:ascii="ＭＳ Ｐゴシック" w:hAnsi="ＭＳ Ｐゴシック"/>
              </w:rPr>
              <w:t>の</w:t>
            </w:r>
            <w:r w:rsidR="00B200C5">
              <w:rPr>
                <w:rFonts w:ascii="ＭＳ Ｐゴシック" w:hAnsi="ＭＳ Ｐゴシック" w:hint="eastAsia"/>
              </w:rPr>
              <w:t>規格</w:t>
            </w:r>
            <w:r w:rsidR="00DF1204">
              <w:rPr>
                <w:rFonts w:ascii="ＭＳ Ｐゴシック" w:hAnsi="ＭＳ Ｐゴシック"/>
              </w:rPr>
              <w:t>及び</w:t>
            </w:r>
            <w:r w:rsidR="00B200C5">
              <w:rPr>
                <w:rFonts w:ascii="ＭＳ Ｐゴシック" w:hAnsi="ＭＳ Ｐゴシック"/>
              </w:rPr>
              <w:t>製造</w:t>
            </w:r>
            <w:r w:rsidR="00B200C5">
              <w:rPr>
                <w:rFonts w:ascii="ＭＳ Ｐゴシック" w:hAnsi="ＭＳ Ｐゴシック" w:hint="eastAsia"/>
              </w:rPr>
              <w:t>管理</w:t>
            </w:r>
            <w:r>
              <w:rPr>
                <w:rFonts w:ascii="ＭＳ Ｐゴシック" w:hAnsi="ＭＳ Ｐゴシック" w:hint="eastAsia"/>
              </w:rPr>
              <w:t>に関する手順書</w:t>
            </w:r>
          </w:p>
          <w:p w:rsidR="00C97BC3" w:rsidRPr="001D05F9" w:rsidRDefault="00C97BC3" w:rsidP="00F80143">
            <w:pPr>
              <w:spacing w:line="0" w:lineRule="atLeast"/>
              <w:rPr>
                <w:rFonts w:ascii="ＭＳ Ｐゴシック" w:hAnsi="ＭＳ Ｐゴシック"/>
              </w:rPr>
            </w:pPr>
          </w:p>
        </w:tc>
        <w:tc>
          <w:tcPr>
            <w:tcW w:w="1276"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p>
          <w:p w:rsidR="006D6386" w:rsidRDefault="004A56F4">
            <w:pPr>
              <w:spacing w:line="0" w:lineRule="atLeast"/>
              <w:jc w:val="left"/>
              <w:rPr>
                <w:rFonts w:ascii="ＭＳ Ｐゴシック" w:hAnsi="ＭＳ Ｐゴシック" w:cs="Arial Unicode MS"/>
              </w:rPr>
            </w:pPr>
            <w:r>
              <w:rPr>
                <w:rFonts w:ascii="ＭＳ Ｐゴシック" w:hAnsi="ＭＳ Ｐゴシック" w:cs="Arial Unicode MS" w:hint="eastAsia"/>
              </w:rPr>
              <w:t>6.1.</w:t>
            </w:r>
            <w:r w:rsidR="00F934B1">
              <w:rPr>
                <w:rFonts w:ascii="ＭＳ Ｐゴシック" w:hAnsi="ＭＳ Ｐゴシック" w:cs="Arial Unicode MS" w:hint="eastAsia"/>
              </w:rPr>
              <w:t>4</w:t>
            </w:r>
            <w:r>
              <w:rPr>
                <w:rFonts w:ascii="ＭＳ Ｐゴシック" w:hAnsi="ＭＳ Ｐゴシック" w:cs="Arial Unicode MS" w:hint="eastAsia"/>
              </w:rPr>
              <w:t xml:space="preserve">　</w:t>
            </w:r>
          </w:p>
          <w:p w:rsidR="006D6386" w:rsidRDefault="004A56F4">
            <w:pPr>
              <w:spacing w:line="0" w:lineRule="atLeast"/>
              <w:jc w:val="left"/>
              <w:rPr>
                <w:rFonts w:ascii="ＭＳ Ｐゴシック" w:hAnsi="ＭＳ Ｐゴシック" w:cs="Arial Unicode MS"/>
              </w:rPr>
            </w:pPr>
            <w:r>
              <w:rPr>
                <w:rFonts w:ascii="ＭＳ Ｐゴシック" w:hAnsi="ＭＳ Ｐゴシック" w:cs="Arial Unicode MS" w:hint="eastAsia"/>
              </w:rPr>
              <w:t>6.1.</w:t>
            </w:r>
            <w:r w:rsidR="000402DB">
              <w:rPr>
                <w:rFonts w:ascii="ＭＳ Ｐゴシック" w:hAnsi="ＭＳ Ｐゴシック" w:cs="Arial Unicode MS" w:hint="eastAsia"/>
              </w:rPr>
              <w:t>4</w:t>
            </w:r>
            <w:r>
              <w:rPr>
                <w:rFonts w:ascii="ＭＳ Ｐゴシック" w:hAnsi="ＭＳ Ｐゴシック" w:cs="Arial Unicode MS" w:hint="eastAsia"/>
              </w:rPr>
              <w:t xml:space="preserve">考え方　</w:t>
            </w:r>
          </w:p>
          <w:p w:rsidR="00C97BC3" w:rsidRDefault="004A56F4" w:rsidP="00F80143">
            <w:pPr>
              <w:spacing w:line="0" w:lineRule="atLeast"/>
              <w:rPr>
                <w:rFonts w:ascii="ＭＳ Ｐゴシック" w:hAnsi="ＭＳ Ｐゴシック" w:cs="Arial Unicode MS"/>
              </w:rPr>
            </w:pPr>
            <w:r>
              <w:rPr>
                <w:rFonts w:ascii="ＭＳ Ｐゴシック" w:hAnsi="ＭＳ Ｐゴシック" w:cs="Arial Unicode MS" w:hint="eastAsia"/>
              </w:rPr>
              <w:t>4.考え方カ</w:t>
            </w:r>
          </w:p>
          <w:p w:rsidR="00F934B1" w:rsidRDefault="00F934B1" w:rsidP="00F80143">
            <w:pPr>
              <w:spacing w:line="0" w:lineRule="atLeast"/>
              <w:rPr>
                <w:rFonts w:ascii="ＭＳ Ｐゴシック" w:hAnsi="ＭＳ Ｐゴシック" w:cs="Arial Unicode MS"/>
              </w:rPr>
            </w:pPr>
            <w:r>
              <w:rPr>
                <w:rFonts w:ascii="ＭＳ Ｐゴシック" w:hAnsi="ＭＳ Ｐゴシック" w:cs="Arial Unicode MS" w:hint="eastAsia"/>
              </w:rPr>
              <w:t>6.1.1</w:t>
            </w:r>
            <w:r>
              <w:rPr>
                <w:rFonts w:ascii="ＭＳ Ｐゴシック" w:hAnsi="ＭＳ Ｐゴシック" w:cs="Arial Unicode MS"/>
              </w:rPr>
              <w:t>考え方</w:t>
            </w:r>
            <w:r w:rsidR="000402DB">
              <w:rPr>
                <w:rFonts w:ascii="ＭＳ Ｐゴシック" w:hAnsi="ＭＳ Ｐゴシック" w:cs="Arial Unicode MS" w:hint="eastAsia"/>
              </w:rPr>
              <w:t>（7）</w:t>
            </w:r>
          </w:p>
        </w:tc>
        <w:tc>
          <w:tcPr>
            <w:tcW w:w="686"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1551C1">
        <w:trPr>
          <w:trHeight w:val="258"/>
        </w:trPr>
        <w:tc>
          <w:tcPr>
            <w:tcW w:w="6536"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手順に従って表示材料管理を行っていること</w:t>
            </w:r>
            <w:r w:rsidR="00A36C3E">
              <w:rPr>
                <w:rFonts w:ascii="ＭＳ Ｐゴシック" w:hAnsi="ＭＳ Ｐゴシック" w:hint="eastAsia"/>
              </w:rPr>
              <w:t>。</w:t>
            </w:r>
          </w:p>
          <w:p w:rsidR="000402DB"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表示の保管管理に関する記録</w:t>
            </w:r>
          </w:p>
          <w:p w:rsidR="004A56F4" w:rsidRPr="0073097D" w:rsidRDefault="004A56F4" w:rsidP="00F80143">
            <w:pPr>
              <w:spacing w:line="0" w:lineRule="atLeast"/>
              <w:rPr>
                <w:rFonts w:ascii="ＭＳ Ｐゴシック" w:hAnsi="ＭＳ Ｐゴシック"/>
              </w:rPr>
            </w:pPr>
          </w:p>
          <w:p w:rsidR="00C97BC3"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品目ごとの表示</w:t>
            </w:r>
            <w:r w:rsidRPr="0073097D">
              <w:rPr>
                <w:rFonts w:ascii="ＭＳ Ｐゴシック" w:hAnsi="ＭＳ Ｐゴシック"/>
                <w:color w:val="FF0000"/>
              </w:rPr>
              <w:t>の</w:t>
            </w:r>
            <w:r w:rsidRPr="0073097D">
              <w:rPr>
                <w:rFonts w:ascii="ＭＳ Ｐゴシック" w:hAnsi="ＭＳ Ｐゴシック" w:hint="eastAsia"/>
                <w:color w:val="FF0000"/>
              </w:rPr>
              <w:t>製造記録</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6D6386" w:rsidRDefault="00F934B1">
            <w:pPr>
              <w:spacing w:line="0" w:lineRule="atLeast"/>
              <w:jc w:val="left"/>
              <w:rPr>
                <w:rFonts w:ascii="ＭＳ Ｐゴシック" w:hAnsi="ＭＳ Ｐゴシック" w:cs="Arial Unicode MS"/>
              </w:rPr>
            </w:pPr>
            <w:r>
              <w:rPr>
                <w:rFonts w:ascii="ＭＳ Ｐゴシック" w:hAnsi="ＭＳ Ｐゴシック" w:cs="Arial Unicode MS" w:hint="eastAsia"/>
              </w:rPr>
              <w:t xml:space="preserve">6.1.4　</w:t>
            </w:r>
          </w:p>
          <w:p w:rsidR="006D6386" w:rsidRDefault="00F934B1">
            <w:pPr>
              <w:spacing w:line="0" w:lineRule="atLeast"/>
              <w:jc w:val="left"/>
              <w:rPr>
                <w:rFonts w:ascii="ＭＳ Ｐゴシック" w:hAnsi="ＭＳ Ｐゴシック" w:cs="Arial Unicode MS"/>
              </w:rPr>
            </w:pPr>
            <w:r>
              <w:rPr>
                <w:rFonts w:ascii="ＭＳ Ｐゴシック" w:hAnsi="ＭＳ Ｐゴシック" w:cs="Arial Unicode MS" w:hint="eastAsia"/>
              </w:rPr>
              <w:t>6.1.</w:t>
            </w:r>
            <w:r w:rsidR="000402DB">
              <w:rPr>
                <w:rFonts w:ascii="ＭＳ Ｐゴシック" w:hAnsi="ＭＳ Ｐゴシック" w:cs="Arial Unicode MS" w:hint="eastAsia"/>
              </w:rPr>
              <w:t>4</w:t>
            </w:r>
            <w:r>
              <w:rPr>
                <w:rFonts w:ascii="ＭＳ Ｐゴシック" w:hAnsi="ＭＳ Ｐゴシック" w:cs="Arial Unicode MS" w:hint="eastAsia"/>
              </w:rPr>
              <w:t xml:space="preserve">考え方　</w:t>
            </w:r>
          </w:p>
          <w:p w:rsidR="00F934B1" w:rsidRDefault="00F934B1" w:rsidP="00F934B1">
            <w:pPr>
              <w:spacing w:line="0" w:lineRule="atLeast"/>
              <w:rPr>
                <w:rFonts w:ascii="ＭＳ Ｐゴシック" w:hAnsi="ＭＳ Ｐゴシック" w:cs="Arial Unicode MS"/>
              </w:rPr>
            </w:pPr>
            <w:r>
              <w:rPr>
                <w:rFonts w:ascii="ＭＳ Ｐゴシック" w:hAnsi="ＭＳ Ｐゴシック" w:cs="Arial Unicode MS" w:hint="eastAsia"/>
              </w:rPr>
              <w:t>4.考え方カ</w:t>
            </w:r>
          </w:p>
          <w:p w:rsidR="004A56F4" w:rsidRDefault="00F934B1" w:rsidP="00F80143">
            <w:pPr>
              <w:spacing w:line="0" w:lineRule="atLeast"/>
              <w:rPr>
                <w:rFonts w:ascii="ＭＳ Ｐゴシック" w:hAnsi="ＭＳ Ｐゴシック" w:cs="Arial Unicode MS"/>
              </w:rPr>
            </w:pPr>
            <w:r>
              <w:rPr>
                <w:rFonts w:ascii="ＭＳ Ｐゴシック" w:hAnsi="ＭＳ Ｐゴシック" w:cs="Arial Unicode MS" w:hint="eastAsia"/>
              </w:rPr>
              <w:t>6.1.1</w:t>
            </w:r>
            <w:r>
              <w:rPr>
                <w:rFonts w:ascii="ＭＳ Ｐゴシック" w:hAnsi="ＭＳ Ｐゴシック" w:cs="Arial Unicode MS"/>
              </w:rPr>
              <w:t>考え方</w:t>
            </w:r>
            <w:r w:rsidR="000402DB">
              <w:rPr>
                <w:rFonts w:ascii="ＭＳ Ｐゴシック" w:hAnsi="ＭＳ Ｐゴシック" w:cs="Arial Unicode MS" w:hint="eastAsia"/>
              </w:rPr>
              <w:t>（7）</w:t>
            </w:r>
          </w:p>
        </w:tc>
        <w:tc>
          <w:tcPr>
            <w:tcW w:w="686" w:type="dxa"/>
            <w:tcBorders>
              <w:top w:val="nil"/>
              <w:left w:val="nil"/>
              <w:bottom w:val="single" w:sz="8"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bl>
    <w:p w:rsidR="009F3C48" w:rsidRDefault="009F3C48" w:rsidP="00DC7305">
      <w:pPr>
        <w:rPr>
          <w:rFonts w:ascii="ＭＳ Ｐゴシック" w:hAnsi="ＭＳ Ｐゴシック"/>
        </w:rPr>
      </w:pPr>
    </w:p>
    <w:p w:rsidR="009F3C48" w:rsidRPr="00592548" w:rsidRDefault="00C11676" w:rsidP="00DC7305">
      <w:pPr>
        <w:rPr>
          <w:rFonts w:ascii="ＭＳ Ｐ明朝" w:eastAsia="ＭＳ Ｐ明朝" w:hAnsi="ＭＳ Ｐ明朝"/>
          <w:b/>
          <w:sz w:val="16"/>
          <w:szCs w:val="16"/>
        </w:rPr>
      </w:pPr>
      <w:r w:rsidRPr="00C11676">
        <w:rPr>
          <w:rFonts w:ascii="ＭＳ Ｐ明朝" w:eastAsia="ＭＳ Ｐ明朝" w:hAnsi="ＭＳ Ｐ明朝" w:hint="eastAsia"/>
          <w:b/>
          <w:sz w:val="16"/>
          <w:szCs w:val="16"/>
        </w:rPr>
        <w:t>（注</w:t>
      </w:r>
      <w:r w:rsidRPr="00C11676">
        <w:rPr>
          <w:rFonts w:ascii="ＭＳ Ｐ明朝" w:eastAsia="ＭＳ Ｐ明朝" w:hAnsi="ＭＳ Ｐ明朝"/>
          <w:b/>
          <w:sz w:val="16"/>
          <w:szCs w:val="16"/>
        </w:rPr>
        <w:t>１）</w:t>
      </w:r>
      <w:r w:rsidR="00F566F7">
        <w:rPr>
          <w:rFonts w:ascii="ＭＳ Ｐ明朝" w:eastAsia="ＭＳ Ｐ明朝" w:hAnsi="ＭＳ Ｐ明朝" w:hint="eastAsia"/>
          <w:b/>
          <w:sz w:val="16"/>
          <w:szCs w:val="16"/>
        </w:rPr>
        <w:t>：</w:t>
      </w:r>
      <w:r w:rsidRPr="00C11676">
        <w:rPr>
          <w:rFonts w:ascii="ＭＳ Ｐ明朝" w:eastAsia="ＭＳ Ｐ明朝" w:hAnsi="ＭＳ Ｐ明朝" w:hint="eastAsia"/>
          <w:b/>
          <w:sz w:val="16"/>
          <w:szCs w:val="16"/>
        </w:rPr>
        <w:t>表示材料管理</w:t>
      </w:r>
      <w:r w:rsidRPr="00C11676">
        <w:rPr>
          <w:rFonts w:ascii="ＭＳ Ｐ明朝" w:eastAsia="ＭＳ Ｐ明朝" w:hAnsi="ＭＳ Ｐ明朝"/>
          <w:b/>
          <w:sz w:val="16"/>
          <w:szCs w:val="16"/>
        </w:rPr>
        <w:t>に必要な事項</w:t>
      </w:r>
    </w:p>
    <w:p w:rsidR="006D6386" w:rsidRPr="0073097D" w:rsidRDefault="002239E6">
      <w:pPr>
        <w:pStyle w:val="af6"/>
        <w:numPr>
          <w:ilvl w:val="2"/>
          <w:numId w:val="54"/>
        </w:numPr>
        <w:ind w:leftChars="0" w:left="284"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規格を</w:t>
      </w:r>
      <w:r w:rsidRPr="0073097D">
        <w:rPr>
          <w:rFonts w:ascii="ＭＳ Ｐ明朝" w:eastAsia="ＭＳ Ｐ明朝" w:hAnsi="ＭＳ Ｐ明朝" w:hint="eastAsia"/>
          <w:sz w:val="16"/>
          <w:szCs w:val="16"/>
          <w:u w:val="wave"/>
        </w:rPr>
        <w:t>定めていること</w:t>
      </w:r>
    </w:p>
    <w:p w:rsidR="006D6386" w:rsidRPr="00050E76" w:rsidRDefault="00C11676">
      <w:pPr>
        <w:pStyle w:val="af1"/>
        <w:spacing w:line="0" w:lineRule="atLeast"/>
        <w:rPr>
          <w:rFonts w:ascii="ＭＳ Ｐ明朝" w:eastAsia="ＭＳ Ｐ明朝" w:hAnsi="ＭＳ Ｐ明朝"/>
          <w:sz w:val="16"/>
          <w:szCs w:val="16"/>
          <w:u w:val="single"/>
        </w:rPr>
      </w:pPr>
      <w:r w:rsidRPr="00531C00">
        <w:rPr>
          <w:rFonts w:ascii="ＭＳ Ｐ明朝" w:eastAsia="ＭＳ Ｐ明朝" w:hAnsi="ＭＳ Ｐ明朝" w:hint="eastAsia"/>
          <w:sz w:val="16"/>
          <w:szCs w:val="16"/>
        </w:rPr>
        <w:t xml:space="preserve">　</w:t>
      </w:r>
      <w:r w:rsidR="00AE5168" w:rsidRPr="00531C00">
        <w:rPr>
          <w:rFonts w:ascii="ＭＳ Ｐ明朝" w:eastAsia="ＭＳ Ｐ明朝" w:hAnsi="ＭＳ Ｐ明朝" w:hint="eastAsia"/>
          <w:sz w:val="16"/>
          <w:szCs w:val="16"/>
        </w:rPr>
        <w:t xml:space="preserve">　</w:t>
      </w:r>
      <w:r w:rsidRPr="00531C00">
        <w:rPr>
          <w:rFonts w:ascii="ＭＳ Ｐ明朝" w:eastAsia="ＭＳ Ｐ明朝" w:hAnsi="ＭＳ Ｐ明朝" w:hint="eastAsia"/>
          <w:sz w:val="16"/>
          <w:szCs w:val="16"/>
        </w:rPr>
        <w:t xml:space="preserve">　</w:t>
      </w:r>
      <w:r w:rsidR="004D4D14" w:rsidRPr="00050E76">
        <w:rPr>
          <w:rFonts w:ascii="ＭＳ Ｐ明朝" w:eastAsia="ＭＳ Ｐ明朝" w:hAnsi="ＭＳ Ｐ明朝" w:hint="eastAsia"/>
          <w:sz w:val="16"/>
          <w:szCs w:val="16"/>
          <w:u w:val="single"/>
        </w:rPr>
        <w:t>＜考え方＞</w:t>
      </w:r>
      <w:r w:rsidR="004D4D14" w:rsidRPr="00050E76">
        <w:rPr>
          <w:rFonts w:ascii="ＭＳ Ｐ明朝" w:eastAsia="ＭＳ Ｐ明朝" w:hAnsi="ＭＳ Ｐ明朝"/>
          <w:sz w:val="16"/>
          <w:szCs w:val="16"/>
          <w:u w:val="single"/>
        </w:rPr>
        <w:t xml:space="preserve">4.1　</w:t>
      </w:r>
      <w:r w:rsidR="004D4D14" w:rsidRPr="00050E76">
        <w:rPr>
          <w:rFonts w:ascii="ＭＳ Ｐ明朝" w:eastAsia="ＭＳ Ｐ明朝" w:hAnsi="ＭＳ Ｐ明朝"/>
          <w:kern w:val="0"/>
          <w:sz w:val="16"/>
          <w:szCs w:val="16"/>
          <w:u w:val="single"/>
        </w:rPr>
        <w:t>PET薬剤に関する文書</w:t>
      </w:r>
      <w:r w:rsidR="004D4D14" w:rsidRPr="00050E76">
        <w:rPr>
          <w:rFonts w:ascii="ＭＳ Ｐ明朝" w:eastAsia="ＭＳ Ｐ明朝" w:hAnsi="ＭＳ Ｐ明朝" w:hint="eastAsia"/>
          <w:kern w:val="0"/>
          <w:sz w:val="16"/>
          <w:szCs w:val="16"/>
          <w:u w:val="single"/>
        </w:rPr>
        <w:t>（抜粋）</w:t>
      </w:r>
    </w:p>
    <w:p w:rsidR="006D6386" w:rsidRPr="0073097D" w:rsidRDefault="00C11676">
      <w:pPr>
        <w:autoSpaceDE w:val="0"/>
        <w:autoSpaceDN w:val="0"/>
        <w:adjustRightInd w:val="0"/>
        <w:spacing w:line="240" w:lineRule="atLeast"/>
        <w:ind w:firstLineChars="200" w:firstLine="320"/>
        <w:jc w:val="left"/>
        <w:rPr>
          <w:rFonts w:ascii="ＭＳ Ｐ明朝" w:eastAsia="ＭＳ Ｐ明朝" w:hAnsi="ＭＳ Ｐ明朝"/>
          <w:kern w:val="0"/>
          <w:sz w:val="16"/>
          <w:szCs w:val="16"/>
        </w:rPr>
      </w:pPr>
      <w:r w:rsidRPr="00531C00">
        <w:rPr>
          <w:rFonts w:ascii="ＭＳ Ｐ明朝" w:eastAsia="ＭＳ Ｐ明朝" w:hAnsi="ＭＳ Ｐ明朝" w:hint="eastAsia"/>
          <w:kern w:val="0"/>
          <w:sz w:val="16"/>
          <w:szCs w:val="16"/>
        </w:rPr>
        <w:t>カ．</w:t>
      </w:r>
      <w:r w:rsidRPr="00531C00">
        <w:rPr>
          <w:rFonts w:ascii="ＭＳ Ｐ明朝" w:eastAsia="ＭＳ Ｐ明朝" w:hAnsi="ＭＳ Ｐ明朝"/>
          <w:kern w:val="0"/>
          <w:sz w:val="16"/>
          <w:szCs w:val="16"/>
        </w:rPr>
        <w:t xml:space="preserve"> </w:t>
      </w:r>
      <w:r w:rsidR="002239E6" w:rsidRPr="0073097D">
        <w:rPr>
          <w:rFonts w:ascii="ＭＳ Ｐ明朝" w:eastAsia="ＭＳ Ｐ明朝" w:hAnsi="ＭＳ Ｐ明朝" w:hint="eastAsia"/>
          <w:kern w:val="0"/>
          <w:sz w:val="16"/>
          <w:szCs w:val="16"/>
        </w:rPr>
        <w:t>表示材料及び包装材料の規格</w:t>
      </w:r>
    </w:p>
    <w:p w:rsidR="006D6386" w:rsidRPr="0073097D" w:rsidRDefault="002239E6">
      <w:pPr>
        <w:pStyle w:val="af6"/>
        <w:numPr>
          <w:ilvl w:val="2"/>
          <w:numId w:val="54"/>
        </w:numPr>
        <w:autoSpaceDE w:val="0"/>
        <w:autoSpaceDN w:val="0"/>
        <w:adjustRightInd w:val="0"/>
        <w:spacing w:line="240" w:lineRule="atLeast"/>
        <w:ind w:leftChars="0" w:left="284" w:hanging="278"/>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製造指図に基づき製造していること</w:t>
      </w:r>
    </w:p>
    <w:p w:rsidR="006D6386" w:rsidRPr="00050E76" w:rsidRDefault="004D4D14">
      <w:pPr>
        <w:autoSpaceDE w:val="0"/>
        <w:autoSpaceDN w:val="0"/>
        <w:adjustRightInd w:val="0"/>
        <w:spacing w:line="240" w:lineRule="atLeast"/>
        <w:ind w:leftChars="200" w:left="360"/>
        <w:jc w:val="left"/>
        <w:rPr>
          <w:rFonts w:ascii="ＭＳ Ｐ明朝" w:eastAsia="ＭＳ Ｐ明朝" w:hAnsi="ＭＳ Ｐ明朝"/>
          <w:kern w:val="0"/>
          <w:sz w:val="16"/>
          <w:szCs w:val="16"/>
          <w:u w:val="single"/>
        </w:rPr>
      </w:pPr>
      <w:r w:rsidRPr="00050E76">
        <w:rPr>
          <w:rFonts w:ascii="ＭＳ Ｐ明朝" w:eastAsia="ＭＳ Ｐ明朝" w:hAnsi="ＭＳ Ｐ明朝" w:hint="eastAsia"/>
          <w:kern w:val="0"/>
          <w:sz w:val="16"/>
          <w:szCs w:val="16"/>
          <w:u w:val="single"/>
        </w:rPr>
        <w:t>＜</w:t>
      </w:r>
      <w:r w:rsidRPr="00050E76">
        <w:rPr>
          <w:rFonts w:ascii="ＭＳ Ｐ明朝" w:eastAsia="ＭＳ Ｐ明朝" w:hAnsi="ＭＳ Ｐ明朝"/>
          <w:kern w:val="0"/>
          <w:sz w:val="16"/>
          <w:szCs w:val="16"/>
          <w:u w:val="single"/>
        </w:rPr>
        <w:t>考え方＞6.1.1</w:t>
      </w:r>
      <w:r w:rsidRPr="00050E76">
        <w:rPr>
          <w:rFonts w:ascii="ＭＳ Ｐ明朝" w:eastAsia="ＭＳ Ｐ明朝" w:hAnsi="ＭＳ Ｐ明朝" w:hint="eastAsia"/>
          <w:kern w:val="0"/>
          <w:sz w:val="16"/>
          <w:szCs w:val="16"/>
          <w:u w:val="single"/>
        </w:rPr>
        <w:t xml:space="preserve">　</w:t>
      </w:r>
      <w:r w:rsidRPr="00050E76">
        <w:rPr>
          <w:rFonts w:ascii="ＭＳ Ｐ明朝" w:eastAsia="ＭＳ Ｐ明朝" w:hAnsi="ＭＳ Ｐ明朝"/>
          <w:kern w:val="0"/>
          <w:sz w:val="16"/>
          <w:szCs w:val="16"/>
          <w:u w:val="single"/>
        </w:rPr>
        <w:t>製造指図書</w:t>
      </w:r>
      <w:r w:rsidRPr="00050E76">
        <w:rPr>
          <w:rFonts w:ascii="ＭＳ Ｐ明朝" w:eastAsia="ＭＳ Ｐ明朝" w:hAnsi="ＭＳ Ｐ明朝" w:hint="eastAsia"/>
          <w:kern w:val="0"/>
          <w:sz w:val="16"/>
          <w:szCs w:val="16"/>
          <w:u w:val="single"/>
        </w:rPr>
        <w:t>（抜粋）</w:t>
      </w:r>
    </w:p>
    <w:p w:rsidR="006D6386" w:rsidRPr="0073097D" w:rsidRDefault="00F203E4">
      <w:pPr>
        <w:pStyle w:val="af1"/>
        <w:spacing w:line="0" w:lineRule="atLeast"/>
        <w:ind w:leftChars="200" w:left="360"/>
        <w:rPr>
          <w:rFonts w:ascii="ＭＳ Ｐ明朝" w:eastAsia="ＭＳ Ｐ明朝" w:hAnsi="ＭＳ Ｐ明朝"/>
          <w:sz w:val="16"/>
          <w:szCs w:val="16"/>
        </w:rPr>
      </w:pPr>
      <w:r w:rsidRPr="00531C00">
        <w:rPr>
          <w:rFonts w:ascii="ＭＳ Ｐ明朝" w:eastAsia="ＭＳ Ｐ明朝" w:hAnsi="ＭＳ Ｐ明朝" w:hint="eastAsia"/>
          <w:sz w:val="16"/>
          <w:szCs w:val="16"/>
        </w:rPr>
        <w:t>（</w:t>
      </w:r>
      <w:r w:rsidR="00E07175" w:rsidRPr="00531C00">
        <w:rPr>
          <w:rFonts w:ascii="ＭＳ Ｐ明朝" w:eastAsia="ＭＳ Ｐ明朝" w:hAnsi="ＭＳ Ｐ明朝"/>
          <w:sz w:val="16"/>
          <w:szCs w:val="16"/>
        </w:rPr>
        <w:t>7）</w:t>
      </w:r>
      <w:r w:rsidR="00D5314E" w:rsidRPr="00531C00">
        <w:rPr>
          <w:rFonts w:ascii="ＭＳ Ｐ明朝" w:eastAsia="ＭＳ Ｐ明朝" w:hAnsi="ＭＳ Ｐ明朝" w:hint="eastAsia"/>
          <w:sz w:val="16"/>
          <w:szCs w:val="16"/>
        </w:rPr>
        <w:t xml:space="preserve">　</w:t>
      </w:r>
      <w:r w:rsidR="002239E6" w:rsidRPr="0073097D">
        <w:rPr>
          <w:rFonts w:ascii="ＭＳ Ｐ明朝" w:eastAsia="ＭＳ Ｐ明朝" w:hAnsi="ＭＳ Ｐ明朝"/>
          <w:sz w:val="16"/>
          <w:szCs w:val="16"/>
        </w:rPr>
        <w:t>PET薬剤容器及び梱包資材の記載（ラベルや梱包資材の見本あるいは</w:t>
      </w:r>
      <w:r w:rsidR="002239E6" w:rsidRPr="0073097D">
        <w:rPr>
          <w:rFonts w:ascii="ＭＳ Ｐ明朝" w:eastAsia="ＭＳ Ｐ明朝" w:hAnsi="ＭＳ Ｐ明朝" w:hint="eastAsia"/>
          <w:sz w:val="16"/>
          <w:szCs w:val="16"/>
        </w:rPr>
        <w:t>写し</w:t>
      </w:r>
      <w:r w:rsidR="002239E6" w:rsidRPr="0073097D">
        <w:rPr>
          <w:rFonts w:ascii="ＭＳ Ｐ明朝" w:eastAsia="ＭＳ Ｐ明朝" w:hAnsi="ＭＳ Ｐ明朝"/>
          <w:sz w:val="16"/>
          <w:szCs w:val="16"/>
        </w:rPr>
        <w:t>を含む）</w:t>
      </w:r>
    </w:p>
    <w:p w:rsidR="006D6386" w:rsidRPr="0073097D" w:rsidRDefault="002239E6">
      <w:pPr>
        <w:pStyle w:val="af6"/>
        <w:numPr>
          <w:ilvl w:val="2"/>
          <w:numId w:val="54"/>
        </w:numPr>
        <w:autoSpaceDE w:val="0"/>
        <w:autoSpaceDN w:val="0"/>
        <w:adjustRightInd w:val="0"/>
        <w:spacing w:line="240" w:lineRule="atLeast"/>
        <w:ind w:leftChars="0" w:left="284" w:hanging="278"/>
        <w:jc w:val="left"/>
        <w:rPr>
          <w:rFonts w:ascii="ＭＳ Ｐ明朝" w:eastAsia="ＭＳ Ｐ明朝" w:hAnsi="ＭＳ Ｐ明朝"/>
          <w:kern w:val="0"/>
          <w:sz w:val="16"/>
          <w:szCs w:val="16"/>
          <w:u w:val="wave"/>
        </w:rPr>
      </w:pPr>
      <w:r w:rsidRPr="0073097D">
        <w:rPr>
          <w:rFonts w:ascii="ＭＳ Ｐ明朝" w:eastAsia="ＭＳ Ｐ明朝" w:hAnsi="ＭＳ Ｐ明朝" w:hint="eastAsia"/>
          <w:kern w:val="0"/>
          <w:sz w:val="16"/>
          <w:szCs w:val="16"/>
          <w:u w:val="wave"/>
        </w:rPr>
        <w:t>製造管理していること</w:t>
      </w:r>
    </w:p>
    <w:p w:rsidR="006D6386" w:rsidRPr="00531C00" w:rsidRDefault="00AE5168">
      <w:pPr>
        <w:tabs>
          <w:tab w:val="left" w:pos="284"/>
        </w:tabs>
        <w:autoSpaceDE w:val="0"/>
        <w:autoSpaceDN w:val="0"/>
        <w:adjustRightInd w:val="0"/>
        <w:spacing w:line="240" w:lineRule="atLeast"/>
        <w:jc w:val="left"/>
        <w:rPr>
          <w:rFonts w:ascii="ＭＳ Ｐ明朝" w:eastAsia="ＭＳ Ｐ明朝" w:hAnsi="ＭＳ Ｐ明朝"/>
          <w:sz w:val="16"/>
          <w:szCs w:val="16"/>
        </w:rPr>
      </w:pPr>
      <w:r w:rsidRPr="005701CE">
        <w:rPr>
          <w:rFonts w:ascii="ＭＳ Ｐ明朝" w:eastAsia="ＭＳ Ｐ明朝" w:hAnsi="ＭＳ Ｐ明朝" w:hint="eastAsia"/>
          <w:kern w:val="0"/>
          <w:sz w:val="16"/>
          <w:szCs w:val="16"/>
        </w:rPr>
        <w:t xml:space="preserve">　</w:t>
      </w:r>
      <w:r w:rsidR="00774591">
        <w:rPr>
          <w:rFonts w:ascii="ＭＳ Ｐ明朝" w:eastAsia="ＭＳ Ｐ明朝" w:hAnsi="ＭＳ Ｐ明朝"/>
          <w:kern w:val="0"/>
          <w:sz w:val="16"/>
          <w:szCs w:val="16"/>
        </w:rPr>
        <w:t xml:space="preserve">　　</w:t>
      </w:r>
      <w:r w:rsidR="00774591">
        <w:rPr>
          <w:rFonts w:ascii="ＭＳ Ｐ明朝" w:eastAsia="ＭＳ Ｐ明朝" w:hAnsi="ＭＳ Ｐ明朝"/>
          <w:sz w:val="16"/>
          <w:szCs w:val="16"/>
        </w:rPr>
        <w:t>6.1.4 PET薬剤の表示及び包装についてロット</w:t>
      </w:r>
      <w:r w:rsidR="00B65627">
        <w:rPr>
          <w:rFonts w:ascii="ＭＳ Ｐ明朝" w:eastAsia="ＭＳ Ｐ明朝" w:hAnsi="ＭＳ Ｐ明朝" w:hint="eastAsia"/>
          <w:sz w:val="16"/>
          <w:szCs w:val="16"/>
        </w:rPr>
        <w:t>ごと</w:t>
      </w:r>
      <w:r w:rsidR="00774591">
        <w:rPr>
          <w:rFonts w:ascii="ＭＳ Ｐ明朝" w:eastAsia="ＭＳ Ｐ明朝" w:hAnsi="ＭＳ Ｐ明朝" w:hint="eastAsia"/>
          <w:sz w:val="16"/>
          <w:szCs w:val="16"/>
        </w:rPr>
        <w:t>にそれが適正である旨を確認し、その記録を作成し、これを保管すること。</w:t>
      </w:r>
    </w:p>
    <w:p w:rsidR="006D6386" w:rsidRPr="00050E76" w:rsidRDefault="004D4D14">
      <w:pPr>
        <w:autoSpaceDE w:val="0"/>
        <w:autoSpaceDN w:val="0"/>
        <w:adjustRightInd w:val="0"/>
        <w:spacing w:line="240" w:lineRule="atLeast"/>
        <w:ind w:leftChars="157" w:left="283"/>
        <w:jc w:val="left"/>
        <w:rPr>
          <w:rFonts w:ascii="ＭＳ Ｐ明朝" w:eastAsia="ＭＳ Ｐ明朝" w:hAnsi="ＭＳ Ｐ明朝"/>
          <w:kern w:val="0"/>
          <w:sz w:val="16"/>
          <w:szCs w:val="16"/>
          <w:u w:val="single"/>
        </w:rPr>
      </w:pPr>
      <w:r w:rsidRPr="00050E76">
        <w:rPr>
          <w:rFonts w:ascii="ＭＳ Ｐ明朝" w:eastAsia="ＭＳ Ｐ明朝" w:hAnsi="ＭＳ Ｐ明朝" w:hint="eastAsia"/>
          <w:kern w:val="0"/>
          <w:sz w:val="16"/>
          <w:szCs w:val="16"/>
          <w:u w:val="single"/>
        </w:rPr>
        <w:t>＜考え方＞</w:t>
      </w:r>
      <w:r w:rsidRPr="00050E76">
        <w:rPr>
          <w:rFonts w:ascii="ＭＳ Ｐ明朝" w:eastAsia="ＭＳ Ｐ明朝" w:hAnsi="ＭＳ Ｐ明朝"/>
          <w:kern w:val="0"/>
          <w:sz w:val="16"/>
          <w:szCs w:val="16"/>
          <w:u w:val="single"/>
        </w:rPr>
        <w:t xml:space="preserve">6.1.4　</w:t>
      </w:r>
      <w:r w:rsidRPr="00050E76">
        <w:rPr>
          <w:rFonts w:ascii="ＭＳ Ｐ明朝" w:eastAsia="ＭＳ Ｐ明朝" w:hAnsi="ＭＳ Ｐ明朝" w:hint="eastAsia"/>
          <w:kern w:val="0"/>
          <w:sz w:val="16"/>
          <w:szCs w:val="16"/>
          <w:u w:val="single"/>
        </w:rPr>
        <w:t>表示及び包装の管理</w:t>
      </w:r>
    </w:p>
    <w:p w:rsidR="006D6386" w:rsidRDefault="00C11676">
      <w:pPr>
        <w:pStyle w:val="af6"/>
        <w:numPr>
          <w:ilvl w:val="0"/>
          <w:numId w:val="15"/>
        </w:numPr>
        <w:autoSpaceDE w:val="0"/>
        <w:autoSpaceDN w:val="0"/>
        <w:adjustRightInd w:val="0"/>
        <w:spacing w:line="240" w:lineRule="atLeast"/>
        <w:ind w:leftChars="200" w:left="720"/>
        <w:jc w:val="left"/>
        <w:rPr>
          <w:rFonts w:ascii="ＭＳ Ｐ明朝" w:eastAsia="ＭＳ Ｐ明朝" w:hAnsi="ＭＳ Ｐ明朝"/>
          <w:kern w:val="0"/>
          <w:sz w:val="16"/>
          <w:szCs w:val="16"/>
        </w:rPr>
      </w:pPr>
      <w:r w:rsidRPr="00C11676">
        <w:rPr>
          <w:rFonts w:ascii="ＭＳ Ｐ明朝" w:eastAsia="ＭＳ Ｐ明朝" w:hAnsi="ＭＳ Ｐ明朝" w:hint="eastAsia"/>
          <w:kern w:val="0"/>
          <w:sz w:val="16"/>
          <w:szCs w:val="16"/>
        </w:rPr>
        <w:t>表示の規格及び包装が規格に適合していることを確認する。必要事項が記載されている表示ラベルを購入する場合は、</w:t>
      </w:r>
      <w:r w:rsidR="00000AA3">
        <w:rPr>
          <w:rFonts w:ascii="ＭＳ Ｐ明朝" w:eastAsia="ＭＳ Ｐ明朝" w:hAnsi="ＭＳ Ｐ明朝" w:hint="eastAsia"/>
          <w:kern w:val="0"/>
          <w:sz w:val="16"/>
          <w:szCs w:val="16"/>
        </w:rPr>
        <w:t>受入</w:t>
      </w:r>
      <w:r w:rsidRPr="00C11676">
        <w:rPr>
          <w:rFonts w:ascii="ＭＳ Ｐ明朝" w:eastAsia="ＭＳ Ｐ明朝" w:hAnsi="ＭＳ Ｐ明朝" w:hint="eastAsia"/>
          <w:kern w:val="0"/>
          <w:sz w:val="16"/>
          <w:szCs w:val="16"/>
        </w:rPr>
        <w:t>時にそのラベルが適正であるかどうかを確認し、</w:t>
      </w:r>
      <w:r w:rsidR="00000AA3">
        <w:rPr>
          <w:rFonts w:ascii="ＭＳ Ｐ明朝" w:eastAsia="ＭＳ Ｐ明朝" w:hAnsi="ＭＳ Ｐ明朝" w:hint="eastAsia"/>
          <w:kern w:val="0"/>
          <w:sz w:val="16"/>
          <w:szCs w:val="16"/>
        </w:rPr>
        <w:t>受入</w:t>
      </w:r>
      <w:r w:rsidRPr="00C11676">
        <w:rPr>
          <w:rFonts w:ascii="ＭＳ Ｐ明朝" w:eastAsia="ＭＳ Ｐ明朝" w:hAnsi="ＭＳ Ｐ明朝" w:hint="eastAsia"/>
          <w:kern w:val="0"/>
          <w:sz w:val="16"/>
          <w:szCs w:val="16"/>
        </w:rPr>
        <w:t>記録書に記載する。</w:t>
      </w:r>
    </w:p>
    <w:p w:rsidR="006D6386" w:rsidRDefault="00C11676">
      <w:pPr>
        <w:pStyle w:val="af6"/>
        <w:numPr>
          <w:ilvl w:val="0"/>
          <w:numId w:val="15"/>
        </w:numPr>
        <w:autoSpaceDE w:val="0"/>
        <w:autoSpaceDN w:val="0"/>
        <w:adjustRightInd w:val="0"/>
        <w:spacing w:line="240" w:lineRule="atLeast"/>
        <w:ind w:leftChars="200" w:left="720"/>
        <w:jc w:val="left"/>
        <w:rPr>
          <w:rFonts w:ascii="ＭＳ Ｐ明朝" w:eastAsia="ＭＳ Ｐ明朝" w:hAnsi="ＭＳ Ｐ明朝"/>
          <w:kern w:val="0"/>
          <w:sz w:val="16"/>
          <w:szCs w:val="16"/>
        </w:rPr>
      </w:pPr>
      <w:r w:rsidRPr="00C11676">
        <w:rPr>
          <w:rFonts w:ascii="ＭＳ Ｐ明朝" w:eastAsia="ＭＳ Ｐ明朝" w:hAnsi="ＭＳ Ｐ明朝" w:hint="eastAsia"/>
          <w:kern w:val="0"/>
          <w:sz w:val="16"/>
          <w:szCs w:val="16"/>
        </w:rPr>
        <w:t>ラベルの作製、容器へのラベル貼付</w:t>
      </w:r>
      <w:r w:rsidR="00EB3669">
        <w:rPr>
          <w:rFonts w:ascii="ＭＳ Ｐ明朝" w:eastAsia="ＭＳ Ｐ明朝" w:hAnsi="ＭＳ Ｐ明朝" w:hint="eastAsia"/>
          <w:kern w:val="0"/>
          <w:sz w:val="16"/>
          <w:szCs w:val="16"/>
        </w:rPr>
        <w:t>及び</w:t>
      </w:r>
      <w:r w:rsidRPr="00C11676">
        <w:rPr>
          <w:rFonts w:ascii="ＭＳ Ｐ明朝" w:eastAsia="ＭＳ Ｐ明朝" w:hAnsi="ＭＳ Ｐ明朝" w:hint="eastAsia"/>
          <w:kern w:val="0"/>
          <w:sz w:val="16"/>
          <w:szCs w:val="16"/>
        </w:rPr>
        <w:t>包装作業が必要な場合、自家調製記録を作成し、</w:t>
      </w:r>
      <w:r w:rsidR="0051381F" w:rsidRPr="0051381F">
        <w:rPr>
          <w:rFonts w:ascii="ＭＳ Ｐ明朝" w:eastAsia="ＭＳ Ｐ明朝" w:hAnsi="ＭＳ Ｐ明朝" w:hint="eastAsia"/>
          <w:color w:val="000000" w:themeColor="text1"/>
          <w:kern w:val="0"/>
          <w:sz w:val="16"/>
          <w:szCs w:val="16"/>
        </w:rPr>
        <w:t>長期（例えば</w:t>
      </w:r>
      <w:r w:rsidR="0051381F" w:rsidRPr="0051381F">
        <w:rPr>
          <w:rFonts w:ascii="ＭＳ Ｐ明朝" w:eastAsia="ＭＳ Ｐ明朝" w:hAnsi="ＭＳ Ｐ明朝"/>
          <w:color w:val="000000" w:themeColor="text1"/>
          <w:kern w:val="0"/>
          <w:sz w:val="16"/>
          <w:szCs w:val="16"/>
        </w:rPr>
        <w:t>1か月以上）に保管する場合、</w:t>
      </w:r>
      <w:r w:rsidR="00000AA3">
        <w:rPr>
          <w:rFonts w:ascii="ＭＳ Ｐ明朝" w:eastAsia="ＭＳ Ｐ明朝" w:hAnsi="ＭＳ Ｐ明朝" w:hint="eastAsia"/>
          <w:kern w:val="0"/>
          <w:sz w:val="16"/>
          <w:szCs w:val="16"/>
        </w:rPr>
        <w:t>受入</w:t>
      </w:r>
      <w:r w:rsidRPr="00C11676">
        <w:rPr>
          <w:rFonts w:ascii="ＭＳ Ｐ明朝" w:eastAsia="ＭＳ Ｐ明朝" w:hAnsi="ＭＳ Ｐ明朝" w:hint="eastAsia"/>
          <w:kern w:val="0"/>
          <w:sz w:val="16"/>
          <w:szCs w:val="16"/>
        </w:rPr>
        <w:t>記録書もしくは出納管理帳簿に記載する。出納管理の方法は</w:t>
      </w:r>
      <w:r w:rsidR="008360F3">
        <w:rPr>
          <w:rFonts w:ascii="ＭＳ Ｐ明朝" w:eastAsia="ＭＳ Ｐ明朝" w:hAnsi="ＭＳ Ｐ明朝" w:hint="eastAsia"/>
          <w:kern w:val="0"/>
          <w:sz w:val="16"/>
          <w:szCs w:val="16"/>
        </w:rPr>
        <w:t>6.1.5</w:t>
      </w:r>
      <w:r w:rsidRPr="00C11676">
        <w:rPr>
          <w:rFonts w:ascii="ＭＳ Ｐ明朝" w:eastAsia="ＭＳ Ｐ明朝" w:hAnsi="ＭＳ Ｐ明朝" w:hint="eastAsia"/>
          <w:kern w:val="0"/>
          <w:sz w:val="16"/>
          <w:szCs w:val="16"/>
        </w:rPr>
        <w:t>参照。</w:t>
      </w:r>
    </w:p>
    <w:p w:rsidR="006D6386" w:rsidRDefault="00C11676">
      <w:pPr>
        <w:pStyle w:val="af6"/>
        <w:numPr>
          <w:ilvl w:val="0"/>
          <w:numId w:val="15"/>
        </w:numPr>
        <w:autoSpaceDE w:val="0"/>
        <w:autoSpaceDN w:val="0"/>
        <w:adjustRightInd w:val="0"/>
        <w:spacing w:line="240" w:lineRule="atLeast"/>
        <w:ind w:leftChars="200" w:left="720"/>
        <w:jc w:val="left"/>
        <w:rPr>
          <w:rFonts w:ascii="ＭＳ Ｐ明朝" w:eastAsia="ＭＳ Ｐ明朝" w:hAnsi="ＭＳ Ｐ明朝"/>
          <w:kern w:val="0"/>
          <w:sz w:val="16"/>
          <w:szCs w:val="16"/>
        </w:rPr>
      </w:pPr>
      <w:r w:rsidRPr="00C11676">
        <w:rPr>
          <w:rFonts w:ascii="ＭＳ Ｐ明朝" w:eastAsia="ＭＳ Ｐ明朝" w:hAnsi="ＭＳ Ｐ明朝" w:hint="eastAsia"/>
          <w:kern w:val="0"/>
          <w:sz w:val="16"/>
          <w:szCs w:val="16"/>
        </w:rPr>
        <w:t>各ラベルに記述している全ての情報は、各製造記録に含まれていること。ラベルの見本を製造指図書に貼り付ける。</w:t>
      </w:r>
    </w:p>
    <w:p w:rsidR="006D6386" w:rsidRDefault="008360F3">
      <w:pPr>
        <w:autoSpaceDE w:val="0"/>
        <w:autoSpaceDN w:val="0"/>
        <w:adjustRightInd w:val="0"/>
        <w:spacing w:line="240" w:lineRule="atLeast"/>
        <w:ind w:leftChars="157" w:left="283"/>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C11676" w:rsidRPr="00C11676">
        <w:rPr>
          <w:rFonts w:ascii="ＭＳ Ｐ明朝" w:eastAsia="ＭＳ Ｐ明朝" w:hAnsi="ＭＳ Ｐ明朝"/>
          <w:kern w:val="0"/>
          <w:sz w:val="16"/>
          <w:szCs w:val="16"/>
        </w:rPr>
        <w:t>PET薬剤</w:t>
      </w:r>
      <w:r w:rsidR="00B76A04">
        <w:rPr>
          <w:rFonts w:ascii="ＭＳ Ｐ明朝" w:eastAsia="ＭＳ Ｐ明朝" w:hAnsi="ＭＳ Ｐ明朝" w:hint="eastAsia"/>
          <w:kern w:val="0"/>
          <w:sz w:val="16"/>
          <w:szCs w:val="16"/>
        </w:rPr>
        <w:t>の容器に</w:t>
      </w:r>
      <w:r w:rsidR="00C11676" w:rsidRPr="00C11676">
        <w:rPr>
          <w:rFonts w:ascii="ＭＳ Ｐ明朝" w:eastAsia="ＭＳ Ｐ明朝" w:hAnsi="ＭＳ Ｐ明朝"/>
          <w:kern w:val="0"/>
          <w:sz w:val="16"/>
          <w:szCs w:val="16"/>
        </w:rPr>
        <w:t>は、保管、出荷、</w:t>
      </w:r>
      <w:r w:rsidR="00EB3669">
        <w:rPr>
          <w:rFonts w:ascii="ＭＳ Ｐ明朝" w:eastAsia="ＭＳ Ｐ明朝" w:hAnsi="ＭＳ Ｐ明朝"/>
          <w:kern w:val="0"/>
          <w:sz w:val="16"/>
          <w:szCs w:val="16"/>
        </w:rPr>
        <w:t>及び</w:t>
      </w:r>
      <w:r w:rsidR="00C11676" w:rsidRPr="00C11676">
        <w:rPr>
          <w:rFonts w:ascii="ＭＳ Ｐ明朝" w:eastAsia="ＭＳ Ｐ明朝" w:hAnsi="ＭＳ Ｐ明朝"/>
          <w:kern w:val="0"/>
          <w:sz w:val="16"/>
          <w:szCs w:val="16"/>
        </w:rPr>
        <w:t>使用中のエラー防止のため、読みやすく、かつ確認のために十分な情報を記したラベルを貼付する。ラベルは、コンピュータ印字でも手書きでも問題ない。PET薬剤の</w:t>
      </w:r>
      <w:r w:rsidR="00C11676" w:rsidRPr="00C11676">
        <w:rPr>
          <w:rFonts w:ascii="ＭＳ Ｐ明朝" w:eastAsia="ＭＳ Ｐ明朝" w:hAnsi="ＭＳ Ｐ明朝" w:hint="eastAsia"/>
          <w:kern w:val="0"/>
          <w:sz w:val="16"/>
          <w:szCs w:val="16"/>
        </w:rPr>
        <w:t>容器</w:t>
      </w:r>
      <w:r w:rsidR="00EB3669">
        <w:rPr>
          <w:rFonts w:ascii="ＭＳ Ｐ明朝" w:eastAsia="ＭＳ Ｐ明朝" w:hAnsi="ＭＳ Ｐ明朝" w:hint="eastAsia"/>
          <w:kern w:val="0"/>
          <w:sz w:val="16"/>
          <w:szCs w:val="16"/>
        </w:rPr>
        <w:t>及び</w:t>
      </w:r>
      <w:r w:rsidR="00C11676" w:rsidRPr="00C11676">
        <w:rPr>
          <w:rFonts w:ascii="ＭＳ Ｐ明朝" w:eastAsia="ＭＳ Ｐ明朝" w:hAnsi="ＭＳ Ｐ明朝" w:hint="eastAsia"/>
          <w:kern w:val="0"/>
          <w:sz w:val="16"/>
          <w:szCs w:val="16"/>
        </w:rPr>
        <w:t>シールド容器に貼られたラベルと同一のラベルを、製造記録中に貼付すること。正確なラベルが容器</w:t>
      </w:r>
      <w:r w:rsidR="00EB3669">
        <w:rPr>
          <w:rFonts w:ascii="ＭＳ Ｐ明朝" w:eastAsia="ＭＳ Ｐ明朝" w:hAnsi="ＭＳ Ｐ明朝" w:hint="eastAsia"/>
          <w:kern w:val="0"/>
          <w:sz w:val="16"/>
          <w:szCs w:val="16"/>
        </w:rPr>
        <w:t>及び</w:t>
      </w:r>
      <w:r w:rsidR="00C11676" w:rsidRPr="00C11676">
        <w:rPr>
          <w:rFonts w:ascii="ＭＳ Ｐ明朝" w:eastAsia="ＭＳ Ｐ明朝" w:hAnsi="ＭＳ Ｐ明朝" w:hint="eastAsia"/>
          <w:kern w:val="0"/>
          <w:sz w:val="16"/>
          <w:szCs w:val="16"/>
        </w:rPr>
        <w:t>シールドに貼られていることを確認するため、最終チェックを実施すること。</w:t>
      </w:r>
    </w:p>
    <w:p w:rsidR="00AE5168" w:rsidRPr="00AE5168" w:rsidRDefault="00AE5168">
      <w:pPr>
        <w:autoSpaceDE w:val="0"/>
        <w:autoSpaceDN w:val="0"/>
        <w:adjustRightInd w:val="0"/>
        <w:spacing w:line="240" w:lineRule="atLeast"/>
        <w:jc w:val="left"/>
        <w:rPr>
          <w:rFonts w:ascii="ＭＳ Ｐ明朝" w:eastAsia="ＭＳ Ｐ明朝" w:hAnsi="ＭＳ Ｐ明朝"/>
          <w:sz w:val="16"/>
          <w:szCs w:val="16"/>
        </w:rPr>
      </w:pPr>
    </w:p>
    <w:p w:rsidR="009F3C48" w:rsidRPr="009F3C48" w:rsidRDefault="009904C7" w:rsidP="00DC7305">
      <w:pPr>
        <w:rPr>
          <w:rFonts w:ascii="ＭＳ Ｐゴシック" w:hAnsi="ＭＳ Ｐゴシック"/>
        </w:rPr>
      </w:pPr>
      <w:r w:rsidRPr="00B97EFB">
        <w:rPr>
          <w:rFonts w:ascii="ＭＳ Ｐゴシック" w:hAnsi="ＭＳ Ｐゴシック"/>
        </w:rPr>
        <w:br w:type="page"/>
      </w:r>
    </w:p>
    <w:p w:rsidR="00DC7305" w:rsidRDefault="00DC7305" w:rsidP="00DC7305"/>
    <w:p w:rsidR="001974DC" w:rsidRDefault="001974DC">
      <w:pPr>
        <w:widowControl/>
        <w:jc w:val="left"/>
      </w:pPr>
    </w:p>
    <w:tbl>
      <w:tblPr>
        <w:tblW w:w="8489" w:type="dxa"/>
        <w:tblLayout w:type="fixed"/>
        <w:tblCellMar>
          <w:left w:w="0" w:type="dxa"/>
          <w:right w:w="0" w:type="dxa"/>
        </w:tblCellMar>
        <w:tblLook w:val="0000" w:firstRow="0" w:lastRow="0" w:firstColumn="0" w:lastColumn="0" w:noHBand="0" w:noVBand="0"/>
      </w:tblPr>
      <w:tblGrid>
        <w:gridCol w:w="6678"/>
        <w:gridCol w:w="1134"/>
        <w:gridCol w:w="677"/>
      </w:tblGrid>
      <w:tr w:rsidR="00C97BC3" w:rsidTr="001551C1">
        <w:trPr>
          <w:cantSplit/>
          <w:trHeight w:val="225"/>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spacing w:line="0" w:lineRule="atLeast"/>
              <w:rPr>
                <w:rFonts w:ascii="ＭＳ Ｐゴシック" w:hAnsi="ＭＳ Ｐゴシック" w:cs="Arial Unicode MS"/>
              </w:rPr>
            </w:pPr>
            <w:r>
              <w:rPr>
                <w:rFonts w:ascii="ＭＳ Ｐゴシック" w:hAnsi="ＭＳ Ｐゴシック" w:hint="eastAsia"/>
              </w:rPr>
              <w:t>大項目</w:t>
            </w:r>
            <w:r w:rsidR="00C34C57">
              <w:rPr>
                <w:rFonts w:ascii="ＭＳ Ｐゴシック" w:hAnsi="ＭＳ Ｐゴシック" w:hint="eastAsia"/>
              </w:rPr>
              <w:t>4</w:t>
            </w:r>
            <w:r>
              <w:rPr>
                <w:rFonts w:ascii="ＭＳ Ｐゴシック" w:hAnsi="ＭＳ Ｐゴシック" w:hint="eastAsia"/>
              </w:rPr>
              <w:t>：包装・表示システム</w:t>
            </w:r>
          </w:p>
        </w:tc>
        <w:tc>
          <w:tcPr>
            <w:tcW w:w="677" w:type="dxa"/>
            <w:tcBorders>
              <w:top w:val="single" w:sz="8" w:space="0" w:color="auto"/>
              <w:left w:val="single" w:sz="8" w:space="0" w:color="auto"/>
              <w:bottom w:val="single" w:sz="4" w:space="0" w:color="auto"/>
              <w:right w:val="single" w:sz="8" w:space="0" w:color="auto"/>
            </w:tcBorders>
          </w:tcPr>
          <w:p w:rsidR="00C97BC3"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97BC3" w:rsidTr="001551C1">
        <w:trPr>
          <w:trHeight w:val="225"/>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4-</w:t>
            </w:r>
            <w:r w:rsidR="00531C00">
              <w:rPr>
                <w:rFonts w:ascii="ＭＳ Ｐゴシック" w:hAnsi="ＭＳ Ｐゴシック" w:hint="eastAsia"/>
                <w:sz w:val="24"/>
                <w:szCs w:val="24"/>
              </w:rPr>
              <w:t>4</w:t>
            </w:r>
            <w:r w:rsidRPr="002B0F91">
              <w:rPr>
                <w:rFonts w:ascii="ＭＳ Ｐゴシック" w:hAnsi="ＭＳ Ｐゴシック"/>
                <w:sz w:val="24"/>
                <w:szCs w:val="24"/>
              </w:rPr>
              <w:t>：</w:t>
            </w:r>
            <w:r w:rsidRPr="002B0F91">
              <w:rPr>
                <w:rFonts w:ascii="ＭＳ Ｐゴシック" w:hAnsi="ＭＳ Ｐゴシック" w:hint="eastAsia"/>
                <w:sz w:val="24"/>
                <w:szCs w:val="24"/>
              </w:rPr>
              <w:t>教育訓練（手順書に基づく包装・表示に係る教育訓練の活動状況）</w:t>
            </w:r>
          </w:p>
        </w:tc>
        <w:tc>
          <w:tcPr>
            <w:tcW w:w="677" w:type="dxa"/>
            <w:tcBorders>
              <w:top w:val="single" w:sz="4" w:space="0" w:color="auto"/>
              <w:left w:val="single" w:sz="8" w:space="0" w:color="auto"/>
              <w:bottom w:val="single" w:sz="4" w:space="0" w:color="auto"/>
              <w:right w:val="single" w:sz="8" w:space="0" w:color="000000"/>
            </w:tcBorders>
          </w:tcPr>
          <w:p w:rsidR="00C97BC3" w:rsidRDefault="00C97BC3" w:rsidP="00F80143">
            <w:pPr>
              <w:spacing w:line="0" w:lineRule="atLeast"/>
              <w:rPr>
                <w:rFonts w:ascii="ＭＳ Ｐゴシック" w:hAnsi="ＭＳ Ｐゴシック"/>
              </w:rPr>
            </w:pPr>
          </w:p>
        </w:tc>
      </w:tr>
      <w:tr w:rsidR="00C97BC3" w:rsidTr="001551C1">
        <w:trPr>
          <w:trHeight w:val="240"/>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677"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1551C1">
        <w:trPr>
          <w:trHeight w:val="146"/>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包装・表示に係る業務についての教育訓練の手順を定めた文書を作成し保管していること。</w:t>
            </w:r>
          </w:p>
          <w:p w:rsidR="00C97BC3" w:rsidRDefault="00C97BC3"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t>・教育訓練に関する手順</w:t>
            </w:r>
            <w:r w:rsidR="00E116C9">
              <w:rPr>
                <w:rFonts w:ascii="ＭＳ Ｐゴシック" w:eastAsia="ＭＳ Ｐゴシック" w:hAnsi="ＭＳ Ｐゴシック" w:hint="eastAsia"/>
              </w:rPr>
              <w:t>一般</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pStyle w:val="af1"/>
              <w:spacing w:line="0" w:lineRule="atLeast"/>
              <w:rPr>
                <w:rFonts w:cs="Arial Unicode MS"/>
              </w:rPr>
            </w:pPr>
          </w:p>
          <w:p w:rsidR="00C34C57" w:rsidRDefault="00C34C57" w:rsidP="00F80143">
            <w:pPr>
              <w:pStyle w:val="af1"/>
              <w:spacing w:line="0" w:lineRule="atLeast"/>
              <w:rPr>
                <w:rFonts w:cs="Arial Unicode MS"/>
              </w:rPr>
            </w:pPr>
          </w:p>
          <w:p w:rsidR="00C97BC3" w:rsidRPr="00B90C29" w:rsidRDefault="00C97BC3" w:rsidP="00F80143">
            <w:pPr>
              <w:pStyle w:val="af1"/>
              <w:spacing w:line="0" w:lineRule="atLeast"/>
              <w:rPr>
                <w:rFonts w:ascii="ＭＳ Ｐゴシック" w:eastAsia="ＭＳ Ｐゴシック" w:hAnsi="ＭＳ Ｐゴシック" w:cs="Arial Unicode MS"/>
              </w:rPr>
            </w:pPr>
            <w:r w:rsidRPr="00B90C29">
              <w:rPr>
                <w:rFonts w:ascii="ＭＳ Ｐゴシック" w:eastAsia="ＭＳ Ｐゴシック" w:hAnsi="ＭＳ Ｐゴシック" w:cs="Arial Unicode MS" w:hint="eastAsia"/>
              </w:rPr>
              <w:t>15.</w:t>
            </w:r>
          </w:p>
        </w:tc>
        <w:tc>
          <w:tcPr>
            <w:tcW w:w="677" w:type="dxa"/>
            <w:tcBorders>
              <w:top w:val="nil"/>
              <w:left w:val="nil"/>
              <w:bottom w:val="single" w:sz="4" w:space="0" w:color="auto"/>
              <w:right w:val="single" w:sz="8" w:space="0" w:color="auto"/>
            </w:tcBorders>
          </w:tcPr>
          <w:p w:rsidR="00C97BC3" w:rsidRDefault="00C97BC3" w:rsidP="00F80143">
            <w:pPr>
              <w:pStyle w:val="af1"/>
              <w:spacing w:line="0" w:lineRule="atLeast"/>
              <w:rPr>
                <w:rFonts w:cs="Arial Unicode MS"/>
              </w:rPr>
            </w:pPr>
          </w:p>
        </w:tc>
      </w:tr>
      <w:tr w:rsidR="00C97BC3" w:rsidTr="0073097D">
        <w:trPr>
          <w:trHeight w:val="468"/>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rPr>
            </w:pPr>
            <w:r>
              <w:rPr>
                <w:rFonts w:ascii="ＭＳ Ｐゴシック" w:hAnsi="ＭＳ Ｐゴシック" w:hint="eastAsia"/>
              </w:rPr>
              <w:t>教育訓練の手順を定めた文書には教育訓練に必要な事項（注</w:t>
            </w:r>
            <w:r w:rsidR="00C34C57">
              <w:rPr>
                <w:rFonts w:ascii="ＭＳ Ｐゴシック" w:hAnsi="ＭＳ Ｐゴシック" w:hint="eastAsia"/>
              </w:rPr>
              <w:t>1</w:t>
            </w:r>
            <w:r>
              <w:rPr>
                <w:rFonts w:ascii="ＭＳ Ｐゴシック" w:hAnsi="ＭＳ Ｐゴシック" w:hint="eastAsia"/>
              </w:rPr>
              <w:t>）が規定されていること。</w:t>
            </w:r>
          </w:p>
          <w:p w:rsidR="00C97BC3" w:rsidRDefault="00C97BC3" w:rsidP="00332410">
            <w:pPr>
              <w:spacing w:line="0" w:lineRule="atLeast"/>
              <w:rPr>
                <w:rFonts w:ascii="ＭＳ Ｐゴシック" w:hAnsi="ＭＳ Ｐゴシック"/>
              </w:rPr>
            </w:pPr>
            <w:r>
              <w:rPr>
                <w:rFonts w:ascii="ＭＳ Ｐゴシック" w:hAnsi="ＭＳ Ｐゴシック" w:hint="eastAsia"/>
              </w:rPr>
              <w:t>・教育訓練に関する手順</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34C57" w:rsidRDefault="00C34C57" w:rsidP="00F80143">
            <w:pPr>
              <w:spacing w:line="0" w:lineRule="atLeast"/>
              <w:rPr>
                <w:rFonts w:ascii="ＭＳ Ｐゴシック" w:hAnsi="ＭＳ Ｐゴシック"/>
              </w:rPr>
            </w:pPr>
          </w:p>
          <w:p w:rsidR="00C97BC3" w:rsidRDefault="00C97BC3" w:rsidP="001974DC">
            <w:pPr>
              <w:spacing w:line="0" w:lineRule="atLeast"/>
              <w:rPr>
                <w:rFonts w:ascii="ＭＳ Ｐゴシック" w:hAnsi="ＭＳ Ｐゴシック"/>
              </w:rPr>
            </w:pPr>
            <w:r>
              <w:rPr>
                <w:rFonts w:ascii="ＭＳ Ｐゴシック" w:hAnsi="ＭＳ Ｐゴシック" w:hint="eastAsia"/>
              </w:rPr>
              <w:t>15.</w:t>
            </w:r>
          </w:p>
        </w:tc>
        <w:tc>
          <w:tcPr>
            <w:tcW w:w="677"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r w:rsidR="00C97BC3" w:rsidTr="001551C1">
        <w:trPr>
          <w:trHeight w:val="501"/>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Pr="00DA6C31" w:rsidRDefault="00C97BC3" w:rsidP="00F80143">
            <w:pPr>
              <w:spacing w:line="0" w:lineRule="atLeast"/>
              <w:rPr>
                <w:rFonts w:ascii="ＭＳ Ｐゴシック" w:hAnsi="ＭＳ Ｐゴシック"/>
              </w:rPr>
            </w:pPr>
            <w:r w:rsidRPr="00DA6C31">
              <w:rPr>
                <w:rFonts w:ascii="ＭＳ Ｐゴシック" w:hAnsi="ＭＳ Ｐゴシック" w:hint="eastAsia"/>
              </w:rPr>
              <w:t>教育訓練の手順に従って教育訓練がなされていること。</w:t>
            </w:r>
          </w:p>
          <w:p w:rsidR="00C97BC3" w:rsidRDefault="00C97BC3" w:rsidP="00F80143">
            <w:pPr>
              <w:spacing w:line="0" w:lineRule="atLeast"/>
              <w:rPr>
                <w:rFonts w:ascii="ＭＳ Ｐゴシック" w:hAnsi="ＭＳ Ｐゴシック"/>
              </w:rPr>
            </w:pPr>
            <w:r w:rsidRPr="00B97EFB">
              <w:rPr>
                <w:rFonts w:ascii="ＭＳ Ｐゴシック" w:hAnsi="ＭＳ Ｐゴシック" w:hint="eastAsia"/>
              </w:rPr>
              <w:t>・教育訓練計画書</w:t>
            </w:r>
          </w:p>
          <w:p w:rsidR="00C97BC3" w:rsidRDefault="002239E6" w:rsidP="001974DC">
            <w:pPr>
              <w:spacing w:line="0" w:lineRule="atLeast"/>
              <w:rPr>
                <w:rFonts w:ascii="ＭＳ Ｐゴシック" w:hAnsi="ＭＳ Ｐゴシック" w:cs="Arial Unicode MS"/>
              </w:rPr>
            </w:pPr>
            <w:r w:rsidRPr="0073097D">
              <w:rPr>
                <w:rFonts w:ascii="ＭＳ Ｐゴシック" w:hAnsi="ＭＳ Ｐゴシック" w:hint="eastAsia"/>
              </w:rPr>
              <w:t>・教育訓練報告書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iCs/>
              </w:rPr>
            </w:pPr>
          </w:p>
          <w:p w:rsidR="00C97BC3" w:rsidRDefault="00C97BC3"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15.1.1</w:t>
            </w:r>
          </w:p>
          <w:p w:rsidR="00C97BC3" w:rsidRPr="009B08F7" w:rsidRDefault="00C97BC3" w:rsidP="001974DC">
            <w:pPr>
              <w:spacing w:line="0" w:lineRule="atLeast"/>
              <w:rPr>
                <w:rFonts w:ascii="ＭＳ Ｐゴシック" w:hAnsi="ＭＳ Ｐゴシック" w:cs="Arial Unicode MS"/>
                <w:iCs/>
              </w:rPr>
            </w:pPr>
            <w:r>
              <w:rPr>
                <w:rFonts w:ascii="ＭＳ Ｐゴシック" w:hAnsi="ＭＳ Ｐゴシック" w:cs="Arial Unicode MS" w:hint="eastAsia"/>
                <w:iCs/>
              </w:rPr>
              <w:t>15.1.2</w:t>
            </w:r>
          </w:p>
        </w:tc>
        <w:tc>
          <w:tcPr>
            <w:tcW w:w="677" w:type="dxa"/>
            <w:tcBorders>
              <w:top w:val="nil"/>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iCs/>
              </w:rPr>
            </w:pPr>
          </w:p>
        </w:tc>
      </w:tr>
    </w:tbl>
    <w:p w:rsidR="00DC7305" w:rsidRDefault="00DC7305" w:rsidP="00DC7305">
      <w:pPr>
        <w:pStyle w:val="af1"/>
        <w:spacing w:line="0" w:lineRule="atLeast"/>
        <w:rPr>
          <w:rFonts w:ascii="Century" w:eastAsia="ＭＳ Ｐゴシック" w:hAnsi="Century"/>
          <w:szCs w:val="16"/>
        </w:rPr>
      </w:pPr>
    </w:p>
    <w:p w:rsidR="00F566F7" w:rsidRPr="00592548" w:rsidRDefault="00F566F7" w:rsidP="00F566F7">
      <w:pPr>
        <w:spacing w:line="0" w:lineRule="atLeast"/>
        <w:rPr>
          <w:rFonts w:ascii="ＭＳ Ｐ明朝" w:eastAsia="ＭＳ Ｐ明朝" w:hAnsi="ＭＳ Ｐ明朝"/>
          <w:b/>
          <w:sz w:val="16"/>
          <w:szCs w:val="16"/>
        </w:rPr>
      </w:pPr>
      <w:r>
        <w:rPr>
          <w:rFonts w:ascii="ＭＳ Ｐ明朝" w:eastAsia="ＭＳ Ｐ明朝" w:hAnsi="ＭＳ Ｐ明朝" w:hint="eastAsia"/>
          <w:b/>
          <w:sz w:val="16"/>
          <w:szCs w:val="16"/>
        </w:rPr>
        <w:t>（</w:t>
      </w:r>
      <w:r w:rsidRPr="00017A83">
        <w:rPr>
          <w:rFonts w:ascii="ＭＳ Ｐ明朝" w:eastAsia="ＭＳ Ｐ明朝" w:hAnsi="ＭＳ Ｐ明朝" w:hint="eastAsia"/>
          <w:b/>
          <w:sz w:val="16"/>
          <w:szCs w:val="16"/>
        </w:rPr>
        <w:t>注</w:t>
      </w:r>
      <w:r>
        <w:rPr>
          <w:rFonts w:ascii="ＭＳ Ｐ明朝" w:eastAsia="ＭＳ Ｐ明朝" w:hAnsi="ＭＳ Ｐ明朝" w:hint="eastAsia"/>
          <w:b/>
          <w:sz w:val="16"/>
          <w:szCs w:val="16"/>
        </w:rPr>
        <w:t>1）</w:t>
      </w:r>
      <w:r w:rsidRPr="00017A83">
        <w:rPr>
          <w:rFonts w:ascii="ＭＳ Ｐ明朝" w:eastAsia="ＭＳ Ｐ明朝" w:hAnsi="ＭＳ Ｐ明朝" w:hint="eastAsia"/>
          <w:b/>
          <w:sz w:val="16"/>
          <w:szCs w:val="16"/>
        </w:rPr>
        <w:t>：教育訓練に必要な事項</w:t>
      </w:r>
    </w:p>
    <w:p w:rsidR="009763C2" w:rsidRDefault="00864280">
      <w:pPr>
        <w:rPr>
          <w:rFonts w:ascii="ＭＳ Ｐ明朝" w:eastAsia="ＭＳ Ｐ明朝" w:hAnsi="ＭＳ Ｐ明朝"/>
          <w:sz w:val="16"/>
          <w:szCs w:val="16"/>
          <w:u w:val="single"/>
        </w:rPr>
      </w:pPr>
      <w:r w:rsidRPr="00864280">
        <w:rPr>
          <w:rFonts w:ascii="ＭＳ Ｐ明朝" w:eastAsia="ＭＳ Ｐ明朝" w:hAnsi="ＭＳ Ｐ明朝" w:hint="eastAsia"/>
          <w:sz w:val="16"/>
          <w:szCs w:val="16"/>
          <w:u w:val="single"/>
        </w:rPr>
        <w:t>＜考え方＞</w:t>
      </w:r>
      <w:r w:rsidRPr="00864280">
        <w:rPr>
          <w:rFonts w:ascii="ＭＳ Ｐ明朝" w:eastAsia="ＭＳ Ｐ明朝" w:hAnsi="ＭＳ Ｐ明朝"/>
          <w:sz w:val="16"/>
          <w:szCs w:val="16"/>
          <w:u w:val="single"/>
        </w:rPr>
        <w:t>15．教育訓練</w:t>
      </w:r>
    </w:p>
    <w:p w:rsidR="009763C2" w:rsidRDefault="00F566F7">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017A83">
        <w:rPr>
          <w:rFonts w:ascii="ＭＳ Ｐ明朝" w:eastAsia="ＭＳ Ｐ明朝" w:hAnsi="ＭＳ Ｐ明朝"/>
          <w:sz w:val="16"/>
          <w:szCs w:val="16"/>
        </w:rPr>
        <w:t>PET薬剤の製造</w:t>
      </w:r>
      <w:r w:rsidR="00EB3669">
        <w:rPr>
          <w:rFonts w:ascii="ＭＳ Ｐ明朝" w:eastAsia="ＭＳ Ｐ明朝" w:hAnsi="ＭＳ Ｐ明朝"/>
          <w:sz w:val="16"/>
          <w:szCs w:val="16"/>
        </w:rPr>
        <w:t>及び</w:t>
      </w:r>
      <w:r w:rsidRPr="00017A83">
        <w:rPr>
          <w:rFonts w:ascii="ＭＳ Ｐ明朝" w:eastAsia="ＭＳ Ｐ明朝" w:hAnsi="ＭＳ Ｐ明朝"/>
          <w:sz w:val="16"/>
          <w:szCs w:val="16"/>
        </w:rPr>
        <w:t>品質管理業務を実行するそれぞれの</w:t>
      </w:r>
      <w:r w:rsidR="004A2A4F">
        <w:rPr>
          <w:rFonts w:ascii="ＭＳ Ｐ明朝" w:eastAsia="ＭＳ Ｐ明朝" w:hAnsi="ＭＳ Ｐ明朝" w:hint="eastAsia"/>
          <w:sz w:val="16"/>
          <w:szCs w:val="16"/>
        </w:rPr>
        <w:t>職員</w:t>
      </w:r>
      <w:r w:rsidRPr="00017A83">
        <w:rPr>
          <w:rFonts w:ascii="ＭＳ Ｐ明朝" w:eastAsia="ＭＳ Ｐ明朝" w:hAnsi="ＭＳ Ｐ明朝"/>
          <w:sz w:val="16"/>
          <w:szCs w:val="16"/>
        </w:rPr>
        <w:t>は、適切なレベルの教育訓練課程を修了し、かつその業務に関連した経験を積むとともに、割り当てられた任務に関する具体的な教育訓練を受けている必要がある。教育訓練手順書には</w:t>
      </w:r>
      <w:r w:rsidR="0051381F" w:rsidRPr="0051381F">
        <w:rPr>
          <w:rFonts w:ascii="ＭＳ Ｐ明朝" w:eastAsia="ＭＳ Ｐ明朝" w:hAnsi="ＭＳ Ｐ明朝" w:hint="eastAsia"/>
          <w:color w:val="000000" w:themeColor="text1"/>
          <w:sz w:val="16"/>
          <w:szCs w:val="16"/>
        </w:rPr>
        <w:t>原則として</w:t>
      </w:r>
      <w:r w:rsidRPr="00017A83">
        <w:rPr>
          <w:rFonts w:ascii="ＭＳ Ｐ明朝" w:eastAsia="ＭＳ Ｐ明朝" w:hAnsi="ＭＳ Ｐ明朝"/>
          <w:sz w:val="16"/>
          <w:szCs w:val="16"/>
        </w:rPr>
        <w:t>以下に掲げる項目を含む。</w:t>
      </w:r>
    </w:p>
    <w:p w:rsidR="009763C2" w:rsidRDefault="00F566F7">
      <w:pPr>
        <w:pStyle w:val="af6"/>
        <w:numPr>
          <w:ilvl w:val="0"/>
          <w:numId w:val="58"/>
        </w:numPr>
        <w:ind w:leftChars="0" w:left="426" w:hanging="278"/>
        <w:rPr>
          <w:rFonts w:ascii="ＭＳ Ｐ明朝" w:eastAsia="ＭＳ Ｐ明朝" w:hAnsi="ＭＳ Ｐ明朝"/>
          <w:sz w:val="16"/>
          <w:szCs w:val="16"/>
        </w:rPr>
      </w:pPr>
      <w:r w:rsidRPr="002E7EB1">
        <w:rPr>
          <w:rFonts w:ascii="ＭＳ Ｐ明朝" w:eastAsia="ＭＳ Ｐ明朝" w:hAnsi="ＭＳ Ｐ明朝"/>
          <w:sz w:val="16"/>
          <w:szCs w:val="16"/>
        </w:rPr>
        <w:t>組織及び責任者</w:t>
      </w:r>
    </w:p>
    <w:p w:rsidR="009763C2" w:rsidRDefault="00F566F7">
      <w:pPr>
        <w:pStyle w:val="af6"/>
        <w:numPr>
          <w:ilvl w:val="0"/>
          <w:numId w:val="58"/>
        </w:numPr>
        <w:ind w:leftChars="0" w:left="426" w:hanging="278"/>
        <w:rPr>
          <w:rFonts w:ascii="ＭＳ Ｐ明朝" w:eastAsia="ＭＳ Ｐ明朝" w:hAnsi="ＭＳ Ｐ明朝"/>
          <w:sz w:val="16"/>
          <w:szCs w:val="16"/>
        </w:rPr>
      </w:pPr>
      <w:r w:rsidRPr="002E7EB1">
        <w:rPr>
          <w:rFonts w:ascii="ＭＳ Ｐ明朝" w:eastAsia="ＭＳ Ｐ明朝" w:hAnsi="ＭＳ Ｐ明朝"/>
          <w:sz w:val="16"/>
          <w:szCs w:val="16"/>
        </w:rPr>
        <w:t>実施計画</w:t>
      </w:r>
    </w:p>
    <w:p w:rsidR="009763C2" w:rsidRDefault="00F566F7">
      <w:pPr>
        <w:pStyle w:val="af6"/>
        <w:numPr>
          <w:ilvl w:val="0"/>
          <w:numId w:val="58"/>
        </w:numPr>
        <w:ind w:leftChars="0" w:left="426" w:hanging="278"/>
        <w:rPr>
          <w:rFonts w:ascii="ＭＳ Ｐ明朝" w:eastAsia="ＭＳ Ｐ明朝" w:hAnsi="ＭＳ Ｐ明朝"/>
          <w:sz w:val="16"/>
          <w:szCs w:val="16"/>
        </w:rPr>
      </w:pPr>
      <w:r w:rsidRPr="002E7EB1">
        <w:rPr>
          <w:rFonts w:ascii="ＭＳ Ｐ明朝" w:eastAsia="ＭＳ Ｐ明朝" w:hAnsi="ＭＳ Ｐ明朝"/>
          <w:sz w:val="16"/>
          <w:szCs w:val="16"/>
        </w:rPr>
        <w:t>教育訓練の内容</w:t>
      </w:r>
    </w:p>
    <w:p w:rsidR="009763C2" w:rsidRDefault="00F566F7">
      <w:pPr>
        <w:pStyle w:val="af6"/>
        <w:numPr>
          <w:ilvl w:val="0"/>
          <w:numId w:val="58"/>
        </w:numPr>
        <w:ind w:leftChars="0" w:left="426" w:hanging="278"/>
        <w:rPr>
          <w:rFonts w:ascii="ＭＳ Ｐ明朝" w:eastAsia="ＭＳ Ｐ明朝" w:hAnsi="ＭＳ Ｐ明朝"/>
          <w:sz w:val="16"/>
          <w:szCs w:val="16"/>
        </w:rPr>
      </w:pPr>
      <w:r w:rsidRPr="002E7EB1">
        <w:rPr>
          <w:rFonts w:ascii="ＭＳ Ｐ明朝" w:eastAsia="ＭＳ Ｐ明朝" w:hAnsi="ＭＳ Ｐ明朝"/>
          <w:sz w:val="16"/>
          <w:szCs w:val="16"/>
        </w:rPr>
        <w:t>実施結果の報告について</w:t>
      </w:r>
    </w:p>
    <w:p w:rsidR="009763C2" w:rsidRDefault="00F566F7">
      <w:pPr>
        <w:pStyle w:val="af6"/>
        <w:numPr>
          <w:ilvl w:val="0"/>
          <w:numId w:val="58"/>
        </w:numPr>
        <w:ind w:leftChars="0" w:left="426" w:hanging="278"/>
        <w:rPr>
          <w:rFonts w:ascii="ＭＳ Ｐ明朝" w:eastAsia="ＭＳ Ｐ明朝" w:hAnsi="ＭＳ Ｐ明朝"/>
          <w:sz w:val="16"/>
          <w:szCs w:val="16"/>
        </w:rPr>
      </w:pPr>
      <w:r w:rsidRPr="002E7EB1">
        <w:rPr>
          <w:rFonts w:ascii="ＭＳ Ｐ明朝" w:eastAsia="ＭＳ Ｐ明朝" w:hAnsi="ＭＳ Ｐ明朝"/>
          <w:sz w:val="16"/>
          <w:szCs w:val="16"/>
        </w:rPr>
        <w:t>教育訓練実施記録の作成と保存に関する事項</w:t>
      </w:r>
    </w:p>
    <w:p w:rsidR="009763C2" w:rsidRDefault="00F566F7">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017A83">
        <w:rPr>
          <w:rFonts w:ascii="ＭＳ Ｐ明朝" w:eastAsia="ＭＳ Ｐ明朝" w:hAnsi="ＭＳ Ｐ明朝" w:hint="eastAsia"/>
          <w:sz w:val="16"/>
          <w:szCs w:val="16"/>
        </w:rPr>
        <w:t>製造管理、品質管理に必要な教育内容は以下のものを含む。</w:t>
      </w:r>
    </w:p>
    <w:p w:rsidR="009763C2" w:rsidRDefault="00F566F7">
      <w:pPr>
        <w:pStyle w:val="af6"/>
        <w:numPr>
          <w:ilvl w:val="0"/>
          <w:numId w:val="59"/>
        </w:numPr>
        <w:ind w:leftChars="0" w:left="426" w:hanging="278"/>
        <w:rPr>
          <w:rFonts w:ascii="ＭＳ Ｐ明朝" w:eastAsia="ＭＳ Ｐ明朝" w:hAnsi="ＭＳ Ｐ明朝"/>
          <w:sz w:val="16"/>
          <w:szCs w:val="16"/>
        </w:rPr>
      </w:pPr>
      <w:r>
        <w:rPr>
          <w:rFonts w:ascii="ＭＳ Ｐ明朝" w:eastAsia="ＭＳ Ｐ明朝" w:hAnsi="ＭＳ Ｐ明朝" w:hint="eastAsia"/>
          <w:sz w:val="16"/>
          <w:szCs w:val="16"/>
        </w:rPr>
        <w:t>製造管理</w:t>
      </w:r>
      <w:r w:rsidRPr="002E7EB1">
        <w:rPr>
          <w:rFonts w:ascii="ＭＳ Ｐ明朝" w:eastAsia="ＭＳ Ｐ明朝" w:hAnsi="ＭＳ Ｐ明朝" w:hint="eastAsia"/>
          <w:sz w:val="16"/>
          <w:szCs w:val="16"/>
        </w:rPr>
        <w:t>概論</w:t>
      </w:r>
      <w:r>
        <w:rPr>
          <w:rFonts w:ascii="ＭＳ Ｐ明朝" w:eastAsia="ＭＳ Ｐ明朝" w:hAnsi="ＭＳ Ｐ明朝" w:hint="eastAsia"/>
          <w:sz w:val="16"/>
          <w:szCs w:val="16"/>
        </w:rPr>
        <w:t>（GMP概論）</w:t>
      </w:r>
    </w:p>
    <w:p w:rsidR="009763C2" w:rsidRDefault="00F566F7">
      <w:pPr>
        <w:pStyle w:val="af6"/>
        <w:numPr>
          <w:ilvl w:val="0"/>
          <w:numId w:val="59"/>
        </w:numPr>
        <w:ind w:leftChars="0" w:left="426" w:hanging="278"/>
        <w:rPr>
          <w:rFonts w:ascii="ＭＳ Ｐ明朝" w:eastAsia="ＭＳ Ｐ明朝" w:hAnsi="ＭＳ Ｐ明朝"/>
          <w:sz w:val="16"/>
          <w:szCs w:val="16"/>
        </w:rPr>
      </w:pPr>
      <w:r w:rsidRPr="002E7EB1">
        <w:rPr>
          <w:rFonts w:ascii="ＭＳ Ｐ明朝" w:eastAsia="ＭＳ Ｐ明朝" w:hAnsi="ＭＳ Ｐ明朝"/>
          <w:sz w:val="16"/>
          <w:szCs w:val="16"/>
        </w:rPr>
        <w:t>衛生管理概論</w:t>
      </w:r>
    </w:p>
    <w:p w:rsidR="009763C2" w:rsidRDefault="00F566F7">
      <w:pPr>
        <w:pStyle w:val="af6"/>
        <w:numPr>
          <w:ilvl w:val="0"/>
          <w:numId w:val="59"/>
        </w:numPr>
        <w:ind w:leftChars="0" w:left="426" w:hanging="278"/>
        <w:rPr>
          <w:rFonts w:ascii="ＭＳ Ｐ明朝" w:eastAsia="ＭＳ Ｐ明朝" w:hAnsi="ＭＳ Ｐ明朝"/>
          <w:sz w:val="16"/>
          <w:szCs w:val="16"/>
        </w:rPr>
      </w:pPr>
      <w:r w:rsidRPr="002E7EB1">
        <w:rPr>
          <w:rFonts w:ascii="ＭＳ Ｐ明朝" w:eastAsia="ＭＳ Ｐ明朝" w:hAnsi="ＭＳ Ｐ明朝"/>
          <w:sz w:val="16"/>
          <w:szCs w:val="16"/>
        </w:rPr>
        <w:t>当該PET</w:t>
      </w:r>
      <w:r w:rsidRPr="002E7EB1">
        <w:rPr>
          <w:rFonts w:ascii="ＭＳ Ｐ明朝" w:eastAsia="ＭＳ Ｐ明朝" w:hAnsi="ＭＳ Ｐ明朝" w:hint="eastAsia"/>
          <w:sz w:val="16"/>
          <w:szCs w:val="16"/>
        </w:rPr>
        <w:t>薬剤製造施設の</w:t>
      </w:r>
      <w:r>
        <w:rPr>
          <w:rFonts w:ascii="ＭＳ Ｐ明朝" w:eastAsia="ＭＳ Ｐ明朝" w:hAnsi="ＭＳ Ｐ明朝" w:hint="eastAsia"/>
          <w:sz w:val="16"/>
          <w:szCs w:val="16"/>
        </w:rPr>
        <w:t>製造管理</w:t>
      </w:r>
      <w:r w:rsidRPr="002E7EB1">
        <w:rPr>
          <w:rFonts w:ascii="ＭＳ Ｐ明朝" w:eastAsia="ＭＳ Ｐ明朝" w:hAnsi="ＭＳ Ｐ明朝" w:hint="eastAsia"/>
          <w:sz w:val="16"/>
          <w:szCs w:val="16"/>
        </w:rPr>
        <w:t>の概要</w:t>
      </w:r>
    </w:p>
    <w:p w:rsidR="009763C2" w:rsidRDefault="00F566F7">
      <w:pPr>
        <w:pStyle w:val="af6"/>
        <w:numPr>
          <w:ilvl w:val="0"/>
          <w:numId w:val="59"/>
        </w:numPr>
        <w:ind w:leftChars="0" w:left="426" w:hanging="278"/>
        <w:rPr>
          <w:rFonts w:ascii="ＭＳ Ｐ明朝" w:eastAsia="ＭＳ Ｐ明朝" w:hAnsi="ＭＳ Ｐ明朝"/>
          <w:sz w:val="16"/>
          <w:szCs w:val="16"/>
        </w:rPr>
      </w:pPr>
      <w:r w:rsidRPr="002E7EB1">
        <w:rPr>
          <w:rFonts w:ascii="ＭＳ Ｐ明朝" w:eastAsia="ＭＳ Ｐ明朝" w:hAnsi="ＭＳ Ｐ明朝"/>
          <w:sz w:val="16"/>
          <w:szCs w:val="16"/>
        </w:rPr>
        <w:t>実際に実施する作業に関連する事項</w:t>
      </w:r>
    </w:p>
    <w:p w:rsidR="009763C2" w:rsidRDefault="00F566F7">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017A83">
        <w:rPr>
          <w:rFonts w:ascii="ＭＳ Ｐ明朝" w:eastAsia="ＭＳ Ｐ明朝" w:hAnsi="ＭＳ Ｐ明朝" w:hint="eastAsia"/>
          <w:sz w:val="16"/>
          <w:szCs w:val="16"/>
        </w:rPr>
        <w:t>特に、新しい手順及び操作、あるいはそれらに不備が発生した部分について、</w:t>
      </w:r>
      <w:r w:rsidR="004A2A4F">
        <w:rPr>
          <w:rFonts w:ascii="ＭＳ Ｐ明朝" w:eastAsia="ＭＳ Ｐ明朝" w:hAnsi="ＭＳ Ｐ明朝" w:hint="eastAsia"/>
          <w:sz w:val="16"/>
          <w:szCs w:val="16"/>
        </w:rPr>
        <w:t>職員</w:t>
      </w:r>
      <w:r w:rsidRPr="00017A83">
        <w:rPr>
          <w:rFonts w:ascii="ＭＳ Ｐ明朝" w:eastAsia="ＭＳ Ｐ明朝" w:hAnsi="ＭＳ Ｐ明朝" w:hint="eastAsia"/>
          <w:sz w:val="16"/>
          <w:szCs w:val="16"/>
        </w:rPr>
        <w:t>に対する適切な教育手順</w:t>
      </w:r>
      <w:r w:rsidR="00F17102">
        <w:rPr>
          <w:rFonts w:ascii="ＭＳ Ｐ明朝" w:eastAsia="ＭＳ Ｐ明朝" w:hAnsi="ＭＳ Ｐ明朝" w:hint="eastAsia"/>
          <w:sz w:val="16"/>
          <w:szCs w:val="16"/>
        </w:rPr>
        <w:t>また</w:t>
      </w:r>
      <w:r w:rsidRPr="00017A83">
        <w:rPr>
          <w:rFonts w:ascii="ＭＳ Ｐ明朝" w:eastAsia="ＭＳ Ｐ明朝" w:hAnsi="ＭＳ Ｐ明朝" w:hint="eastAsia"/>
          <w:sz w:val="16"/>
          <w:szCs w:val="16"/>
        </w:rPr>
        <w:t>は教育計画の策定を実施しなければならない。</w:t>
      </w:r>
    </w:p>
    <w:p w:rsidR="009763C2" w:rsidRDefault="00F566F7">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017A83">
        <w:rPr>
          <w:rFonts w:ascii="ＭＳ Ｐ明朝" w:eastAsia="ＭＳ Ｐ明朝" w:hAnsi="ＭＳ Ｐ明朝" w:hint="eastAsia"/>
          <w:sz w:val="16"/>
          <w:szCs w:val="16"/>
        </w:rPr>
        <w:t>教育訓練責任者は、教育訓練計画書・実施記録</w:t>
      </w:r>
      <w:r>
        <w:rPr>
          <w:rFonts w:ascii="ＭＳ Ｐ明朝" w:eastAsia="ＭＳ Ｐ明朝" w:hAnsi="ＭＳ Ｐ明朝" w:hint="eastAsia"/>
          <w:sz w:val="16"/>
          <w:szCs w:val="16"/>
        </w:rPr>
        <w:t>書</w:t>
      </w:r>
      <w:r w:rsidRPr="00017A83">
        <w:rPr>
          <w:rFonts w:ascii="ＭＳ Ｐ明朝" w:eastAsia="ＭＳ Ｐ明朝" w:hAnsi="ＭＳ Ｐ明朝" w:hint="eastAsia"/>
          <w:sz w:val="16"/>
          <w:szCs w:val="16"/>
        </w:rPr>
        <w:t>を作成し、</w:t>
      </w:r>
      <w:r w:rsidRPr="00017A83">
        <w:rPr>
          <w:rFonts w:ascii="ＭＳ Ｐ明朝" w:eastAsia="ＭＳ Ｐ明朝" w:hAnsi="ＭＳ Ｐ明朝"/>
          <w:sz w:val="16"/>
          <w:szCs w:val="16"/>
        </w:rPr>
        <w:t>PET</w:t>
      </w:r>
      <w:r w:rsidRPr="00017A83">
        <w:rPr>
          <w:rFonts w:ascii="ＭＳ Ｐ明朝" w:eastAsia="ＭＳ Ｐ明朝" w:hAnsi="ＭＳ Ｐ明朝" w:hint="eastAsia"/>
          <w:sz w:val="16"/>
          <w:szCs w:val="16"/>
        </w:rPr>
        <w:t>薬剤製造施設</w:t>
      </w:r>
      <w:r>
        <w:rPr>
          <w:rFonts w:ascii="ＭＳ Ｐ明朝" w:eastAsia="ＭＳ Ｐ明朝" w:hAnsi="ＭＳ Ｐ明朝" w:hint="eastAsia"/>
          <w:sz w:val="16"/>
          <w:szCs w:val="16"/>
        </w:rPr>
        <w:t>長</w:t>
      </w:r>
      <w:r w:rsidRPr="00017A83">
        <w:rPr>
          <w:rFonts w:ascii="ＭＳ Ｐ明朝" w:eastAsia="ＭＳ Ｐ明朝" w:hAnsi="ＭＳ Ｐ明朝" w:hint="eastAsia"/>
          <w:sz w:val="16"/>
          <w:szCs w:val="16"/>
        </w:rPr>
        <w:t>等に承認を受ける。教育訓練実施記録</w:t>
      </w:r>
      <w:r>
        <w:rPr>
          <w:rFonts w:ascii="ＭＳ Ｐ明朝" w:eastAsia="ＭＳ Ｐ明朝" w:hAnsi="ＭＳ Ｐ明朝" w:hint="eastAsia"/>
          <w:sz w:val="16"/>
          <w:szCs w:val="16"/>
        </w:rPr>
        <w:t>書</w:t>
      </w:r>
      <w:r w:rsidRPr="00017A83">
        <w:rPr>
          <w:rFonts w:ascii="ＭＳ Ｐ明朝" w:eastAsia="ＭＳ Ｐ明朝" w:hAnsi="ＭＳ Ｐ明朝" w:hint="eastAsia"/>
          <w:sz w:val="16"/>
          <w:szCs w:val="16"/>
        </w:rPr>
        <w:t>には、実施年月日、教育訓練の内容、教育訓練を受けた者の氏名と教育訓練を行った者の氏名を含む。</w:t>
      </w:r>
      <w:r w:rsidR="00F17102">
        <w:rPr>
          <w:rFonts w:ascii="ＭＳ Ｐ明朝" w:eastAsia="ＭＳ Ｐ明朝" w:hAnsi="ＭＳ Ｐ明朝" w:hint="eastAsia"/>
          <w:sz w:val="16"/>
          <w:szCs w:val="16"/>
        </w:rPr>
        <w:t>また</w:t>
      </w:r>
      <w:r w:rsidRPr="00017A83">
        <w:rPr>
          <w:rFonts w:ascii="ＭＳ Ｐ明朝" w:eastAsia="ＭＳ Ｐ明朝" w:hAnsi="ＭＳ Ｐ明朝" w:hint="eastAsia"/>
          <w:sz w:val="16"/>
          <w:szCs w:val="16"/>
        </w:rPr>
        <w:t>、各</w:t>
      </w:r>
      <w:r w:rsidR="004A2A4F">
        <w:rPr>
          <w:rFonts w:ascii="ＭＳ Ｐ明朝" w:eastAsia="ＭＳ Ｐ明朝" w:hAnsi="ＭＳ Ｐ明朝" w:hint="eastAsia"/>
          <w:sz w:val="16"/>
          <w:szCs w:val="16"/>
        </w:rPr>
        <w:t>職員</w:t>
      </w:r>
      <w:r w:rsidRPr="00017A83">
        <w:rPr>
          <w:rFonts w:ascii="ＭＳ Ｐ明朝" w:eastAsia="ＭＳ Ｐ明朝" w:hAnsi="ＭＳ Ｐ明朝" w:hint="eastAsia"/>
          <w:sz w:val="16"/>
          <w:szCs w:val="16"/>
        </w:rPr>
        <w:t>の最新の教育履歴</w:t>
      </w:r>
      <w:r w:rsidRPr="00017A83">
        <w:rPr>
          <w:rFonts w:ascii="ＭＳ Ｐ明朝" w:eastAsia="ＭＳ Ｐ明朝" w:hAnsi="ＭＳ Ｐ明朝"/>
          <w:sz w:val="16"/>
          <w:szCs w:val="16"/>
        </w:rPr>
        <w:t>(</w:t>
      </w:r>
      <w:r w:rsidRPr="00017A83">
        <w:rPr>
          <w:rFonts w:ascii="ＭＳ Ｐ明朝" w:eastAsia="ＭＳ Ｐ明朝" w:hAnsi="ＭＳ Ｐ明朝" w:hint="eastAsia"/>
          <w:sz w:val="16"/>
          <w:szCs w:val="16"/>
        </w:rPr>
        <w:t>教育訓練修了書の</w:t>
      </w:r>
      <w:r>
        <w:rPr>
          <w:rFonts w:ascii="ＭＳ Ｐ明朝" w:eastAsia="ＭＳ Ｐ明朝" w:hAnsi="ＭＳ Ｐ明朝" w:hint="eastAsia"/>
          <w:sz w:val="16"/>
          <w:szCs w:val="16"/>
        </w:rPr>
        <w:t>写し</w:t>
      </w:r>
      <w:r w:rsidRPr="00017A83">
        <w:rPr>
          <w:rFonts w:ascii="ＭＳ Ｐ明朝" w:eastAsia="ＭＳ Ｐ明朝" w:hAnsi="ＭＳ Ｐ明朝" w:hint="eastAsia"/>
          <w:sz w:val="16"/>
          <w:szCs w:val="16"/>
        </w:rPr>
        <w:t>等</w:t>
      </w:r>
      <w:r w:rsidRPr="00017A83">
        <w:rPr>
          <w:rFonts w:ascii="ＭＳ Ｐ明朝" w:eastAsia="ＭＳ Ｐ明朝" w:hAnsi="ＭＳ Ｐ明朝"/>
          <w:sz w:val="16"/>
          <w:szCs w:val="16"/>
        </w:rPr>
        <w:t>)</w:t>
      </w:r>
      <w:r w:rsidRPr="00017A83">
        <w:rPr>
          <w:rFonts w:ascii="ＭＳ Ｐ明朝" w:eastAsia="ＭＳ Ｐ明朝" w:hAnsi="ＭＳ Ｐ明朝" w:hint="eastAsia"/>
          <w:sz w:val="16"/>
          <w:szCs w:val="16"/>
        </w:rPr>
        <w:t>を保管する。</w:t>
      </w:r>
    </w:p>
    <w:p w:rsidR="00C34C57" w:rsidRPr="00F566F7" w:rsidRDefault="00C34C57" w:rsidP="00DC7305">
      <w:pPr>
        <w:pStyle w:val="af1"/>
        <w:spacing w:line="0" w:lineRule="atLeast"/>
        <w:rPr>
          <w:rFonts w:ascii="ＭＳ Ｐ明朝" w:eastAsia="ＭＳ Ｐ明朝" w:hAnsi="ＭＳ Ｐ明朝"/>
          <w:b/>
          <w:sz w:val="16"/>
          <w:szCs w:val="16"/>
        </w:rPr>
      </w:pPr>
    </w:p>
    <w:p w:rsidR="00DC7305" w:rsidRDefault="00DC7305" w:rsidP="00DC7305">
      <w:pPr>
        <w:jc w:val="center"/>
      </w:pPr>
      <w:r>
        <w:rPr>
          <w:szCs w:val="16"/>
        </w:rPr>
        <w:br w:type="page"/>
      </w:r>
      <w:r>
        <w:rPr>
          <w:rFonts w:hint="eastAsia"/>
          <w:sz w:val="22"/>
        </w:rPr>
        <w:lastRenderedPageBreak/>
        <w:t xml:space="preserve">＝　</w:t>
      </w:r>
      <w:r w:rsidR="009904C7">
        <w:rPr>
          <w:rFonts w:hint="eastAsia"/>
          <w:sz w:val="22"/>
        </w:rPr>
        <w:t>学会</w:t>
      </w:r>
      <w:r w:rsidR="00D23302">
        <w:rPr>
          <w:rFonts w:hint="eastAsia"/>
          <w:sz w:val="22"/>
        </w:rPr>
        <w:t>製造</w:t>
      </w:r>
      <w:r w:rsidR="009904C7">
        <w:rPr>
          <w:rFonts w:hint="eastAsia"/>
          <w:sz w:val="22"/>
        </w:rPr>
        <w:t>基準監査</w:t>
      </w:r>
      <w:r w:rsidR="00D23302">
        <w:rPr>
          <w:rFonts w:hint="eastAsia"/>
          <w:sz w:val="22"/>
        </w:rPr>
        <w:t>用</w:t>
      </w:r>
      <w:r w:rsidR="009904C7">
        <w:rPr>
          <w:rFonts w:hint="eastAsia"/>
          <w:sz w:val="22"/>
        </w:rPr>
        <w:t>チェックシート</w:t>
      </w:r>
      <w:r>
        <w:rPr>
          <w:rFonts w:hint="eastAsia"/>
          <w:sz w:val="22"/>
        </w:rPr>
        <w:t xml:space="preserve">　＝</w:t>
      </w:r>
    </w:p>
    <w:tbl>
      <w:tblPr>
        <w:tblW w:w="8520" w:type="dxa"/>
        <w:tblInd w:w="84" w:type="dxa"/>
        <w:tblLayout w:type="fixed"/>
        <w:tblCellMar>
          <w:left w:w="99" w:type="dxa"/>
          <w:right w:w="99" w:type="dxa"/>
        </w:tblCellMar>
        <w:tblLook w:val="0000" w:firstRow="0" w:lastRow="0" w:firstColumn="0" w:lastColumn="0" w:noHBand="0" w:noVBand="0"/>
      </w:tblPr>
      <w:tblGrid>
        <w:gridCol w:w="8520"/>
      </w:tblGrid>
      <w:tr w:rsidR="00DC7305" w:rsidTr="00F80143">
        <w:trPr>
          <w:cantSplit/>
          <w:trHeight w:val="5205"/>
        </w:trPr>
        <w:tc>
          <w:tcPr>
            <w:tcW w:w="8520" w:type="dxa"/>
            <w:tcBorders>
              <w:top w:val="nil"/>
              <w:left w:val="nil"/>
              <w:bottom w:val="nil"/>
            </w:tcBorders>
            <w:noWrap/>
          </w:tcPr>
          <w:p w:rsidR="00DC7305" w:rsidRDefault="00DC7305" w:rsidP="00F80143">
            <w:pPr>
              <w:widowControl/>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大項目</w:t>
            </w:r>
            <w:r w:rsidR="00FF39A0">
              <w:rPr>
                <w:rFonts w:ascii="ＭＳ Ｐゴシック" w:hAnsi="ＭＳ Ｐゴシック" w:cs="ＭＳ Ｐゴシック" w:hint="eastAsia"/>
                <w:kern w:val="0"/>
                <w:sz w:val="20"/>
                <w:szCs w:val="24"/>
              </w:rPr>
              <w:t>5</w:t>
            </w:r>
            <w:r>
              <w:rPr>
                <w:rFonts w:ascii="ＭＳ Ｐゴシック" w:hAnsi="ＭＳ Ｐゴシック" w:cs="ＭＳ Ｐゴシック" w:hint="eastAsia"/>
                <w:kern w:val="0"/>
                <w:sz w:val="20"/>
                <w:szCs w:val="24"/>
              </w:rPr>
              <w:t>：システム名称：試験検査システム</w:t>
            </w:r>
          </w:p>
          <w:p w:rsidR="00ED1D31" w:rsidRDefault="00DC7305" w:rsidP="006C6316">
            <w:pPr>
              <w:widowControl/>
              <w:spacing w:beforeLines="50" w:before="124" w:line="0" w:lineRule="atLeast"/>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中項目　5-1：手順書・記録書</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5-2：検体採取</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5-3：施設及び設備の管理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5-4：設備・機器管理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5-5：校正</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5-6：試薬・試液・標準品管理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5-7：試験用水管理（注：自家調製の場合もあるので</w:t>
            </w:r>
            <w:r w:rsidR="00AA1765">
              <w:rPr>
                <w:rFonts w:ascii="ＭＳ Ｐゴシック" w:hAnsi="ＭＳ Ｐゴシック" w:cs="ＭＳ Ｐゴシック" w:hint="eastAsia"/>
                <w:kern w:val="0"/>
                <w:sz w:val="20"/>
                <w:szCs w:val="24"/>
              </w:rPr>
              <w:t>1</w:t>
            </w:r>
            <w:r>
              <w:rPr>
                <w:rFonts w:ascii="ＭＳ Ｐゴシック" w:hAnsi="ＭＳ Ｐゴシック" w:cs="ＭＳ Ｐゴシック" w:hint="eastAsia"/>
                <w:kern w:val="0"/>
                <w:sz w:val="20"/>
                <w:szCs w:val="24"/>
              </w:rPr>
              <w:t>項目とした）</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w:t>
            </w:r>
            <w:r w:rsidR="009904C7">
              <w:rPr>
                <w:rFonts w:ascii="ＭＳ Ｐゴシック" w:hAnsi="ＭＳ Ｐゴシック" w:cs="ＭＳ Ｐゴシック" w:hint="eastAsia"/>
                <w:kern w:val="0"/>
                <w:sz w:val="20"/>
                <w:szCs w:val="24"/>
              </w:rPr>
              <w:t>8</w:t>
            </w:r>
            <w:r>
              <w:rPr>
                <w:rFonts w:ascii="ＭＳ Ｐゴシック" w:hAnsi="ＭＳ Ｐゴシック" w:cs="ＭＳ Ｐゴシック" w:hint="eastAsia"/>
                <w:kern w:val="0"/>
                <w:sz w:val="20"/>
                <w:szCs w:val="24"/>
              </w:rPr>
              <w:t>：試験</w:t>
            </w:r>
            <w:r w:rsidR="001551C1">
              <w:rPr>
                <w:rFonts w:ascii="ＭＳ Ｐゴシック" w:hAnsi="ＭＳ Ｐゴシック" w:cs="ＭＳ Ｐゴシック" w:hint="eastAsia"/>
                <w:kern w:val="0"/>
                <w:sz w:val="20"/>
                <w:szCs w:val="24"/>
              </w:rPr>
              <w:t>検査</w:t>
            </w:r>
            <w:r>
              <w:rPr>
                <w:rFonts w:ascii="ＭＳ Ｐゴシック" w:hAnsi="ＭＳ Ｐゴシック" w:cs="ＭＳ Ｐゴシック" w:hint="eastAsia"/>
                <w:kern w:val="0"/>
                <w:sz w:val="20"/>
                <w:szCs w:val="24"/>
              </w:rPr>
              <w:t>結果判定・逸脱管理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w:t>
            </w:r>
            <w:r w:rsidR="009904C7">
              <w:rPr>
                <w:rFonts w:ascii="ＭＳ Ｐゴシック" w:hAnsi="ＭＳ Ｐゴシック" w:cs="ＭＳ Ｐゴシック" w:hint="eastAsia"/>
                <w:kern w:val="0"/>
                <w:sz w:val="20"/>
                <w:szCs w:val="24"/>
              </w:rPr>
              <w:t>9</w:t>
            </w:r>
            <w:r>
              <w:rPr>
                <w:rFonts w:ascii="ＭＳ Ｐゴシック" w:hAnsi="ＭＳ Ｐゴシック" w:cs="ＭＳ Ｐゴシック" w:hint="eastAsia"/>
                <w:kern w:val="0"/>
                <w:sz w:val="20"/>
                <w:szCs w:val="24"/>
              </w:rPr>
              <w:t>：</w:t>
            </w:r>
            <w:r w:rsidR="00E518B5">
              <w:rPr>
                <w:rFonts w:ascii="ＭＳ Ｐゴシック" w:hAnsi="ＭＳ Ｐゴシック" w:cs="ＭＳ Ｐゴシック" w:hint="eastAsia"/>
                <w:kern w:val="0"/>
                <w:sz w:val="20"/>
                <w:szCs w:val="24"/>
              </w:rPr>
              <w:t>適合</w:t>
            </w:r>
            <w:r w:rsidR="00E518B5">
              <w:rPr>
                <w:rFonts w:ascii="ＭＳ Ｐゴシック" w:hAnsi="ＭＳ Ｐゴシック" w:cs="ＭＳ Ｐゴシック"/>
                <w:kern w:val="0"/>
                <w:sz w:val="20"/>
                <w:szCs w:val="24"/>
              </w:rPr>
              <w:t>ラベル及び適否の伝達</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5-1</w:t>
            </w:r>
            <w:r w:rsidR="009904C7">
              <w:rPr>
                <w:rFonts w:ascii="ＭＳ Ｐゴシック" w:hAnsi="ＭＳ Ｐゴシック" w:cs="ＭＳ Ｐゴシック" w:hint="eastAsia"/>
                <w:kern w:val="0"/>
                <w:sz w:val="20"/>
                <w:szCs w:val="24"/>
              </w:rPr>
              <w:t>0</w:t>
            </w:r>
            <w:r>
              <w:rPr>
                <w:rFonts w:ascii="ＭＳ Ｐゴシック" w:hAnsi="ＭＳ Ｐゴシック" w:cs="ＭＳ Ｐゴシック" w:hint="eastAsia"/>
                <w:kern w:val="0"/>
                <w:sz w:val="20"/>
                <w:szCs w:val="24"/>
              </w:rPr>
              <w:t>：参考品管理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5-1</w:t>
            </w:r>
            <w:r w:rsidR="009904C7">
              <w:rPr>
                <w:rFonts w:ascii="ＭＳ Ｐゴシック" w:hAnsi="ＭＳ Ｐゴシック" w:cs="ＭＳ Ｐゴシック" w:hint="eastAsia"/>
                <w:kern w:val="0"/>
                <w:sz w:val="20"/>
                <w:szCs w:val="24"/>
              </w:rPr>
              <w:t>1</w:t>
            </w:r>
            <w:r>
              <w:rPr>
                <w:rFonts w:ascii="ＭＳ Ｐゴシック" w:hAnsi="ＭＳ Ｐゴシック" w:cs="ＭＳ Ｐゴシック" w:hint="eastAsia"/>
                <w:kern w:val="0"/>
                <w:sz w:val="20"/>
                <w:szCs w:val="24"/>
              </w:rPr>
              <w:t>：衛生管理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5-1</w:t>
            </w:r>
            <w:r w:rsidR="009904C7">
              <w:rPr>
                <w:rFonts w:ascii="ＭＳ Ｐゴシック" w:hAnsi="ＭＳ Ｐゴシック" w:cs="ＭＳ Ｐゴシック" w:hint="eastAsia"/>
                <w:kern w:val="0"/>
                <w:sz w:val="20"/>
                <w:szCs w:val="24"/>
              </w:rPr>
              <w:t>2</w:t>
            </w:r>
            <w:r>
              <w:rPr>
                <w:rFonts w:ascii="ＭＳ Ｐゴシック" w:hAnsi="ＭＳ Ｐゴシック" w:cs="ＭＳ Ｐゴシック" w:hint="eastAsia"/>
                <w:kern w:val="0"/>
                <w:sz w:val="20"/>
                <w:szCs w:val="24"/>
              </w:rPr>
              <w:t>：安定性試験</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5-1</w:t>
            </w:r>
            <w:r w:rsidR="009904C7">
              <w:rPr>
                <w:rFonts w:ascii="ＭＳ Ｐゴシック" w:hAnsi="ＭＳ Ｐゴシック" w:cs="ＭＳ Ｐゴシック" w:hint="eastAsia"/>
                <w:kern w:val="0"/>
                <w:sz w:val="20"/>
                <w:szCs w:val="24"/>
              </w:rPr>
              <w:t>3</w:t>
            </w:r>
            <w:r>
              <w:rPr>
                <w:rFonts w:ascii="ＭＳ Ｐゴシック" w:hAnsi="ＭＳ Ｐゴシック" w:cs="ＭＳ Ｐゴシック" w:hint="eastAsia"/>
                <w:kern w:val="0"/>
                <w:sz w:val="20"/>
                <w:szCs w:val="24"/>
              </w:rPr>
              <w:t>：バリデーション（分析法バリデーション）</w:t>
            </w:r>
          </w:p>
          <w:p w:rsidR="00F647E9" w:rsidRDefault="00DC7305">
            <w:pPr>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5-1</w:t>
            </w:r>
            <w:r w:rsidR="009904C7">
              <w:rPr>
                <w:rFonts w:ascii="ＭＳ Ｐゴシック" w:hAnsi="ＭＳ Ｐゴシック" w:cs="ＭＳ Ｐゴシック" w:hint="eastAsia"/>
                <w:kern w:val="0"/>
                <w:sz w:val="20"/>
                <w:szCs w:val="24"/>
              </w:rPr>
              <w:t>4</w:t>
            </w:r>
            <w:r>
              <w:rPr>
                <w:rFonts w:ascii="ＭＳ Ｐゴシック" w:hAnsi="ＭＳ Ｐゴシック" w:cs="ＭＳ Ｐゴシック" w:hint="eastAsia"/>
                <w:kern w:val="0"/>
                <w:sz w:val="20"/>
                <w:szCs w:val="24"/>
              </w:rPr>
              <w:t>：委託試験管理</w:t>
            </w:r>
          </w:p>
          <w:p w:rsidR="00F647E9" w:rsidRDefault="00DC7305">
            <w:pPr>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5-1</w:t>
            </w:r>
            <w:r w:rsidR="009904C7">
              <w:rPr>
                <w:rFonts w:ascii="ＭＳ Ｐゴシック" w:hAnsi="ＭＳ Ｐゴシック" w:cs="ＭＳ Ｐゴシック" w:hint="eastAsia"/>
                <w:kern w:val="0"/>
                <w:sz w:val="20"/>
                <w:szCs w:val="24"/>
              </w:rPr>
              <w:t>5</w:t>
            </w:r>
            <w:r>
              <w:rPr>
                <w:rFonts w:ascii="ＭＳ Ｐゴシック" w:hAnsi="ＭＳ Ｐゴシック" w:cs="ＭＳ Ｐゴシック" w:hint="eastAsia"/>
                <w:kern w:val="0"/>
                <w:sz w:val="20"/>
                <w:szCs w:val="24"/>
              </w:rPr>
              <w:t>：教育訓練</w:t>
            </w:r>
          </w:p>
          <w:p w:rsidR="00F647E9" w:rsidRDefault="00DC7305">
            <w:pPr>
              <w:spacing w:beforeLines="50" w:before="124" w:line="0" w:lineRule="atLeast"/>
              <w:ind w:leftChars="426" w:left="767"/>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4"/>
              </w:rPr>
              <w:t>5-1</w:t>
            </w:r>
            <w:r w:rsidR="009904C7">
              <w:rPr>
                <w:rFonts w:ascii="ＭＳ Ｐゴシック" w:hAnsi="ＭＳ Ｐゴシック" w:cs="ＭＳ Ｐゴシック" w:hint="eastAsia"/>
                <w:kern w:val="0"/>
                <w:sz w:val="20"/>
                <w:szCs w:val="24"/>
              </w:rPr>
              <w:t>6</w:t>
            </w:r>
            <w:r>
              <w:rPr>
                <w:rFonts w:ascii="ＭＳ Ｐゴシック" w:hAnsi="ＭＳ Ｐゴシック" w:cs="ＭＳ Ｐゴシック" w:hint="eastAsia"/>
                <w:kern w:val="0"/>
                <w:sz w:val="20"/>
                <w:szCs w:val="24"/>
              </w:rPr>
              <w:t>：無菌試験管理</w:t>
            </w:r>
          </w:p>
        </w:tc>
      </w:tr>
    </w:tbl>
    <w:p w:rsidR="00DC7305" w:rsidRDefault="00DC7305" w:rsidP="00DC7305">
      <w:pPr>
        <w:spacing w:line="0" w:lineRule="atLeast"/>
      </w:pPr>
    </w:p>
    <w:p w:rsidR="00ED1D31" w:rsidRPr="0073097D" w:rsidRDefault="00737801" w:rsidP="006C6316">
      <w:pPr>
        <w:spacing w:beforeLines="50" w:before="124" w:line="0" w:lineRule="atLeast"/>
        <w:rPr>
          <w:color w:val="FF0000"/>
        </w:rPr>
      </w:pPr>
      <w:r>
        <w:rPr>
          <w:rFonts w:hint="eastAsia"/>
        </w:rPr>
        <w:t>（注）小項目中</w:t>
      </w:r>
      <w:r w:rsidR="002E0A10">
        <w:rPr>
          <w:rFonts w:hint="eastAsia"/>
        </w:rPr>
        <w:t>の</w:t>
      </w:r>
      <w:r w:rsidR="00C433E5" w:rsidRPr="00317EBB">
        <w:rPr>
          <w:rFonts w:hint="eastAsia"/>
          <w:color w:val="FF0000"/>
        </w:rPr>
        <w:t>赤字</w:t>
      </w:r>
      <w:r>
        <w:rPr>
          <w:rFonts w:hint="eastAsia"/>
        </w:rPr>
        <w:t>は、重要な項目であり、欠失や重大な不備の場合、監査不適合につながることがあるので注意を要する。</w:t>
      </w:r>
    </w:p>
    <w:p w:rsidR="00E05417" w:rsidRDefault="00E05417">
      <w:pPr>
        <w:widowControl/>
        <w:jc w:val="left"/>
      </w:pPr>
      <w:r>
        <w:br w:type="page"/>
      </w:r>
    </w:p>
    <w:tbl>
      <w:tblPr>
        <w:tblW w:w="8529" w:type="dxa"/>
        <w:tblLayout w:type="fixed"/>
        <w:tblCellMar>
          <w:left w:w="0" w:type="dxa"/>
          <w:right w:w="0" w:type="dxa"/>
        </w:tblCellMar>
        <w:tblLook w:val="0000" w:firstRow="0" w:lastRow="0" w:firstColumn="0" w:lastColumn="0" w:noHBand="0" w:noVBand="0"/>
      </w:tblPr>
      <w:tblGrid>
        <w:gridCol w:w="6678"/>
        <w:gridCol w:w="1136"/>
        <w:gridCol w:w="715"/>
      </w:tblGrid>
      <w:tr w:rsidR="00C97BC3" w:rsidTr="00FF39A0">
        <w:trPr>
          <w:cantSplit/>
          <w:trHeight w:val="202"/>
        </w:trPr>
        <w:tc>
          <w:tcPr>
            <w:tcW w:w="7814"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FF39A0">
              <w:rPr>
                <w:rFonts w:ascii="ＭＳ Ｐゴシック" w:hAnsi="ＭＳ Ｐゴシック" w:hint="eastAsia"/>
              </w:rPr>
              <w:t>5</w:t>
            </w:r>
            <w:r>
              <w:rPr>
                <w:rFonts w:ascii="ＭＳ Ｐゴシック" w:hAnsi="ＭＳ Ｐゴシック" w:hint="eastAsia"/>
              </w:rPr>
              <w:t>：試験検査システム</w:t>
            </w:r>
          </w:p>
        </w:tc>
        <w:tc>
          <w:tcPr>
            <w:tcW w:w="715" w:type="dxa"/>
            <w:tcBorders>
              <w:top w:val="single" w:sz="8" w:space="0" w:color="auto"/>
              <w:left w:val="single" w:sz="8" w:space="0" w:color="auto"/>
              <w:bottom w:val="single" w:sz="4" w:space="0" w:color="auto"/>
              <w:right w:val="single" w:sz="8" w:space="0" w:color="auto"/>
            </w:tcBorders>
          </w:tcPr>
          <w:p w:rsidR="00C97BC3"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97BC3" w:rsidTr="00FF39A0">
        <w:trPr>
          <w:cantSplit/>
          <w:trHeight w:val="202"/>
        </w:trPr>
        <w:tc>
          <w:tcPr>
            <w:tcW w:w="7814"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5-1：</w:t>
            </w:r>
            <w:r w:rsidRPr="002B0F91">
              <w:rPr>
                <w:rFonts w:ascii="ＭＳ Ｐゴシック" w:hAnsi="ＭＳ Ｐゴシック" w:hint="eastAsia"/>
                <w:sz w:val="24"/>
                <w:szCs w:val="24"/>
              </w:rPr>
              <w:t>手順書・記録書（試験検査に係る手順書・記録書の作成状況）</w:t>
            </w:r>
          </w:p>
        </w:tc>
        <w:tc>
          <w:tcPr>
            <w:tcW w:w="715" w:type="dxa"/>
            <w:tcBorders>
              <w:top w:val="nil"/>
              <w:left w:val="single" w:sz="8" w:space="0" w:color="auto"/>
              <w:bottom w:val="single" w:sz="4" w:space="0" w:color="auto"/>
              <w:right w:val="single" w:sz="8" w:space="0" w:color="auto"/>
            </w:tcBorders>
          </w:tcPr>
          <w:p w:rsidR="00C97BC3" w:rsidRDefault="00C97BC3" w:rsidP="00F80143">
            <w:pPr>
              <w:spacing w:line="0" w:lineRule="atLeast"/>
              <w:rPr>
                <w:rFonts w:ascii="ＭＳ Ｐゴシック" w:hAnsi="ＭＳ Ｐゴシック"/>
              </w:rPr>
            </w:pPr>
          </w:p>
        </w:tc>
      </w:tr>
      <w:tr w:rsidR="00C97BC3" w:rsidTr="00FF39A0">
        <w:trPr>
          <w:trHeight w:val="215"/>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97BC3" w:rsidRDefault="00C97BC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6"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5" w:type="dxa"/>
            <w:tcBorders>
              <w:top w:val="nil"/>
              <w:left w:val="nil"/>
              <w:bottom w:val="double" w:sz="6" w:space="0" w:color="auto"/>
              <w:right w:val="single" w:sz="8" w:space="0" w:color="auto"/>
            </w:tcBorders>
          </w:tcPr>
          <w:p w:rsidR="00C97BC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97BC3" w:rsidTr="00FF39A0">
        <w:trPr>
          <w:trHeight w:val="215"/>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pStyle w:val="af1"/>
              <w:spacing w:line="0" w:lineRule="atLeast"/>
              <w:rPr>
                <w:rFonts w:ascii="ＭＳ Ｐゴシック" w:eastAsia="ＭＳ Ｐゴシック" w:hAnsi="ＭＳ Ｐゴシック" w:cs="Arial Unicode MS"/>
              </w:rPr>
            </w:pPr>
            <w:r w:rsidRPr="0051381F">
              <w:rPr>
                <w:rFonts w:ascii="ＭＳ Ｐゴシック" w:eastAsia="ＭＳ Ｐゴシック" w:hAnsi="ＭＳ Ｐゴシック" w:cs="Arial Unicode MS" w:hint="eastAsia"/>
                <w:color w:val="FF0000"/>
              </w:rPr>
              <w:t>試験検査に係る文書の作成及び管理に関する手順を定めた文書を作成していること</w:t>
            </w:r>
            <w:r w:rsidR="002239E6" w:rsidRPr="0073097D">
              <w:rPr>
                <w:rFonts w:ascii="ＭＳ Ｐゴシック" w:eastAsia="ＭＳ Ｐゴシック" w:hAnsi="ＭＳ Ｐゴシック" w:cs="Arial Unicode MS" w:hint="eastAsia"/>
                <w:color w:val="FF0000"/>
              </w:rPr>
              <w:t>。</w:t>
            </w:r>
          </w:p>
          <w:p w:rsidR="009763C2" w:rsidRDefault="00C97BC3" w:rsidP="003B7C82">
            <w:pPr>
              <w:pStyle w:val="af1"/>
              <w:spacing w:line="0" w:lineRule="atLeast"/>
              <w:ind w:rightChars="13" w:right="23"/>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w:t>
            </w:r>
            <w:r w:rsidR="003B7C82">
              <w:rPr>
                <w:rFonts w:ascii="ＭＳ Ｐゴシック" w:eastAsia="ＭＳ Ｐゴシック" w:hAnsi="ＭＳ Ｐゴシック" w:cs="Arial Unicode MS" w:hint="eastAsia"/>
                <w:color w:val="FF0000"/>
              </w:rPr>
              <w:t>管理総則</w:t>
            </w:r>
          </w:p>
        </w:tc>
        <w:tc>
          <w:tcPr>
            <w:tcW w:w="1136" w:type="dxa"/>
            <w:tcBorders>
              <w:top w:val="nil"/>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pStyle w:val="af1"/>
              <w:spacing w:line="0" w:lineRule="atLeast"/>
              <w:rPr>
                <w:rFonts w:ascii="ＭＳ Ｐゴシック" w:eastAsia="ＭＳ Ｐゴシック" w:hAnsi="ＭＳ Ｐゴシック" w:cs="Arial Unicode MS"/>
              </w:rPr>
            </w:pPr>
          </w:p>
          <w:p w:rsidR="00C97BC3" w:rsidRDefault="00C97BC3" w:rsidP="00F80143">
            <w:pPr>
              <w:pStyle w:val="af1"/>
              <w:spacing w:line="0" w:lineRule="atLeast"/>
              <w:rPr>
                <w:rFonts w:ascii="ＭＳ Ｐゴシック" w:eastAsia="ＭＳ Ｐゴシック" w:hAnsi="ＭＳ Ｐゴシック" w:cs="Arial Unicode MS"/>
              </w:rPr>
            </w:pPr>
          </w:p>
        </w:tc>
        <w:tc>
          <w:tcPr>
            <w:tcW w:w="715" w:type="dxa"/>
            <w:tcBorders>
              <w:top w:val="nil"/>
              <w:left w:val="nil"/>
              <w:bottom w:val="single" w:sz="4" w:space="0" w:color="auto"/>
              <w:right w:val="single" w:sz="8" w:space="0" w:color="auto"/>
            </w:tcBorders>
          </w:tcPr>
          <w:p w:rsidR="00C97BC3" w:rsidRDefault="00C97BC3" w:rsidP="00F80143">
            <w:pPr>
              <w:pStyle w:val="af1"/>
              <w:spacing w:line="0" w:lineRule="atLeast"/>
              <w:rPr>
                <w:rFonts w:ascii="ＭＳ Ｐゴシック" w:eastAsia="ＭＳ Ｐゴシック" w:hAnsi="ＭＳ Ｐゴシック" w:cs="Arial Unicode MS"/>
              </w:rPr>
            </w:pPr>
          </w:p>
        </w:tc>
      </w:tr>
      <w:tr w:rsidR="00C97BC3" w:rsidTr="00FF39A0">
        <w:trPr>
          <w:trHeight w:val="175"/>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pStyle w:val="af1"/>
              <w:spacing w:line="0" w:lineRule="atLeast"/>
              <w:rPr>
                <w:rFonts w:ascii="ＭＳ Ｐゴシック" w:eastAsia="ＭＳ Ｐゴシック" w:hAnsi="ＭＳ Ｐゴシック" w:cs="Arial Unicode MS"/>
              </w:rPr>
            </w:pPr>
            <w:r w:rsidRPr="0051381F">
              <w:rPr>
                <w:rFonts w:ascii="ＭＳ Ｐゴシック" w:eastAsia="ＭＳ Ｐゴシック" w:hAnsi="ＭＳ Ｐゴシック" w:cs="Arial Unicode MS" w:hint="eastAsia"/>
                <w:color w:val="FF0000"/>
              </w:rPr>
              <w:t>試験検査に係る文書の作成及び管理に関する手順には文書の作成及び管理で留意すべき事項（注</w:t>
            </w:r>
            <w:r w:rsidRPr="0051381F">
              <w:rPr>
                <w:rFonts w:ascii="ＭＳ Ｐゴシック" w:eastAsia="ＭＳ Ｐゴシック" w:hAnsi="ＭＳ Ｐゴシック" w:cs="Arial Unicode MS"/>
                <w:color w:val="FF0000"/>
              </w:rPr>
              <w:t>1</w:t>
            </w:r>
            <w:r w:rsidRPr="0051381F">
              <w:rPr>
                <w:rFonts w:ascii="ＭＳ Ｐゴシック" w:eastAsia="ＭＳ Ｐゴシック" w:hAnsi="ＭＳ Ｐゴシック" w:cs="Arial Unicode MS" w:hint="eastAsia"/>
                <w:color w:val="FF0000"/>
              </w:rPr>
              <w:t>）が定められていること</w:t>
            </w:r>
            <w:r w:rsidR="002239E6" w:rsidRPr="0073097D">
              <w:rPr>
                <w:rFonts w:ascii="ＭＳ Ｐゴシック" w:eastAsia="ＭＳ Ｐゴシック" w:hAnsi="ＭＳ Ｐゴシック" w:cs="Arial Unicode MS" w:hint="eastAsia"/>
                <w:color w:val="FF0000"/>
              </w:rPr>
              <w:t>。</w:t>
            </w:r>
          </w:p>
          <w:p w:rsidR="009763C2" w:rsidRDefault="00C97BC3">
            <w:pPr>
              <w:pStyle w:val="af1"/>
              <w:spacing w:line="0" w:lineRule="atLeast"/>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品質管理基準書</w:t>
            </w:r>
            <w:r w:rsidR="003B7C82">
              <w:rPr>
                <w:rFonts w:ascii="ＭＳ Ｐゴシック" w:eastAsia="ＭＳ Ｐゴシック" w:hAnsi="ＭＳ Ｐゴシック" w:cs="Arial Unicode MS" w:hint="eastAsia"/>
                <w:color w:val="FF0000"/>
              </w:rPr>
              <w:t xml:space="preserve">　</w:t>
            </w:r>
            <w:r w:rsidR="003B7C82">
              <w:rPr>
                <w:rFonts w:ascii="ＭＳ Ｐゴシック" w:eastAsia="ＭＳ Ｐゴシック" w:hAnsi="ＭＳ Ｐゴシック" w:cs="Arial Unicode MS"/>
                <w:color w:val="FF0000"/>
              </w:rPr>
              <w:t>または　管理総則</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p>
          <w:p w:rsidR="00C97BC3" w:rsidRDefault="00C97BC3" w:rsidP="001974DC">
            <w:pPr>
              <w:spacing w:line="0" w:lineRule="atLeast"/>
              <w:rPr>
                <w:rFonts w:ascii="ＭＳ Ｐゴシック" w:hAnsi="ＭＳ Ｐゴシック" w:cs="Arial Unicode MS"/>
              </w:rPr>
            </w:pPr>
            <w:r>
              <w:rPr>
                <w:rFonts w:ascii="ＭＳ Ｐゴシック" w:hAnsi="ＭＳ Ｐゴシック" w:cs="Arial Unicode MS" w:hint="eastAsia"/>
              </w:rPr>
              <w:t>5.3</w:t>
            </w:r>
            <w:r w:rsidR="00FF39A0">
              <w:rPr>
                <w:rFonts w:ascii="ＭＳ Ｐゴシック" w:hAnsi="ＭＳ Ｐゴシック" w:cs="Arial Unicode MS" w:hint="eastAsia"/>
              </w:rPr>
              <w:t xml:space="preserve">, </w:t>
            </w:r>
            <w:r w:rsidR="001974DC">
              <w:rPr>
                <w:rFonts w:ascii="ＭＳ Ｐゴシック" w:hAnsi="ＭＳ Ｐゴシック" w:cs="Arial Unicode MS" w:hint="eastAsia"/>
              </w:rPr>
              <w:t>5.3考え方</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F39A0">
        <w:trPr>
          <w:trHeight w:val="94"/>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pStyle w:val="af1"/>
              <w:spacing w:line="0" w:lineRule="atLeast"/>
              <w:rPr>
                <w:rFonts w:ascii="ＭＳ Ｐゴシック" w:eastAsia="ＭＳ Ｐゴシック" w:hAnsi="ＭＳ Ｐゴシック" w:cs="Arial Unicode MS"/>
              </w:rPr>
            </w:pPr>
            <w:r w:rsidRPr="0051381F">
              <w:rPr>
                <w:rFonts w:ascii="ＭＳ Ｐゴシック" w:eastAsia="ＭＳ Ｐゴシック" w:hAnsi="ＭＳ Ｐゴシック" w:cs="Arial Unicode MS" w:hint="eastAsia"/>
                <w:color w:val="FF0000"/>
              </w:rPr>
              <w:t>検体採取に関する手順を定めた文書を作成していること</w:t>
            </w:r>
            <w:r w:rsidR="002239E6" w:rsidRPr="0073097D">
              <w:rPr>
                <w:rFonts w:ascii="ＭＳ Ｐゴシック" w:eastAsia="ＭＳ Ｐゴシック" w:hAnsi="ＭＳ Ｐゴシック" w:cs="Arial Unicode MS" w:hint="eastAsia"/>
                <w:color w:val="FF0000"/>
              </w:rPr>
              <w:t>。</w:t>
            </w:r>
          </w:p>
          <w:p w:rsidR="00C97BC3" w:rsidRDefault="00C97BC3"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検体の採取に関する手順書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1974DC">
            <w:pPr>
              <w:spacing w:line="0" w:lineRule="atLeast"/>
              <w:rPr>
                <w:rFonts w:ascii="ＭＳ Ｐゴシック" w:hAnsi="ＭＳ Ｐゴシック" w:cs="Arial Unicode MS"/>
              </w:rPr>
            </w:pPr>
            <w:r>
              <w:rPr>
                <w:rFonts w:ascii="ＭＳ Ｐゴシック" w:hAnsi="ＭＳ Ｐゴシック" w:cs="Arial Unicode MS" w:hint="eastAsia"/>
              </w:rPr>
              <w:t>5.3</w:t>
            </w:r>
            <w:r w:rsidR="001974DC">
              <w:rPr>
                <w:rFonts w:ascii="ＭＳ Ｐゴシック" w:hAnsi="ＭＳ Ｐゴシック" w:cs="Arial Unicode MS" w:hint="eastAsia"/>
              </w:rPr>
              <w:t>考え方ア</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F39A0">
        <w:trPr>
          <w:trHeight w:val="8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r w:rsidRPr="005E0BED">
              <w:rPr>
                <w:rFonts w:ascii="ＭＳ Ｐゴシック" w:hAnsi="ＭＳ Ｐゴシック" w:cs="Arial Unicode MS" w:hint="eastAsia"/>
                <w:color w:val="FF0000"/>
              </w:rPr>
              <w:t>施設及び設備の管理に関する手順を定めた文書を作成していること</w:t>
            </w:r>
            <w:r w:rsidR="002239E6" w:rsidRPr="0073097D">
              <w:rPr>
                <w:rFonts w:ascii="ＭＳ Ｐゴシック" w:hAnsi="ＭＳ Ｐゴシック" w:cs="Arial Unicode MS" w:hint="eastAsia"/>
                <w:color w:val="FF0000"/>
              </w:rPr>
              <w:t>。</w:t>
            </w: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試験検査に使用する施設及び設備の管理に関する手順書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1974DC"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5.3</w:t>
            </w:r>
            <w:r w:rsidR="001974DC">
              <w:rPr>
                <w:rFonts w:ascii="ＭＳ Ｐゴシック" w:hAnsi="ＭＳ Ｐゴシック" w:cs="Arial Unicode MS" w:hint="eastAsia"/>
              </w:rPr>
              <w:t xml:space="preserve">考え方オ　</w:t>
            </w:r>
          </w:p>
          <w:p w:rsidR="00FF39A0" w:rsidRDefault="001974DC" w:rsidP="00F80143">
            <w:pPr>
              <w:spacing w:line="0" w:lineRule="atLeast"/>
              <w:rPr>
                <w:rFonts w:ascii="ＭＳ Ｐゴシック" w:hAnsi="ＭＳ Ｐゴシック" w:cs="Arial Unicode MS"/>
              </w:rPr>
            </w:pPr>
            <w:r>
              <w:rPr>
                <w:rFonts w:ascii="ＭＳ Ｐゴシック" w:hAnsi="ＭＳ Ｐゴシック" w:cs="Arial Unicode MS" w:hint="eastAsia"/>
              </w:rPr>
              <w:t xml:space="preserve">7.1.10　</w:t>
            </w:r>
          </w:p>
          <w:p w:rsidR="00C97BC3" w:rsidRDefault="001974DC" w:rsidP="00F80143">
            <w:pPr>
              <w:spacing w:line="0" w:lineRule="atLeast"/>
              <w:rPr>
                <w:rFonts w:ascii="ＭＳ Ｐゴシック" w:hAnsi="ＭＳ Ｐゴシック" w:cs="Arial Unicode MS"/>
              </w:rPr>
            </w:pPr>
            <w:r>
              <w:rPr>
                <w:rFonts w:ascii="ＭＳ Ｐゴシック" w:hAnsi="ＭＳ Ｐゴシック" w:cs="Arial Unicode MS" w:hint="eastAsia"/>
              </w:rPr>
              <w:t>7.1.10考え方</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F39A0">
        <w:trPr>
          <w:trHeight w:val="8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Pr="00DA6C31" w:rsidRDefault="00C97BC3" w:rsidP="00F80143">
            <w:pPr>
              <w:spacing w:line="0" w:lineRule="atLeast"/>
              <w:rPr>
                <w:rFonts w:ascii="ＭＳ Ｐゴシック" w:hAnsi="ＭＳ Ｐゴシック" w:cs="Arial Unicode MS"/>
              </w:rPr>
            </w:pPr>
            <w:r w:rsidRPr="005E0BED">
              <w:rPr>
                <w:rFonts w:ascii="ＭＳ Ｐゴシック" w:hAnsi="ＭＳ Ｐゴシック" w:cs="Arial Unicode MS" w:hint="eastAsia"/>
                <w:color w:val="FF0000"/>
              </w:rPr>
              <w:t>設備・機器の校正に関する手順を定めた文書を作成していること</w:t>
            </w:r>
            <w:r w:rsidR="002239E6" w:rsidRPr="0073097D">
              <w:rPr>
                <w:rFonts w:ascii="ＭＳ Ｐゴシック" w:hAnsi="ＭＳ Ｐゴシック" w:cs="Arial Unicode MS" w:hint="eastAsia"/>
                <w:color w:val="FF0000"/>
              </w:rPr>
              <w:t>。</w:t>
            </w:r>
          </w:p>
          <w:p w:rsidR="00C97BC3" w:rsidRPr="00DA6C31" w:rsidRDefault="00C97BC3" w:rsidP="00F80143">
            <w:pPr>
              <w:spacing w:line="0" w:lineRule="atLeast"/>
              <w:rPr>
                <w:rFonts w:ascii="ＭＳ Ｐゴシック" w:hAnsi="ＭＳ Ｐゴシック" w:cs="Arial Unicode MS"/>
              </w:rPr>
            </w:pPr>
            <w:r w:rsidRPr="00DA6C31">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試験検査に使用する施設及び設備の管理に関する手順書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592548" w:rsidRDefault="00592548" w:rsidP="00F80143">
            <w:pPr>
              <w:spacing w:line="0" w:lineRule="atLeast"/>
              <w:rPr>
                <w:rFonts w:ascii="ＭＳ Ｐゴシック" w:hAnsi="ＭＳ Ｐゴシック" w:cs="Arial Unicode MS"/>
              </w:rPr>
            </w:pPr>
            <w:r>
              <w:rPr>
                <w:rFonts w:ascii="ＭＳ Ｐゴシック" w:hAnsi="ＭＳ Ｐゴシック" w:cs="Arial Unicode MS" w:hint="eastAsia"/>
              </w:rPr>
              <w:t xml:space="preserve">5.3考え方オ　</w:t>
            </w:r>
          </w:p>
          <w:p w:rsidR="00FF39A0" w:rsidRDefault="001974DC" w:rsidP="00F80143">
            <w:pPr>
              <w:spacing w:line="0" w:lineRule="atLeast"/>
              <w:rPr>
                <w:rFonts w:ascii="ＭＳ Ｐゴシック" w:hAnsi="ＭＳ Ｐゴシック" w:cs="Arial Unicode MS"/>
              </w:rPr>
            </w:pPr>
            <w:r>
              <w:rPr>
                <w:rFonts w:ascii="ＭＳ Ｐゴシック" w:hAnsi="ＭＳ Ｐゴシック" w:cs="Arial Unicode MS" w:hint="eastAsia"/>
              </w:rPr>
              <w:t xml:space="preserve">7.1.10　</w:t>
            </w:r>
          </w:p>
          <w:p w:rsidR="00C97BC3" w:rsidRDefault="001974DC" w:rsidP="00F80143">
            <w:pPr>
              <w:spacing w:line="0" w:lineRule="atLeast"/>
              <w:rPr>
                <w:rFonts w:ascii="ＭＳ Ｐゴシック" w:hAnsi="ＭＳ Ｐゴシック" w:cs="Arial Unicode MS"/>
              </w:rPr>
            </w:pPr>
            <w:r>
              <w:rPr>
                <w:rFonts w:ascii="ＭＳ Ｐゴシック" w:hAnsi="ＭＳ Ｐゴシック" w:cs="Arial Unicode MS" w:hint="eastAsia"/>
              </w:rPr>
              <w:t>7.1.10考え方</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F39A0">
        <w:trPr>
          <w:trHeight w:val="8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Pr="00DA6C31" w:rsidRDefault="0051381F" w:rsidP="00F80143">
            <w:pPr>
              <w:spacing w:line="0" w:lineRule="atLeast"/>
              <w:rPr>
                <w:rFonts w:ascii="ＭＳ Ｐゴシック" w:hAnsi="ＭＳ Ｐゴシック" w:cs="Arial Unicode MS"/>
              </w:rPr>
            </w:pPr>
            <w:r w:rsidRPr="0051381F">
              <w:rPr>
                <w:rFonts w:ascii="ＭＳ Ｐゴシック" w:hAnsi="ＭＳ Ｐゴシック" w:cs="Arial Unicode MS" w:hint="eastAsia"/>
                <w:color w:val="FF0000"/>
              </w:rPr>
              <w:t>試薬・試液・標準品の管理に関する手順を定めた文書を作成しているこ</w:t>
            </w:r>
            <w:r w:rsidRPr="00C07261">
              <w:rPr>
                <w:rFonts w:ascii="ＭＳ Ｐゴシック" w:hAnsi="ＭＳ Ｐゴシック" w:cs="Arial Unicode MS" w:hint="eastAsia"/>
                <w:color w:val="FF0000"/>
              </w:rPr>
              <w:t>と</w:t>
            </w:r>
            <w:r w:rsidR="002239E6" w:rsidRPr="0073097D">
              <w:rPr>
                <w:rFonts w:ascii="ＭＳ Ｐゴシック" w:hAnsi="ＭＳ Ｐゴシック" w:cs="Arial Unicode MS" w:hint="eastAsia"/>
                <w:color w:val="FF0000"/>
              </w:rPr>
              <w:t>。</w:t>
            </w:r>
          </w:p>
          <w:p w:rsidR="00C97BC3" w:rsidRPr="00DA6C31" w:rsidRDefault="00C97BC3" w:rsidP="00F80143">
            <w:pPr>
              <w:spacing w:line="0" w:lineRule="atLeast"/>
              <w:rPr>
                <w:rFonts w:ascii="ＭＳ Ｐゴシック" w:hAnsi="ＭＳ Ｐゴシック" w:cs="Arial Unicode MS"/>
              </w:rPr>
            </w:pPr>
            <w:r w:rsidRPr="00DA6C31">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試験検査に使用する試薬・試液・標準品の管理に関する手順書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5.3</w:t>
            </w:r>
            <w:r w:rsidR="001974DC">
              <w:rPr>
                <w:rFonts w:ascii="ＭＳ Ｐゴシック" w:hAnsi="ＭＳ Ｐゴシック" w:cs="Arial Unicode MS" w:hint="eastAsia"/>
              </w:rPr>
              <w:t>考え方</w:t>
            </w:r>
            <w:r w:rsidR="007439E9">
              <w:rPr>
                <w:rFonts w:ascii="ＭＳ Ｐゴシック" w:hAnsi="ＭＳ Ｐゴシック" w:cs="Arial Unicode MS" w:hint="eastAsia"/>
              </w:rPr>
              <w:t>ク</w:t>
            </w:r>
          </w:p>
          <w:p w:rsidR="007439E9" w:rsidRDefault="007439E9" w:rsidP="007439E9">
            <w:pPr>
              <w:spacing w:line="0" w:lineRule="atLeast"/>
              <w:rPr>
                <w:rFonts w:ascii="ＭＳ Ｐゴシック" w:hAnsi="ＭＳ Ｐゴシック" w:cs="Arial Unicode MS"/>
              </w:rPr>
            </w:pPr>
            <w:r>
              <w:rPr>
                <w:rFonts w:ascii="ＭＳ Ｐゴシック" w:hAnsi="ＭＳ Ｐゴシック" w:cs="Arial Unicode MS" w:hint="eastAsia"/>
              </w:rPr>
              <w:t>7.1.2考え方</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F39A0">
        <w:trPr>
          <w:trHeight w:val="8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試験用水の管理に関する手順を定めた文書を作成していること。</w:t>
            </w:r>
          </w:p>
          <w:p w:rsidR="00C97BC3" w:rsidRPr="00DA6C31" w:rsidRDefault="002239E6" w:rsidP="00F80143">
            <w:pPr>
              <w:spacing w:line="0" w:lineRule="atLeast"/>
              <w:rPr>
                <w:rFonts w:ascii="ＭＳ Ｐゴシック" w:hAnsi="ＭＳ Ｐゴシック" w:cs="Arial Unicode MS"/>
              </w:rPr>
            </w:pPr>
            <w:r w:rsidRPr="0073097D">
              <w:rPr>
                <w:rFonts w:ascii="ＭＳ Ｐゴシック" w:hAnsi="ＭＳ Ｐゴシック" w:cs="Arial Unicode MS" w:hint="eastAsia"/>
                <w:color w:val="000000" w:themeColor="text1"/>
              </w:rPr>
              <w:t>・試験用水の管理に関する手順書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592548" w:rsidRDefault="00592548" w:rsidP="00F80143">
            <w:pPr>
              <w:spacing w:line="0" w:lineRule="atLeast"/>
              <w:rPr>
                <w:rFonts w:ascii="ＭＳ Ｐゴシック" w:hAnsi="ＭＳ Ｐゴシック" w:cs="Arial Unicode MS"/>
              </w:rPr>
            </w:pPr>
          </w:p>
          <w:p w:rsidR="00C97BC3" w:rsidRDefault="00592548" w:rsidP="00146A56">
            <w:pPr>
              <w:spacing w:line="0" w:lineRule="atLeast"/>
              <w:rPr>
                <w:rFonts w:ascii="ＭＳ Ｐゴシック" w:hAnsi="ＭＳ Ｐゴシック" w:cs="Arial Unicode MS"/>
              </w:rPr>
            </w:pPr>
            <w:r>
              <w:rPr>
                <w:rFonts w:ascii="ＭＳ Ｐゴシック" w:hAnsi="ＭＳ Ｐゴシック" w:cs="Arial Unicode MS" w:hint="eastAsia"/>
              </w:rPr>
              <w:t>5.</w:t>
            </w:r>
            <w:r w:rsidR="00146A56">
              <w:rPr>
                <w:rFonts w:ascii="ＭＳ Ｐゴシック" w:hAnsi="ＭＳ Ｐゴシック" w:cs="Arial Unicode MS" w:hint="eastAsia"/>
              </w:rPr>
              <w:t>2</w:t>
            </w:r>
            <w:r>
              <w:rPr>
                <w:rFonts w:ascii="ＭＳ Ｐゴシック" w:hAnsi="ＭＳ Ｐゴシック" w:cs="Arial Unicode MS"/>
              </w:rPr>
              <w:t>考え方カ</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F39A0">
        <w:trPr>
          <w:trHeight w:val="8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Pr="00DA6C31" w:rsidRDefault="0051381F" w:rsidP="00F80143">
            <w:pPr>
              <w:spacing w:line="0" w:lineRule="atLeast"/>
              <w:rPr>
                <w:rFonts w:ascii="ＭＳ Ｐゴシック" w:hAnsi="ＭＳ Ｐゴシック" w:cs="Arial Unicode MS"/>
              </w:rPr>
            </w:pPr>
            <w:r w:rsidRPr="0051381F">
              <w:rPr>
                <w:rFonts w:ascii="ＭＳ Ｐゴシック" w:hAnsi="ＭＳ Ｐゴシック" w:cs="Arial Unicode MS" w:hint="eastAsia"/>
                <w:color w:val="FF0000"/>
              </w:rPr>
              <w:t>試験検査結果判定及び逸脱の管理に関する手順を定めた文書を作成していること</w:t>
            </w:r>
            <w:r w:rsidR="002239E6" w:rsidRPr="0073097D">
              <w:rPr>
                <w:rFonts w:ascii="ＭＳ Ｐゴシック" w:hAnsi="ＭＳ Ｐゴシック" w:cs="Arial Unicode MS" w:hint="eastAsia"/>
                <w:color w:val="FF0000"/>
              </w:rPr>
              <w:t>。</w:t>
            </w:r>
          </w:p>
          <w:p w:rsidR="00C97BC3" w:rsidRPr="00DA6C31" w:rsidRDefault="00C97BC3" w:rsidP="00B97EFB">
            <w:pPr>
              <w:spacing w:line="0" w:lineRule="atLeast"/>
              <w:rPr>
                <w:rFonts w:ascii="ＭＳ Ｐゴシック" w:hAnsi="ＭＳ Ｐゴシック" w:cs="Arial Unicode MS"/>
              </w:rPr>
            </w:pPr>
            <w:r w:rsidRPr="00DA6C31">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品質管理基準書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5B4CEF" w:rsidRDefault="005B4CEF">
            <w:pPr>
              <w:spacing w:line="0" w:lineRule="atLeast"/>
              <w:jc w:val="left"/>
              <w:rPr>
                <w:rFonts w:ascii="ＭＳ Ｐゴシック" w:hAnsi="ＭＳ Ｐゴシック" w:cs="Arial Unicode MS"/>
              </w:rPr>
            </w:pPr>
          </w:p>
          <w:p w:rsidR="009763C2" w:rsidRDefault="00A53D5F">
            <w:pPr>
              <w:spacing w:line="0" w:lineRule="atLeast"/>
              <w:jc w:val="left"/>
              <w:rPr>
                <w:rFonts w:ascii="ＭＳ Ｐゴシック" w:hAnsi="ＭＳ Ｐゴシック" w:cs="Arial Unicode MS"/>
              </w:rPr>
            </w:pPr>
            <w:r>
              <w:rPr>
                <w:rFonts w:ascii="ＭＳ Ｐゴシック" w:hAnsi="ＭＳ Ｐゴシック" w:cs="Arial Unicode MS" w:hint="eastAsia"/>
              </w:rPr>
              <w:t>5.3</w:t>
            </w:r>
            <w:r>
              <w:rPr>
                <w:rFonts w:ascii="ＭＳ Ｐゴシック" w:hAnsi="ＭＳ Ｐゴシック" w:cs="Arial Unicode MS"/>
              </w:rPr>
              <w:t>考え方</w:t>
            </w:r>
            <w:r>
              <w:rPr>
                <w:rFonts w:ascii="ＭＳ Ｐゴシック" w:hAnsi="ＭＳ Ｐゴシック" w:cs="Arial Unicode MS" w:hint="eastAsia"/>
              </w:rPr>
              <w:t>ウ</w:t>
            </w:r>
          </w:p>
          <w:p w:rsidR="009763C2" w:rsidRDefault="00C97BC3">
            <w:pPr>
              <w:spacing w:line="0" w:lineRule="atLeast"/>
              <w:jc w:val="left"/>
              <w:rPr>
                <w:rFonts w:ascii="ＭＳ Ｐゴシック" w:hAnsi="ＭＳ Ｐゴシック" w:cs="Arial Unicode MS"/>
              </w:rPr>
            </w:pPr>
            <w:r>
              <w:rPr>
                <w:rFonts w:ascii="ＭＳ Ｐゴシック" w:hAnsi="ＭＳ Ｐゴシック" w:cs="Arial Unicode MS" w:hint="eastAsia"/>
              </w:rPr>
              <w:t>5.3</w:t>
            </w:r>
            <w:r w:rsidR="007439E9">
              <w:rPr>
                <w:rFonts w:ascii="ＭＳ Ｐゴシック" w:hAnsi="ＭＳ Ｐゴシック" w:cs="Arial Unicode MS" w:hint="eastAsia"/>
              </w:rPr>
              <w:t>考え方ケ</w:t>
            </w:r>
            <w:r w:rsidRPr="000145B1">
              <w:rPr>
                <w:rFonts w:ascii="ＭＳ Ｐゴシック" w:hAnsi="ＭＳ Ｐゴシック" w:cs="Arial Unicode MS" w:hint="eastAsia"/>
              </w:rPr>
              <w:t>11.</w:t>
            </w:r>
          </w:p>
        </w:tc>
        <w:tc>
          <w:tcPr>
            <w:tcW w:w="715" w:type="dxa"/>
            <w:tcBorders>
              <w:top w:val="single" w:sz="4" w:space="0" w:color="auto"/>
              <w:left w:val="nil"/>
              <w:bottom w:val="single" w:sz="4" w:space="0" w:color="auto"/>
              <w:right w:val="single" w:sz="8" w:space="0" w:color="auto"/>
            </w:tcBorders>
          </w:tcPr>
          <w:p w:rsidR="00C97BC3" w:rsidRPr="000145B1" w:rsidRDefault="00C97BC3" w:rsidP="00F80143">
            <w:pPr>
              <w:spacing w:line="0" w:lineRule="atLeast"/>
              <w:rPr>
                <w:rFonts w:ascii="ＭＳ Ｐゴシック" w:hAnsi="ＭＳ Ｐゴシック" w:cs="Arial Unicode MS"/>
              </w:rPr>
            </w:pPr>
          </w:p>
        </w:tc>
      </w:tr>
      <w:tr w:rsidR="00C97BC3" w:rsidTr="00FF39A0">
        <w:trPr>
          <w:trHeight w:val="8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Pr="00DA6C31" w:rsidRDefault="0051381F" w:rsidP="00F80143">
            <w:pPr>
              <w:spacing w:line="0" w:lineRule="atLeast"/>
              <w:rPr>
                <w:rFonts w:ascii="ＭＳ Ｐゴシック" w:hAnsi="ＭＳ Ｐゴシック" w:cs="Arial Unicode MS"/>
              </w:rPr>
            </w:pPr>
            <w:r w:rsidRPr="0051381F">
              <w:rPr>
                <w:rFonts w:ascii="ＭＳ Ｐゴシック" w:hAnsi="ＭＳ Ｐゴシック" w:cs="Arial Unicode MS" w:hint="eastAsia"/>
                <w:color w:val="FF0000"/>
              </w:rPr>
              <w:t>適合ラベル及び適否</w:t>
            </w:r>
            <w:r w:rsidRPr="0051381F">
              <w:rPr>
                <w:rFonts w:ascii="ＭＳ Ｐゴシック" w:hAnsi="ＭＳ Ｐゴシック" w:cs="Arial Unicode MS"/>
                <w:color w:val="FF0000"/>
              </w:rPr>
              <w:t>の</w:t>
            </w:r>
            <w:r w:rsidRPr="0051381F">
              <w:rPr>
                <w:rFonts w:ascii="ＭＳ Ｐゴシック" w:hAnsi="ＭＳ Ｐゴシック" w:cs="Arial Unicode MS" w:hint="eastAsia"/>
                <w:color w:val="FF0000"/>
              </w:rPr>
              <w:t>伝達に関する手順を定めた文書を作成していること</w:t>
            </w:r>
            <w:r w:rsidR="002239E6" w:rsidRPr="0073097D">
              <w:rPr>
                <w:rFonts w:ascii="ＭＳ Ｐゴシック" w:hAnsi="ＭＳ Ｐゴシック" w:cs="Arial Unicode MS" w:hint="eastAsia"/>
                <w:color w:val="FF0000"/>
              </w:rPr>
              <w:t>。</w:t>
            </w:r>
          </w:p>
          <w:p w:rsidR="00C97BC3" w:rsidRPr="00DA6C31" w:rsidRDefault="00C97BC3" w:rsidP="00F80143">
            <w:pPr>
              <w:spacing w:line="0" w:lineRule="atLeast"/>
              <w:rPr>
                <w:rFonts w:ascii="ＭＳ Ｐゴシック" w:hAnsi="ＭＳ Ｐゴシック" w:cs="Arial Unicode MS"/>
              </w:rPr>
            </w:pPr>
            <w:r w:rsidRPr="00DA6C31">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品質管理基準書</w:t>
            </w:r>
            <w:r w:rsidR="007439E9" w:rsidRPr="00DA6C31">
              <w:rPr>
                <w:rFonts w:ascii="ＭＳ Ｐゴシック" w:hAnsi="ＭＳ Ｐゴシック" w:cs="Arial Unicode MS"/>
              </w:rPr>
              <w:t>(製造基準には管理手順の記載はないが適合ラベルによる表示を求めている)</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7439E9" w:rsidP="00F80143">
            <w:pPr>
              <w:spacing w:line="0" w:lineRule="atLeast"/>
              <w:rPr>
                <w:rFonts w:ascii="ＭＳ Ｐゴシック" w:hAnsi="ＭＳ Ｐゴシック" w:cs="Arial Unicode MS"/>
              </w:rPr>
            </w:pPr>
            <w:r>
              <w:rPr>
                <w:rFonts w:ascii="ＭＳ Ｐゴシック" w:hAnsi="ＭＳ Ｐゴシック" w:cs="Arial Unicode MS" w:hint="eastAsia"/>
              </w:rPr>
              <w:t>6.1.5考え方</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F39A0">
        <w:trPr>
          <w:trHeight w:val="8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Pr="00DA6C31" w:rsidRDefault="0051381F" w:rsidP="00F80143">
            <w:pPr>
              <w:spacing w:line="0" w:lineRule="atLeast"/>
              <w:rPr>
                <w:rFonts w:ascii="ＭＳ Ｐゴシック" w:hAnsi="ＭＳ Ｐゴシック" w:cs="Arial Unicode MS"/>
              </w:rPr>
            </w:pPr>
            <w:r w:rsidRPr="0051381F">
              <w:rPr>
                <w:rFonts w:ascii="ＭＳ Ｐゴシック" w:hAnsi="ＭＳ Ｐゴシック" w:cs="Arial Unicode MS" w:hint="eastAsia"/>
                <w:color w:val="FF0000"/>
              </w:rPr>
              <w:t>参考品の管理に関する手順を定めた文書を作成していること</w:t>
            </w:r>
            <w:r w:rsidR="002239E6" w:rsidRPr="0073097D">
              <w:rPr>
                <w:rFonts w:ascii="ＭＳ Ｐゴシック" w:hAnsi="ＭＳ Ｐゴシック" w:cs="Arial Unicode MS" w:hint="eastAsia"/>
                <w:color w:val="FF0000"/>
              </w:rPr>
              <w:t>。</w:t>
            </w:r>
          </w:p>
          <w:p w:rsidR="00C97BC3" w:rsidRPr="00DA6C31" w:rsidRDefault="00C97BC3" w:rsidP="00F80143">
            <w:pPr>
              <w:spacing w:line="0" w:lineRule="atLeast"/>
              <w:rPr>
                <w:rFonts w:ascii="ＭＳ Ｐゴシック" w:hAnsi="ＭＳ Ｐゴシック" w:cs="Arial Unicode MS"/>
              </w:rPr>
            </w:pPr>
            <w:r w:rsidRPr="00DA6C31">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品質管理基準書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EE325C" w:rsidRDefault="00C97BC3" w:rsidP="007439E9">
            <w:pPr>
              <w:spacing w:line="0" w:lineRule="atLeast"/>
              <w:rPr>
                <w:rFonts w:ascii="ＭＳ Ｐゴシック" w:hAnsi="ＭＳ Ｐゴシック" w:cs="Arial Unicode MS"/>
              </w:rPr>
            </w:pPr>
            <w:r>
              <w:rPr>
                <w:rFonts w:ascii="ＭＳ Ｐゴシック" w:hAnsi="ＭＳ Ｐゴシック" w:cs="Arial Unicode MS" w:hint="eastAsia"/>
              </w:rPr>
              <w:t>7.1.8</w:t>
            </w:r>
            <w:r w:rsidR="007439E9">
              <w:rPr>
                <w:rFonts w:ascii="ＭＳ Ｐゴシック" w:hAnsi="ＭＳ Ｐゴシック" w:cs="Arial Unicode MS" w:hint="eastAsia"/>
              </w:rPr>
              <w:t xml:space="preserve">　</w:t>
            </w:r>
          </w:p>
          <w:p w:rsidR="007439E9" w:rsidRDefault="007439E9" w:rsidP="007439E9">
            <w:pPr>
              <w:spacing w:line="0" w:lineRule="atLeast"/>
              <w:rPr>
                <w:rFonts w:ascii="ＭＳ Ｐゴシック" w:hAnsi="ＭＳ Ｐゴシック" w:cs="Arial Unicode MS"/>
              </w:rPr>
            </w:pPr>
            <w:r>
              <w:rPr>
                <w:rFonts w:ascii="ＭＳ Ｐゴシック" w:hAnsi="ＭＳ Ｐゴシック" w:cs="Arial Unicode MS" w:hint="eastAsia"/>
              </w:rPr>
              <w:t>7.1.8考え方</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F39A0">
        <w:trPr>
          <w:trHeight w:val="134"/>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Pr="00DA6C31" w:rsidRDefault="0051381F" w:rsidP="00F80143">
            <w:pPr>
              <w:spacing w:line="0" w:lineRule="atLeast"/>
              <w:rPr>
                <w:rFonts w:ascii="ＭＳ Ｐゴシック" w:hAnsi="ＭＳ Ｐゴシック" w:cs="Arial Unicode MS"/>
              </w:rPr>
            </w:pPr>
            <w:r w:rsidRPr="0051381F">
              <w:rPr>
                <w:rFonts w:ascii="ＭＳ Ｐゴシック" w:hAnsi="ＭＳ Ｐゴシック" w:cs="Arial Unicode MS" w:hint="eastAsia"/>
                <w:color w:val="FF0000"/>
              </w:rPr>
              <w:t>衛生管理に関する手順を定めた文書を作成していること</w:t>
            </w:r>
            <w:r w:rsidR="002239E6" w:rsidRPr="0073097D">
              <w:rPr>
                <w:rFonts w:ascii="ＭＳ Ｐゴシック" w:hAnsi="ＭＳ Ｐゴシック" w:cs="Arial Unicode MS" w:hint="eastAsia"/>
                <w:color w:val="FF0000"/>
              </w:rPr>
              <w:t>。</w:t>
            </w:r>
          </w:p>
          <w:p w:rsidR="00C97BC3" w:rsidRPr="00DA6C31" w:rsidRDefault="00C97BC3" w:rsidP="00F80143">
            <w:pPr>
              <w:spacing w:line="0" w:lineRule="atLeast"/>
              <w:rPr>
                <w:rFonts w:ascii="ＭＳ Ｐゴシック" w:hAnsi="ＭＳ Ｐゴシック" w:cs="Arial Unicode MS"/>
              </w:rPr>
            </w:pPr>
            <w:r w:rsidRPr="00DA6C31">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衛生管理基準書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7439E9" w:rsidRDefault="007439E9"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5.1</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89057D" w:rsidTr="00FF39A0">
        <w:trPr>
          <w:trHeight w:val="8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89057D" w:rsidRPr="00A43887" w:rsidRDefault="002239E6" w:rsidP="0089057D">
            <w:pPr>
              <w:spacing w:line="0" w:lineRule="atLeast"/>
              <w:rPr>
                <w:rFonts w:ascii="ＭＳ Ｐゴシック" w:hAnsi="ＭＳ Ｐゴシック" w:cs="Arial Unicode MS"/>
              </w:rPr>
            </w:pPr>
            <w:r w:rsidRPr="0073097D">
              <w:rPr>
                <w:rFonts w:ascii="ＭＳ Ｐゴシック" w:hAnsi="ＭＳ Ｐゴシック" w:cs="Arial Unicode MS" w:hint="eastAsia"/>
              </w:rPr>
              <w:t>安定性試験に関する手順</w:t>
            </w:r>
            <w:r w:rsidR="00427A12">
              <w:rPr>
                <w:rFonts w:ascii="ＭＳ Ｐゴシック" w:hAnsi="ＭＳ Ｐゴシック" w:cs="Arial Unicode MS" w:hint="eastAsia"/>
              </w:rPr>
              <w:t>を定めた文書を</w:t>
            </w:r>
            <w:r w:rsidR="00427A12">
              <w:rPr>
                <w:rFonts w:ascii="ＭＳ Ｐゴシック" w:hAnsi="ＭＳ Ｐゴシック" w:cs="Arial Unicode MS"/>
              </w:rPr>
              <w:t>作成していること。</w:t>
            </w:r>
          </w:p>
          <w:p w:rsidR="0089057D" w:rsidRPr="00DA6C31" w:rsidRDefault="0089057D" w:rsidP="0089057D">
            <w:pPr>
              <w:spacing w:line="0" w:lineRule="atLeast"/>
              <w:rPr>
                <w:rFonts w:ascii="ＭＳ Ｐゴシック" w:hAnsi="ＭＳ Ｐゴシック" w:cs="Arial Unicode MS"/>
              </w:rPr>
            </w:pPr>
            <w:r w:rsidRPr="00A43887">
              <w:rPr>
                <w:rFonts w:ascii="ＭＳ Ｐゴシック" w:hAnsi="ＭＳ Ｐゴシック" w:cs="Arial Unicode MS" w:hint="eastAsia"/>
              </w:rPr>
              <w:t>・</w:t>
            </w:r>
            <w:r w:rsidR="002239E6" w:rsidRPr="0073097D">
              <w:rPr>
                <w:rFonts w:ascii="ＭＳ Ｐゴシック" w:hAnsi="ＭＳ Ｐゴシック" w:cs="Arial Unicode MS" w:hint="eastAsia"/>
              </w:rPr>
              <w:t>品質管理基準書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89057D" w:rsidRDefault="0089057D" w:rsidP="00F80143">
            <w:pPr>
              <w:spacing w:line="0" w:lineRule="atLeast"/>
              <w:rPr>
                <w:rFonts w:ascii="ＭＳ Ｐゴシック" w:hAnsi="ＭＳ Ｐゴシック" w:cs="Arial Unicode MS"/>
              </w:rPr>
            </w:pPr>
            <w:r>
              <w:rPr>
                <w:rFonts w:ascii="ＭＳ Ｐゴシック" w:hAnsi="ＭＳ Ｐゴシック" w:cs="Arial Unicode MS" w:hint="eastAsia"/>
              </w:rPr>
              <w:t>7.1.7考え方</w:t>
            </w:r>
          </w:p>
        </w:tc>
        <w:tc>
          <w:tcPr>
            <w:tcW w:w="715" w:type="dxa"/>
            <w:tcBorders>
              <w:top w:val="single" w:sz="4" w:space="0" w:color="auto"/>
              <w:left w:val="nil"/>
              <w:bottom w:val="single" w:sz="4" w:space="0" w:color="auto"/>
              <w:right w:val="single" w:sz="8" w:space="0" w:color="auto"/>
            </w:tcBorders>
          </w:tcPr>
          <w:p w:rsidR="0089057D" w:rsidRDefault="0089057D" w:rsidP="00F80143">
            <w:pPr>
              <w:spacing w:line="0" w:lineRule="atLeast"/>
              <w:rPr>
                <w:rFonts w:ascii="ＭＳ Ｐゴシック" w:hAnsi="ＭＳ Ｐゴシック" w:cs="Arial Unicode MS"/>
              </w:rPr>
            </w:pPr>
          </w:p>
        </w:tc>
      </w:tr>
      <w:tr w:rsidR="00C97BC3" w:rsidTr="00FF39A0">
        <w:trPr>
          <w:trHeight w:val="8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Pr="00DA6C31" w:rsidRDefault="00C97BC3" w:rsidP="00F80143">
            <w:pPr>
              <w:spacing w:line="0" w:lineRule="atLeast"/>
              <w:rPr>
                <w:rFonts w:ascii="ＭＳ Ｐゴシック" w:hAnsi="ＭＳ Ｐゴシック" w:cs="Arial Unicode MS"/>
              </w:rPr>
            </w:pPr>
            <w:r w:rsidRPr="00DA6C31">
              <w:rPr>
                <w:rFonts w:ascii="ＭＳ Ｐゴシック" w:hAnsi="ＭＳ Ｐゴシック" w:cs="Arial Unicode MS" w:hint="eastAsia"/>
              </w:rPr>
              <w:t>バリデーション（分析法バリデーション）に関する手順を定めた文書を作成していること。</w:t>
            </w:r>
          </w:p>
          <w:p w:rsidR="00C97BC3" w:rsidRPr="00DA6C31" w:rsidRDefault="00C97BC3" w:rsidP="00F80143">
            <w:pPr>
              <w:spacing w:line="0" w:lineRule="atLeast"/>
              <w:rPr>
                <w:rFonts w:ascii="ＭＳ Ｐゴシック" w:hAnsi="ＭＳ Ｐゴシック" w:cs="Arial Unicode MS"/>
              </w:rPr>
            </w:pPr>
            <w:r w:rsidRPr="00DA6C31">
              <w:rPr>
                <w:rFonts w:ascii="ＭＳ Ｐゴシック" w:hAnsi="ＭＳ Ｐゴシック" w:cs="Arial Unicode MS" w:hint="eastAsia"/>
              </w:rPr>
              <w:t>・分析法バリデーションに関する手順書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5B4CEF" w:rsidRDefault="005B4CEF" w:rsidP="00F80143">
            <w:pPr>
              <w:spacing w:line="0" w:lineRule="atLeast"/>
              <w:rPr>
                <w:rFonts w:ascii="ＭＳ Ｐゴシック" w:hAnsi="ＭＳ Ｐゴシック" w:cs="Arial Unicode MS"/>
              </w:rPr>
            </w:pP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9.</w:t>
            </w:r>
          </w:p>
          <w:p w:rsidR="00EE325C" w:rsidRDefault="00C97BC3" w:rsidP="007439E9">
            <w:pPr>
              <w:spacing w:line="0" w:lineRule="atLeast"/>
              <w:rPr>
                <w:rFonts w:ascii="ＭＳ Ｐゴシック" w:hAnsi="ＭＳ Ｐゴシック" w:cs="Arial Unicode MS"/>
              </w:rPr>
            </w:pPr>
            <w:r>
              <w:rPr>
                <w:rFonts w:ascii="ＭＳ Ｐゴシック" w:hAnsi="ＭＳ Ｐゴシック" w:cs="Arial Unicode MS" w:hint="eastAsia"/>
              </w:rPr>
              <w:t>9.1.1</w:t>
            </w:r>
            <w:r w:rsidR="007439E9">
              <w:rPr>
                <w:rFonts w:ascii="ＭＳ Ｐゴシック" w:hAnsi="ＭＳ Ｐゴシック" w:cs="Arial Unicode MS" w:hint="eastAsia"/>
              </w:rPr>
              <w:t xml:space="preserve">　</w:t>
            </w:r>
          </w:p>
          <w:p w:rsidR="007439E9" w:rsidRDefault="007439E9" w:rsidP="007439E9">
            <w:pPr>
              <w:spacing w:line="0" w:lineRule="atLeast"/>
              <w:rPr>
                <w:rFonts w:ascii="ＭＳ Ｐゴシック" w:hAnsi="ＭＳ Ｐゴシック" w:cs="Arial Unicode MS"/>
              </w:rPr>
            </w:pPr>
            <w:r>
              <w:rPr>
                <w:rFonts w:ascii="ＭＳ Ｐゴシック" w:hAnsi="ＭＳ Ｐゴシック" w:cs="Arial Unicode MS" w:hint="eastAsia"/>
              </w:rPr>
              <w:t>9.1.1考え方</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F39A0">
        <w:trPr>
          <w:trHeight w:val="8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委託試験管理に関する手順を定めた文書を作成していること。</w:t>
            </w:r>
          </w:p>
          <w:p w:rsidR="00C97BC3" w:rsidRPr="00DA6C31" w:rsidRDefault="002239E6" w:rsidP="00F80143">
            <w:pPr>
              <w:spacing w:line="0" w:lineRule="atLeast"/>
              <w:rPr>
                <w:rFonts w:ascii="ＭＳ Ｐゴシック" w:hAnsi="ＭＳ Ｐゴシック" w:cs="Arial Unicode MS"/>
              </w:rPr>
            </w:pPr>
            <w:r w:rsidRPr="0073097D">
              <w:rPr>
                <w:rFonts w:ascii="ＭＳ Ｐゴシック" w:hAnsi="ＭＳ Ｐゴシック" w:cs="Arial Unicode MS" w:hint="eastAsia"/>
                <w:color w:val="000000" w:themeColor="text1"/>
              </w:rPr>
              <w:t>・試験の委託に関する手順書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EE325C"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7.1.11</w:t>
            </w:r>
            <w:r w:rsidR="007439E9">
              <w:rPr>
                <w:rFonts w:ascii="ＭＳ Ｐゴシック" w:hAnsi="ＭＳ Ｐゴシック" w:cs="Arial Unicode MS" w:hint="eastAsia"/>
              </w:rPr>
              <w:t xml:space="preserve">　</w:t>
            </w:r>
          </w:p>
          <w:p w:rsidR="00C97BC3" w:rsidRDefault="007439E9" w:rsidP="00F80143">
            <w:pPr>
              <w:spacing w:line="0" w:lineRule="atLeast"/>
              <w:rPr>
                <w:rFonts w:ascii="ＭＳ Ｐゴシック" w:hAnsi="ＭＳ Ｐゴシック" w:cs="Arial Unicode MS"/>
              </w:rPr>
            </w:pPr>
            <w:r>
              <w:rPr>
                <w:rFonts w:ascii="ＭＳ Ｐゴシック" w:hAnsi="ＭＳ Ｐゴシック" w:cs="Arial Unicode MS" w:hint="eastAsia"/>
              </w:rPr>
              <w:t>7.1.11考え方</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r w:rsidR="00C97BC3" w:rsidTr="00FF39A0">
        <w:trPr>
          <w:trHeight w:val="12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教育訓練に関する手順を定めた文書を作成していること。</w:t>
            </w: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・教育訓練に関する手順</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iCs/>
              </w:rPr>
            </w:pPr>
          </w:p>
          <w:p w:rsidR="00C97BC3" w:rsidRPr="006E6533" w:rsidRDefault="00C97BC3"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15.</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iCs/>
              </w:rPr>
            </w:pPr>
          </w:p>
        </w:tc>
      </w:tr>
      <w:tr w:rsidR="00C97BC3" w:rsidTr="00FF39A0">
        <w:trPr>
          <w:cantSplit/>
          <w:trHeight w:val="490"/>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C97BC3" w:rsidRDefault="0051381F" w:rsidP="00F80143">
            <w:pPr>
              <w:spacing w:line="0" w:lineRule="atLeast"/>
              <w:rPr>
                <w:rFonts w:ascii="ＭＳ Ｐゴシック" w:hAnsi="ＭＳ Ｐゴシック" w:cs="Arial Unicode MS"/>
              </w:rPr>
            </w:pPr>
            <w:r w:rsidRPr="0051381F">
              <w:rPr>
                <w:rFonts w:ascii="ＭＳ Ｐゴシック" w:hAnsi="ＭＳ Ｐゴシック" w:cs="Arial Unicode MS" w:hint="eastAsia"/>
                <w:color w:val="FF0000"/>
              </w:rPr>
              <w:t>試験検査の手順を定めた文書を作成していること</w:t>
            </w:r>
            <w:r w:rsidR="002239E6" w:rsidRPr="0073097D">
              <w:rPr>
                <w:rFonts w:ascii="ＭＳ Ｐゴシック" w:hAnsi="ＭＳ Ｐゴシック" w:cs="Arial Unicode MS" w:hint="eastAsia"/>
                <w:color w:val="FF0000"/>
              </w:rPr>
              <w:t>。</w:t>
            </w:r>
          </w:p>
          <w:p w:rsidR="00C97BC3" w:rsidRDefault="00C97BC3" w:rsidP="00F80143">
            <w:pPr>
              <w:spacing w:line="0" w:lineRule="atLeast"/>
              <w:rPr>
                <w:rFonts w:ascii="ＭＳ Ｐゴシック" w:hAnsi="ＭＳ Ｐゴシック" w:cs="Arial Unicode MS"/>
              </w:rPr>
            </w:pPr>
            <w:r>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品目</w:t>
            </w:r>
            <w:r w:rsidR="00B65627">
              <w:rPr>
                <w:rFonts w:ascii="ＭＳ Ｐゴシック" w:hAnsi="ＭＳ Ｐゴシック" w:cs="Arial Unicode MS" w:hint="eastAsia"/>
                <w:color w:val="FF0000"/>
              </w:rPr>
              <w:t>ごと</w:t>
            </w:r>
            <w:r w:rsidR="0051381F" w:rsidRPr="0051381F">
              <w:rPr>
                <w:rFonts w:ascii="ＭＳ Ｐゴシック" w:hAnsi="ＭＳ Ｐゴシック" w:cs="Arial Unicode MS" w:hint="eastAsia"/>
                <w:color w:val="FF0000"/>
              </w:rPr>
              <w:t>の品質管理に関する手順書</w:t>
            </w:r>
          </w:p>
        </w:tc>
        <w:tc>
          <w:tcPr>
            <w:tcW w:w="1136"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C97BC3" w:rsidRDefault="00C97BC3" w:rsidP="00F80143">
            <w:pPr>
              <w:spacing w:line="0" w:lineRule="atLeast"/>
              <w:rPr>
                <w:rFonts w:ascii="ＭＳ Ｐゴシック" w:hAnsi="ＭＳ Ｐゴシック" w:cs="Arial Unicode MS"/>
              </w:rPr>
            </w:pPr>
          </w:p>
          <w:p w:rsidR="00C97BC3" w:rsidRDefault="007439E9" w:rsidP="00F80143">
            <w:pPr>
              <w:spacing w:line="0" w:lineRule="atLeast"/>
              <w:rPr>
                <w:rFonts w:ascii="ＭＳ Ｐゴシック" w:hAnsi="ＭＳ Ｐゴシック" w:cs="Arial Unicode MS"/>
              </w:rPr>
            </w:pPr>
            <w:r>
              <w:rPr>
                <w:rFonts w:ascii="ＭＳ Ｐゴシック" w:hAnsi="ＭＳ Ｐゴシック" w:cs="Arial Unicode MS" w:hint="eastAsia"/>
              </w:rPr>
              <w:t>4.</w:t>
            </w:r>
            <w:r w:rsidR="006E42E0">
              <w:rPr>
                <w:rFonts w:ascii="ＭＳ Ｐゴシック" w:hAnsi="ＭＳ Ｐゴシック" w:cs="Arial Unicode MS" w:hint="eastAsia"/>
              </w:rPr>
              <w:t>1</w:t>
            </w:r>
            <w:r>
              <w:rPr>
                <w:rFonts w:ascii="ＭＳ Ｐゴシック" w:hAnsi="ＭＳ Ｐゴシック" w:cs="Arial Unicode MS" w:hint="eastAsia"/>
              </w:rPr>
              <w:t>考え方エ</w:t>
            </w:r>
          </w:p>
        </w:tc>
        <w:tc>
          <w:tcPr>
            <w:tcW w:w="715" w:type="dxa"/>
            <w:tcBorders>
              <w:top w:val="single" w:sz="4" w:space="0" w:color="auto"/>
              <w:left w:val="nil"/>
              <w:bottom w:val="single" w:sz="4" w:space="0" w:color="auto"/>
              <w:right w:val="single" w:sz="8" w:space="0" w:color="auto"/>
            </w:tcBorders>
          </w:tcPr>
          <w:p w:rsidR="00C97BC3" w:rsidRDefault="00C97BC3" w:rsidP="00F80143">
            <w:pPr>
              <w:spacing w:line="0" w:lineRule="atLeast"/>
              <w:rPr>
                <w:rFonts w:ascii="ＭＳ Ｐゴシック" w:hAnsi="ＭＳ Ｐゴシック" w:cs="Arial Unicode MS"/>
              </w:rPr>
            </w:pPr>
          </w:p>
        </w:tc>
      </w:tr>
    </w:tbl>
    <w:p w:rsidR="00146A56" w:rsidRDefault="00146A56" w:rsidP="007950A0">
      <w:pPr>
        <w:pStyle w:val="af1"/>
        <w:spacing w:line="0" w:lineRule="atLeast"/>
        <w:rPr>
          <w:rFonts w:ascii="ＭＳ Ｐ明朝" w:eastAsia="ＭＳ Ｐ明朝" w:hAnsi="ＭＳ Ｐ明朝"/>
          <w:b/>
          <w:sz w:val="16"/>
          <w:szCs w:val="16"/>
        </w:rPr>
      </w:pPr>
    </w:p>
    <w:p w:rsidR="00427A12" w:rsidRDefault="00427A12" w:rsidP="007950A0">
      <w:pPr>
        <w:pStyle w:val="af1"/>
        <w:spacing w:line="0" w:lineRule="atLeast"/>
        <w:rPr>
          <w:rFonts w:ascii="ＭＳ Ｐ明朝" w:eastAsia="ＭＳ Ｐ明朝" w:hAnsi="ＭＳ Ｐ明朝"/>
          <w:b/>
          <w:sz w:val="16"/>
          <w:szCs w:val="16"/>
        </w:rPr>
      </w:pPr>
    </w:p>
    <w:p w:rsidR="00427A12" w:rsidRDefault="00427A12" w:rsidP="007950A0">
      <w:pPr>
        <w:pStyle w:val="af1"/>
        <w:spacing w:line="0" w:lineRule="atLeast"/>
        <w:rPr>
          <w:rFonts w:ascii="ＭＳ Ｐ明朝" w:eastAsia="ＭＳ Ｐ明朝" w:hAnsi="ＭＳ Ｐ明朝"/>
          <w:b/>
          <w:sz w:val="16"/>
          <w:szCs w:val="16"/>
        </w:rPr>
      </w:pPr>
    </w:p>
    <w:p w:rsidR="007B289C" w:rsidRDefault="007B289C">
      <w:pPr>
        <w:widowControl/>
        <w:jc w:val="left"/>
        <w:rPr>
          <w:rFonts w:ascii="ＭＳ Ｐ明朝" w:eastAsia="ＭＳ Ｐ明朝" w:hAnsi="ＭＳ Ｐ明朝"/>
          <w:b/>
          <w:sz w:val="16"/>
          <w:szCs w:val="16"/>
        </w:rPr>
      </w:pPr>
      <w:r>
        <w:rPr>
          <w:rFonts w:ascii="ＭＳ Ｐ明朝" w:eastAsia="ＭＳ Ｐ明朝" w:hAnsi="ＭＳ Ｐ明朝"/>
          <w:b/>
          <w:sz w:val="16"/>
          <w:szCs w:val="16"/>
        </w:rPr>
        <w:br w:type="page"/>
      </w:r>
    </w:p>
    <w:p w:rsidR="007950A0" w:rsidRPr="0089057D" w:rsidRDefault="00864280" w:rsidP="007950A0">
      <w:pPr>
        <w:pStyle w:val="af1"/>
        <w:spacing w:line="0" w:lineRule="atLeast"/>
        <w:rPr>
          <w:rFonts w:ascii="ＭＳ Ｐ明朝" w:eastAsia="ＭＳ Ｐ明朝" w:hAnsi="ＭＳ Ｐ明朝"/>
          <w:b/>
          <w:sz w:val="16"/>
          <w:szCs w:val="16"/>
        </w:rPr>
      </w:pPr>
      <w:r w:rsidRPr="00864280">
        <w:rPr>
          <w:rFonts w:ascii="ＭＳ Ｐ明朝" w:eastAsia="ＭＳ Ｐ明朝" w:hAnsi="ＭＳ Ｐ明朝" w:hint="eastAsia"/>
          <w:b/>
          <w:sz w:val="16"/>
          <w:szCs w:val="16"/>
        </w:rPr>
        <w:lastRenderedPageBreak/>
        <w:t>（注１）：試験検査に係る文書の作成及び管理に関する留意事項</w:t>
      </w:r>
    </w:p>
    <w:p w:rsidR="007950A0" w:rsidRPr="00DA50EB" w:rsidRDefault="00864280" w:rsidP="007950A0">
      <w:pPr>
        <w:rPr>
          <w:rFonts w:ascii="ＭＳ Ｐ明朝" w:eastAsia="ＭＳ Ｐ明朝" w:hAnsi="ＭＳ Ｐ明朝"/>
          <w:color w:val="000000" w:themeColor="text1"/>
          <w:sz w:val="16"/>
          <w:szCs w:val="16"/>
        </w:rPr>
      </w:pPr>
      <w:r w:rsidRPr="00864280">
        <w:rPr>
          <w:rFonts w:ascii="ＭＳ Ｐ明朝" w:eastAsia="ＭＳ Ｐ明朝" w:hAnsi="ＭＳ Ｐ明朝"/>
          <w:sz w:val="16"/>
          <w:szCs w:val="16"/>
        </w:rPr>
        <w:t xml:space="preserve">5.3 </w:t>
      </w:r>
      <w:r w:rsidRPr="00864280">
        <w:rPr>
          <w:rFonts w:ascii="ＭＳ Ｐ明朝" w:eastAsia="ＭＳ Ｐ明朝" w:hAnsi="ＭＳ Ｐ明朝" w:hint="eastAsia"/>
          <w:sz w:val="16"/>
          <w:szCs w:val="16"/>
        </w:rPr>
        <w:t>PET薬剤製造施設は、</w:t>
      </w:r>
      <w:r w:rsidR="0051381F" w:rsidRPr="00DA50EB">
        <w:rPr>
          <w:rFonts w:ascii="ＭＳ Ｐ明朝" w:eastAsia="ＭＳ Ｐ明朝" w:hAnsi="ＭＳ Ｐ明朝"/>
          <w:color w:val="000000" w:themeColor="text1"/>
          <w:sz w:val="16"/>
          <w:szCs w:val="16"/>
        </w:rPr>
        <w:t>PET薬剤製造施設</w:t>
      </w:r>
      <w:r w:rsidR="00B65627">
        <w:rPr>
          <w:rFonts w:ascii="ＭＳ Ｐ明朝" w:eastAsia="ＭＳ Ｐ明朝" w:hAnsi="ＭＳ Ｐ明朝" w:hint="eastAsia"/>
          <w:color w:val="000000" w:themeColor="text1"/>
          <w:sz w:val="16"/>
          <w:szCs w:val="16"/>
        </w:rPr>
        <w:t>ごと</w:t>
      </w:r>
      <w:r w:rsidR="0051381F" w:rsidRPr="00DA50EB">
        <w:rPr>
          <w:rFonts w:ascii="ＭＳ Ｐ明朝" w:eastAsia="ＭＳ Ｐ明朝" w:hAnsi="ＭＳ Ｐ明朝" w:hint="eastAsia"/>
          <w:color w:val="000000" w:themeColor="text1"/>
          <w:sz w:val="16"/>
          <w:szCs w:val="16"/>
        </w:rPr>
        <w:t>に、検体の採取方法、試験検査結果の判定方法その他必要な事項を記載した</w:t>
      </w:r>
      <w:r w:rsidR="0051381F" w:rsidRPr="00DA50EB">
        <w:rPr>
          <w:rFonts w:ascii="ＭＳ Ｐ明朝" w:eastAsia="ＭＳ Ｐ明朝" w:hAnsi="ＭＳ Ｐ明朝"/>
          <w:color w:val="000000" w:themeColor="text1"/>
          <w:sz w:val="16"/>
          <w:szCs w:val="16"/>
        </w:rPr>
        <w:t>PET薬剤の品質管理の手順に関する文書を作成し、これを保管</w:t>
      </w:r>
      <w:r w:rsidRPr="00DA50EB">
        <w:rPr>
          <w:rFonts w:ascii="ＭＳ Ｐ明朝" w:eastAsia="ＭＳ Ｐ明朝" w:hAnsi="ＭＳ Ｐ明朝" w:hint="eastAsia"/>
          <w:color w:val="000000" w:themeColor="text1"/>
          <w:sz w:val="16"/>
          <w:szCs w:val="16"/>
        </w:rPr>
        <w:t>しなければならない。</w:t>
      </w:r>
    </w:p>
    <w:p w:rsidR="00AF70CE" w:rsidRPr="00DA50EB" w:rsidRDefault="00AF70CE" w:rsidP="001C0561">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p>
    <w:p w:rsidR="00874A53" w:rsidRPr="00DA50EB" w:rsidRDefault="00864280" w:rsidP="001C0561">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r w:rsidRPr="00DA50EB">
        <w:rPr>
          <w:rFonts w:ascii="ＭＳ Ｐ明朝" w:eastAsia="ＭＳ Ｐ明朝" w:hAnsi="ＭＳ Ｐ明朝" w:hint="eastAsia"/>
          <w:color w:val="000000" w:themeColor="text1"/>
          <w:kern w:val="0"/>
          <w:sz w:val="16"/>
          <w:szCs w:val="16"/>
          <w:u w:val="single"/>
        </w:rPr>
        <w:t>＜考え方＞</w:t>
      </w:r>
      <w:r w:rsidR="00231B0B" w:rsidRPr="00DA50EB">
        <w:rPr>
          <w:rFonts w:ascii="ＭＳ Ｐ明朝" w:eastAsia="ＭＳ Ｐ明朝" w:hAnsi="ＭＳ Ｐ明朝" w:hint="eastAsia"/>
          <w:color w:val="000000" w:themeColor="text1"/>
          <w:kern w:val="0"/>
          <w:sz w:val="16"/>
          <w:szCs w:val="16"/>
          <w:u w:val="single"/>
        </w:rPr>
        <w:t>5.　手順書</w:t>
      </w:r>
      <w:r w:rsidR="004A2A4F" w:rsidRPr="00DA50EB">
        <w:rPr>
          <w:rFonts w:ascii="ＭＳ Ｐ明朝" w:eastAsia="ＭＳ Ｐ明朝" w:hAnsi="ＭＳ Ｐ明朝" w:hint="eastAsia"/>
          <w:color w:val="000000" w:themeColor="text1"/>
          <w:kern w:val="0"/>
          <w:sz w:val="16"/>
          <w:szCs w:val="16"/>
          <w:u w:val="single"/>
        </w:rPr>
        <w:t>等</w:t>
      </w:r>
      <w:r w:rsidR="00231B0B" w:rsidRPr="00DA50EB">
        <w:rPr>
          <w:rFonts w:ascii="ＭＳ Ｐ明朝" w:eastAsia="ＭＳ Ｐ明朝" w:hAnsi="ＭＳ Ｐ明朝" w:hint="eastAsia"/>
          <w:color w:val="000000" w:themeColor="text1"/>
          <w:kern w:val="0"/>
          <w:sz w:val="16"/>
          <w:szCs w:val="16"/>
          <w:u w:val="single"/>
        </w:rPr>
        <w:t>（抜粋）</w:t>
      </w:r>
    </w:p>
    <w:p w:rsidR="009763C2" w:rsidRPr="00DA50EB" w:rsidRDefault="00864280">
      <w:pPr>
        <w:pStyle w:val="af6"/>
        <w:numPr>
          <w:ilvl w:val="0"/>
          <w:numId w:val="85"/>
        </w:numPr>
        <w:autoSpaceDE w:val="0"/>
        <w:autoSpaceDN w:val="0"/>
        <w:adjustRightInd w:val="0"/>
        <w:spacing w:line="240" w:lineRule="atLeast"/>
        <w:ind w:leftChars="0" w:left="284" w:hanging="246"/>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color w:val="000000" w:themeColor="text1"/>
          <w:kern w:val="0"/>
          <w:sz w:val="16"/>
          <w:szCs w:val="16"/>
        </w:rPr>
        <w:t>5.3</w:t>
      </w:r>
      <w:r w:rsidRPr="00DA50EB">
        <w:rPr>
          <w:rFonts w:ascii="ＭＳ Ｐ明朝" w:eastAsia="ＭＳ Ｐ明朝" w:hAnsi="ＭＳ Ｐ明朝" w:hint="eastAsia"/>
          <w:color w:val="000000" w:themeColor="text1"/>
          <w:kern w:val="0"/>
          <w:sz w:val="16"/>
          <w:szCs w:val="16"/>
        </w:rPr>
        <w:t xml:space="preserve">　</w:t>
      </w:r>
      <w:r w:rsidRPr="00DA50EB">
        <w:rPr>
          <w:rFonts w:ascii="ＭＳ Ｐ明朝" w:eastAsia="ＭＳ Ｐ明朝" w:hAnsi="ＭＳ Ｐ明朝"/>
          <w:color w:val="000000" w:themeColor="text1"/>
          <w:kern w:val="0"/>
          <w:sz w:val="16"/>
          <w:szCs w:val="16"/>
        </w:rPr>
        <w:t>品質の管理の基準には以下のものを含むこと</w:t>
      </w:r>
    </w:p>
    <w:p w:rsidR="009763C2" w:rsidRPr="00DA50EB" w:rsidRDefault="0051381F">
      <w:pPr>
        <w:pStyle w:val="af6"/>
        <w:numPr>
          <w:ilvl w:val="1"/>
          <w:numId w:val="136"/>
        </w:numPr>
        <w:autoSpaceDE w:val="0"/>
        <w:autoSpaceDN w:val="0"/>
        <w:adjustRightInd w:val="0"/>
        <w:spacing w:line="240" w:lineRule="atLeast"/>
        <w:ind w:leftChars="0" w:left="284" w:hanging="278"/>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color w:val="000000" w:themeColor="text1"/>
          <w:kern w:val="0"/>
          <w:sz w:val="16"/>
          <w:szCs w:val="16"/>
        </w:rPr>
        <w:t>PET薬剤等及び資材の試験検査についての検体の採取等に関する事項</w:t>
      </w:r>
      <w:r w:rsidR="00864280" w:rsidRPr="00DA50EB">
        <w:rPr>
          <w:rFonts w:ascii="ＭＳ Ｐ明朝" w:eastAsia="ＭＳ Ｐ明朝" w:hAnsi="ＭＳ Ｐ明朝"/>
          <w:color w:val="000000" w:themeColor="text1"/>
          <w:kern w:val="0"/>
          <w:sz w:val="16"/>
          <w:szCs w:val="16"/>
        </w:rPr>
        <w:t>（採取場所の指定を含む）</w:t>
      </w:r>
    </w:p>
    <w:p w:rsidR="009763C2" w:rsidRPr="00DA50EB" w:rsidRDefault="001C0561">
      <w:pPr>
        <w:pStyle w:val="af6"/>
        <w:autoSpaceDE w:val="0"/>
        <w:autoSpaceDN w:val="0"/>
        <w:adjustRightInd w:val="0"/>
        <w:spacing w:line="240" w:lineRule="atLeast"/>
        <w:ind w:leftChars="157" w:left="283"/>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 xml:space="preserve">　</w:t>
      </w:r>
      <w:r w:rsidR="00864280" w:rsidRPr="00DA50EB">
        <w:rPr>
          <w:rFonts w:ascii="ＭＳ Ｐ明朝" w:eastAsia="ＭＳ Ｐ明朝" w:hAnsi="ＭＳ Ｐ明朝" w:hint="eastAsia"/>
          <w:color w:val="000000" w:themeColor="text1"/>
          <w:kern w:val="0"/>
          <w:sz w:val="16"/>
          <w:szCs w:val="16"/>
        </w:rPr>
        <w:t>試験検査の検体の採取は品質部門が担当する。</w:t>
      </w:r>
      <w:r w:rsidR="0051381F" w:rsidRPr="00DA50EB">
        <w:rPr>
          <w:rFonts w:ascii="ＭＳ Ｐ明朝" w:eastAsia="ＭＳ Ｐ明朝" w:hAnsi="ＭＳ Ｐ明朝"/>
          <w:color w:val="000000" w:themeColor="text1"/>
          <w:kern w:val="0"/>
          <w:sz w:val="16"/>
          <w:szCs w:val="16"/>
        </w:rPr>
        <w:t>PET薬剤</w:t>
      </w:r>
      <w:r w:rsidR="0051381F" w:rsidRPr="00DA50EB">
        <w:rPr>
          <w:rFonts w:ascii="ＭＳ Ｐ明朝" w:eastAsia="ＭＳ Ｐ明朝" w:hAnsi="ＭＳ Ｐ明朝" w:hint="eastAsia"/>
          <w:color w:val="000000" w:themeColor="text1"/>
          <w:kern w:val="0"/>
          <w:sz w:val="16"/>
          <w:szCs w:val="16"/>
        </w:rPr>
        <w:t>、原材料や資材の検体採取法をそれぞれ手順書に規定</w:t>
      </w:r>
      <w:r w:rsidR="00864280" w:rsidRPr="00DA50EB">
        <w:rPr>
          <w:rFonts w:ascii="ＭＳ Ｐ明朝" w:eastAsia="ＭＳ Ｐ明朝" w:hAnsi="ＭＳ Ｐ明朝" w:hint="eastAsia"/>
          <w:color w:val="000000" w:themeColor="text1"/>
          <w:kern w:val="0"/>
          <w:sz w:val="16"/>
          <w:szCs w:val="16"/>
        </w:rPr>
        <w:t>する。無菌的に採取する必要がある場合は</w:t>
      </w:r>
      <w:r w:rsidR="0051381F" w:rsidRPr="00DA50EB">
        <w:rPr>
          <w:rFonts w:ascii="ＭＳ Ｐ明朝" w:eastAsia="ＭＳ Ｐ明朝" w:hAnsi="ＭＳ Ｐ明朝" w:hint="eastAsia"/>
          <w:color w:val="000000" w:themeColor="text1"/>
          <w:kern w:val="0"/>
          <w:sz w:val="16"/>
          <w:szCs w:val="16"/>
        </w:rPr>
        <w:t>無菌操作区域（安全キャビネットやクリーンベンチ）内で、資格を有する者が採取</w:t>
      </w:r>
      <w:r w:rsidR="00864280" w:rsidRPr="00DA50EB">
        <w:rPr>
          <w:rFonts w:ascii="ＭＳ Ｐ明朝" w:eastAsia="ＭＳ Ｐ明朝" w:hAnsi="ＭＳ Ｐ明朝" w:hint="eastAsia"/>
          <w:color w:val="000000" w:themeColor="text1"/>
          <w:kern w:val="0"/>
          <w:sz w:val="16"/>
          <w:szCs w:val="16"/>
        </w:rPr>
        <w:t>する。</w:t>
      </w:r>
    </w:p>
    <w:p w:rsidR="009763C2" w:rsidRPr="00DA50EB" w:rsidRDefault="0051381F">
      <w:pPr>
        <w:pStyle w:val="af6"/>
        <w:numPr>
          <w:ilvl w:val="1"/>
          <w:numId w:val="136"/>
        </w:numPr>
        <w:autoSpaceDE w:val="0"/>
        <w:autoSpaceDN w:val="0"/>
        <w:adjustRightInd w:val="0"/>
        <w:spacing w:line="240" w:lineRule="atLeast"/>
        <w:ind w:leftChars="0" w:left="284" w:hanging="278"/>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color w:val="000000" w:themeColor="text1"/>
          <w:kern w:val="0"/>
          <w:sz w:val="16"/>
          <w:szCs w:val="16"/>
        </w:rPr>
        <w:t>採取した検体の試験検査</w:t>
      </w:r>
      <w:r w:rsidR="00864280" w:rsidRPr="00DA50EB">
        <w:rPr>
          <w:rFonts w:ascii="ＭＳ Ｐ明朝" w:eastAsia="ＭＳ Ｐ明朝" w:hAnsi="ＭＳ Ｐ明朝"/>
          <w:color w:val="000000" w:themeColor="text1"/>
          <w:kern w:val="0"/>
          <w:sz w:val="16"/>
          <w:szCs w:val="16"/>
        </w:rPr>
        <w:t>に関する事項</w:t>
      </w:r>
    </w:p>
    <w:p w:rsidR="009763C2" w:rsidRPr="00DA50EB" w:rsidRDefault="001C0561">
      <w:pPr>
        <w:pStyle w:val="af6"/>
        <w:autoSpaceDE w:val="0"/>
        <w:autoSpaceDN w:val="0"/>
        <w:adjustRightInd w:val="0"/>
        <w:spacing w:line="240" w:lineRule="atLeast"/>
        <w:ind w:leftChars="157" w:left="283"/>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 xml:space="preserve">　</w:t>
      </w:r>
      <w:r w:rsidR="000E6402" w:rsidRPr="00DA50EB">
        <w:rPr>
          <w:rFonts w:ascii="ＭＳ Ｐ明朝" w:eastAsia="ＭＳ Ｐ明朝" w:hAnsi="ＭＳ Ｐ明朝" w:hint="eastAsia"/>
          <w:color w:val="000000" w:themeColor="text1"/>
          <w:kern w:val="0"/>
          <w:sz w:val="16"/>
          <w:szCs w:val="16"/>
        </w:rPr>
        <w:t>PET薬剤</w:t>
      </w:r>
      <w:r w:rsidR="00864280" w:rsidRPr="00DA50EB">
        <w:rPr>
          <w:rFonts w:ascii="ＭＳ Ｐ明朝" w:eastAsia="ＭＳ Ｐ明朝" w:hAnsi="ＭＳ Ｐ明朝" w:hint="eastAsia"/>
          <w:color w:val="000000" w:themeColor="text1"/>
          <w:kern w:val="0"/>
          <w:sz w:val="16"/>
          <w:szCs w:val="16"/>
        </w:rPr>
        <w:t>や重要な原料</w:t>
      </w:r>
      <w:r w:rsidR="00DF6761" w:rsidRPr="00DA50EB">
        <w:rPr>
          <w:rFonts w:ascii="ＭＳ Ｐ明朝" w:eastAsia="ＭＳ Ｐ明朝" w:hAnsi="ＭＳ Ｐ明朝" w:hint="eastAsia"/>
          <w:color w:val="000000" w:themeColor="text1"/>
          <w:kern w:val="0"/>
          <w:sz w:val="16"/>
          <w:szCs w:val="16"/>
        </w:rPr>
        <w:t>等</w:t>
      </w:r>
      <w:r w:rsidR="00864280" w:rsidRPr="00DA50EB">
        <w:rPr>
          <w:rFonts w:ascii="ＭＳ Ｐ明朝" w:eastAsia="ＭＳ Ｐ明朝" w:hAnsi="ＭＳ Ｐ明朝" w:hint="eastAsia"/>
          <w:color w:val="000000" w:themeColor="text1"/>
          <w:kern w:val="0"/>
          <w:sz w:val="16"/>
          <w:szCs w:val="16"/>
        </w:rPr>
        <w:t>は、それぞれ</w:t>
      </w:r>
      <w:r w:rsidR="0051381F" w:rsidRPr="00DA50EB">
        <w:rPr>
          <w:rFonts w:ascii="ＭＳ Ｐ明朝" w:eastAsia="ＭＳ Ｐ明朝" w:hAnsi="ＭＳ Ｐ明朝" w:hint="eastAsia"/>
          <w:color w:val="000000" w:themeColor="text1"/>
          <w:kern w:val="0"/>
          <w:sz w:val="16"/>
          <w:szCs w:val="16"/>
        </w:rPr>
        <w:t>試験検査法の詳細を記載した標準操作手順書を作成</w:t>
      </w:r>
      <w:r w:rsidR="00864280" w:rsidRPr="00DA50EB">
        <w:rPr>
          <w:rFonts w:ascii="ＭＳ Ｐ明朝" w:eastAsia="ＭＳ Ｐ明朝" w:hAnsi="ＭＳ Ｐ明朝" w:hint="eastAsia"/>
          <w:color w:val="000000" w:themeColor="text1"/>
          <w:kern w:val="0"/>
          <w:sz w:val="16"/>
          <w:szCs w:val="16"/>
        </w:rPr>
        <w:t>する（</w:t>
      </w:r>
      <w:r w:rsidR="004A2A4F" w:rsidRPr="00DA50EB">
        <w:rPr>
          <w:rFonts w:ascii="ＭＳ Ｐ明朝" w:eastAsia="ＭＳ Ｐ明朝" w:hAnsi="ＭＳ Ｐ明朝" w:hint="eastAsia"/>
          <w:color w:val="000000" w:themeColor="text1"/>
          <w:kern w:val="0"/>
          <w:sz w:val="16"/>
          <w:szCs w:val="16"/>
        </w:rPr>
        <w:t>「</w:t>
      </w:r>
      <w:r w:rsidR="00864280" w:rsidRPr="00DA50EB">
        <w:rPr>
          <w:rFonts w:ascii="ＭＳ Ｐ明朝" w:eastAsia="ＭＳ Ｐ明朝" w:hAnsi="ＭＳ Ｐ明朝"/>
          <w:color w:val="000000" w:themeColor="text1"/>
          <w:kern w:val="0"/>
          <w:sz w:val="16"/>
          <w:szCs w:val="16"/>
        </w:rPr>
        <w:t>PET薬剤に関する文書</w:t>
      </w:r>
      <w:r w:rsidR="004A2A4F" w:rsidRPr="00DA50EB">
        <w:rPr>
          <w:rFonts w:ascii="ＭＳ Ｐ明朝" w:eastAsia="ＭＳ Ｐ明朝" w:hAnsi="ＭＳ Ｐ明朝" w:hint="eastAsia"/>
          <w:color w:val="000000" w:themeColor="text1"/>
          <w:kern w:val="0"/>
          <w:sz w:val="16"/>
          <w:szCs w:val="16"/>
        </w:rPr>
        <w:t>」</w:t>
      </w:r>
      <w:r w:rsidR="00864280" w:rsidRPr="00DA50EB">
        <w:rPr>
          <w:rFonts w:ascii="ＭＳ Ｐ明朝" w:eastAsia="ＭＳ Ｐ明朝" w:hAnsi="ＭＳ Ｐ明朝"/>
          <w:color w:val="000000" w:themeColor="text1"/>
          <w:kern w:val="0"/>
          <w:sz w:val="16"/>
          <w:szCs w:val="16"/>
        </w:rPr>
        <w:t>にまとめてもよい）。資材や材料、一部の原料では、外観</w:t>
      </w:r>
      <w:r w:rsidR="00EB3669" w:rsidRPr="00DA50EB">
        <w:rPr>
          <w:rFonts w:ascii="ＭＳ Ｐ明朝" w:eastAsia="ＭＳ Ｐ明朝" w:hAnsi="ＭＳ Ｐ明朝"/>
          <w:color w:val="000000" w:themeColor="text1"/>
          <w:kern w:val="0"/>
          <w:sz w:val="16"/>
          <w:szCs w:val="16"/>
        </w:rPr>
        <w:t>及び</w:t>
      </w:r>
      <w:r w:rsidR="00864280" w:rsidRPr="00DA50EB">
        <w:rPr>
          <w:rFonts w:ascii="ＭＳ Ｐ明朝" w:eastAsia="ＭＳ Ｐ明朝" w:hAnsi="ＭＳ Ｐ明朝"/>
          <w:color w:val="000000" w:themeColor="text1"/>
          <w:kern w:val="0"/>
          <w:sz w:val="16"/>
          <w:szCs w:val="16"/>
        </w:rPr>
        <w:t>製造業者等が示した品質検査証明書（Certificate of Analysis）</w:t>
      </w:r>
      <w:r w:rsidR="00864280" w:rsidRPr="00DA50EB">
        <w:rPr>
          <w:rFonts w:ascii="ＭＳ Ｐ明朝" w:eastAsia="ＭＳ Ｐ明朝" w:hAnsi="ＭＳ Ｐ明朝" w:hint="eastAsia"/>
          <w:color w:val="000000" w:themeColor="text1"/>
          <w:kern w:val="0"/>
          <w:sz w:val="16"/>
          <w:szCs w:val="16"/>
        </w:rPr>
        <w:t>の目視確認のみを</w:t>
      </w:r>
      <w:r w:rsidR="00000AA3" w:rsidRPr="00DA50EB">
        <w:rPr>
          <w:rFonts w:ascii="ＭＳ Ｐ明朝" w:eastAsia="ＭＳ Ｐ明朝" w:hAnsi="ＭＳ Ｐ明朝" w:hint="eastAsia"/>
          <w:color w:val="000000" w:themeColor="text1"/>
          <w:kern w:val="0"/>
          <w:sz w:val="16"/>
          <w:szCs w:val="16"/>
        </w:rPr>
        <w:t>受入</w:t>
      </w:r>
      <w:r w:rsidR="00864280" w:rsidRPr="00DA50EB">
        <w:rPr>
          <w:rFonts w:ascii="ＭＳ Ｐ明朝" w:eastAsia="ＭＳ Ｐ明朝" w:hAnsi="ＭＳ Ｐ明朝" w:hint="eastAsia"/>
          <w:color w:val="000000" w:themeColor="text1"/>
          <w:kern w:val="0"/>
          <w:sz w:val="16"/>
          <w:szCs w:val="16"/>
        </w:rPr>
        <w:t>試験として実施してもよい場合がある。</w:t>
      </w:r>
    </w:p>
    <w:p w:rsidR="009763C2" w:rsidRPr="00DA50EB" w:rsidRDefault="0051381F">
      <w:pPr>
        <w:pStyle w:val="af6"/>
        <w:numPr>
          <w:ilvl w:val="1"/>
          <w:numId w:val="136"/>
        </w:numPr>
        <w:autoSpaceDE w:val="0"/>
        <w:autoSpaceDN w:val="0"/>
        <w:adjustRightInd w:val="0"/>
        <w:spacing w:line="240" w:lineRule="atLeast"/>
        <w:ind w:leftChars="0" w:left="284" w:hanging="278"/>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color w:val="000000" w:themeColor="text1"/>
          <w:kern w:val="0"/>
          <w:sz w:val="16"/>
          <w:szCs w:val="16"/>
        </w:rPr>
        <w:t>試験検査結果の判定等</w:t>
      </w:r>
      <w:r w:rsidR="00864280" w:rsidRPr="00DA50EB">
        <w:rPr>
          <w:rFonts w:ascii="ＭＳ Ｐ明朝" w:eastAsia="ＭＳ Ｐ明朝" w:hAnsi="ＭＳ Ｐ明朝"/>
          <w:color w:val="000000" w:themeColor="text1"/>
          <w:kern w:val="0"/>
          <w:sz w:val="16"/>
          <w:szCs w:val="16"/>
        </w:rPr>
        <w:t>に関する事項</w:t>
      </w:r>
    </w:p>
    <w:p w:rsidR="009763C2" w:rsidRPr="00DA50EB" w:rsidRDefault="001C0561">
      <w:pPr>
        <w:pStyle w:val="af6"/>
        <w:autoSpaceDE w:val="0"/>
        <w:autoSpaceDN w:val="0"/>
        <w:adjustRightInd w:val="0"/>
        <w:spacing w:line="240" w:lineRule="atLeast"/>
        <w:ind w:leftChars="157" w:left="283"/>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 xml:space="preserve">　</w:t>
      </w:r>
      <w:r w:rsidR="0051381F" w:rsidRPr="00DA50EB">
        <w:rPr>
          <w:rFonts w:ascii="ＭＳ Ｐ明朝" w:eastAsia="ＭＳ Ｐ明朝" w:hAnsi="ＭＳ Ｐ明朝" w:hint="eastAsia"/>
          <w:color w:val="000000" w:themeColor="text1"/>
          <w:kern w:val="0"/>
          <w:sz w:val="16"/>
          <w:szCs w:val="16"/>
        </w:rPr>
        <w:t>試験結果の判定の手順を規定</w:t>
      </w:r>
      <w:r w:rsidR="00864280" w:rsidRPr="00DA50EB">
        <w:rPr>
          <w:rFonts w:ascii="ＭＳ Ｐ明朝" w:eastAsia="ＭＳ Ｐ明朝" w:hAnsi="ＭＳ Ｐ明朝" w:hint="eastAsia"/>
          <w:color w:val="000000" w:themeColor="text1"/>
          <w:kern w:val="0"/>
          <w:sz w:val="16"/>
          <w:szCs w:val="16"/>
        </w:rPr>
        <w:t>する。</w:t>
      </w:r>
      <w:r w:rsidR="000E6402" w:rsidRPr="00DA50EB">
        <w:rPr>
          <w:rFonts w:ascii="ＭＳ Ｐ明朝" w:eastAsia="ＭＳ Ｐ明朝" w:hAnsi="ＭＳ Ｐ明朝" w:hint="eastAsia"/>
          <w:color w:val="000000" w:themeColor="text1"/>
          <w:kern w:val="0"/>
          <w:sz w:val="16"/>
          <w:szCs w:val="16"/>
        </w:rPr>
        <w:t>PET薬剤</w:t>
      </w:r>
      <w:r w:rsidR="00864280" w:rsidRPr="00DA50EB">
        <w:rPr>
          <w:rFonts w:ascii="ＭＳ Ｐ明朝" w:eastAsia="ＭＳ Ｐ明朝" w:hAnsi="ＭＳ Ｐ明朝" w:hint="eastAsia"/>
          <w:color w:val="000000" w:themeColor="text1"/>
          <w:kern w:val="0"/>
          <w:sz w:val="16"/>
          <w:szCs w:val="16"/>
        </w:rPr>
        <w:t>、原材料、資材は最終的に品質</w:t>
      </w:r>
      <w:r w:rsidR="00E41148" w:rsidRPr="00DA50EB">
        <w:rPr>
          <w:rFonts w:ascii="ＭＳ Ｐ明朝" w:eastAsia="ＭＳ Ｐ明朝" w:hAnsi="ＭＳ Ｐ明朝" w:hint="eastAsia"/>
          <w:color w:val="000000" w:themeColor="text1"/>
          <w:kern w:val="0"/>
          <w:sz w:val="16"/>
          <w:szCs w:val="16"/>
        </w:rPr>
        <w:t>部門（品質保証機能）</w:t>
      </w:r>
      <w:r w:rsidR="00864280" w:rsidRPr="00DA50EB">
        <w:rPr>
          <w:rFonts w:ascii="ＭＳ Ｐ明朝" w:eastAsia="ＭＳ Ｐ明朝" w:hAnsi="ＭＳ Ｐ明朝" w:hint="eastAsia"/>
          <w:color w:val="000000" w:themeColor="text1"/>
          <w:kern w:val="0"/>
          <w:sz w:val="16"/>
          <w:szCs w:val="16"/>
        </w:rPr>
        <w:t>によって承認される必要がある。</w:t>
      </w:r>
    </w:p>
    <w:p w:rsidR="009763C2" w:rsidRPr="00DA50EB" w:rsidRDefault="0051381F">
      <w:pPr>
        <w:pStyle w:val="af6"/>
        <w:numPr>
          <w:ilvl w:val="1"/>
          <w:numId w:val="136"/>
        </w:numPr>
        <w:autoSpaceDE w:val="0"/>
        <w:autoSpaceDN w:val="0"/>
        <w:adjustRightInd w:val="0"/>
        <w:spacing w:line="240" w:lineRule="atLeast"/>
        <w:ind w:leftChars="0" w:left="284" w:hanging="278"/>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color w:val="000000" w:themeColor="text1"/>
          <w:kern w:val="0"/>
          <w:sz w:val="16"/>
          <w:szCs w:val="16"/>
        </w:rPr>
        <w:t>PET薬剤の参考品の保管</w:t>
      </w:r>
      <w:r w:rsidR="00864280" w:rsidRPr="00DA50EB">
        <w:rPr>
          <w:rFonts w:ascii="ＭＳ Ｐ明朝" w:eastAsia="ＭＳ Ｐ明朝" w:hAnsi="ＭＳ Ｐ明朝"/>
          <w:color w:val="000000" w:themeColor="text1"/>
          <w:kern w:val="0"/>
          <w:sz w:val="16"/>
          <w:szCs w:val="16"/>
        </w:rPr>
        <w:t>に関する事項</w:t>
      </w:r>
    </w:p>
    <w:p w:rsidR="009763C2" w:rsidRPr="00DA50EB" w:rsidRDefault="001C0561">
      <w:pPr>
        <w:pStyle w:val="af6"/>
        <w:autoSpaceDE w:val="0"/>
        <w:autoSpaceDN w:val="0"/>
        <w:adjustRightInd w:val="0"/>
        <w:spacing w:line="240" w:lineRule="atLeast"/>
        <w:ind w:leftChars="157" w:left="283"/>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 xml:space="preserve">　</w:t>
      </w:r>
      <w:r w:rsidR="0051381F" w:rsidRPr="00DA50EB">
        <w:rPr>
          <w:rFonts w:ascii="ＭＳ Ｐ明朝" w:eastAsia="ＭＳ Ｐ明朝" w:hAnsi="ＭＳ Ｐ明朝"/>
          <w:color w:val="000000" w:themeColor="text1"/>
          <w:kern w:val="0"/>
          <w:sz w:val="16"/>
          <w:szCs w:val="16"/>
        </w:rPr>
        <w:t>PET薬剤</w:t>
      </w:r>
      <w:r w:rsidR="0051381F" w:rsidRPr="00DA50EB">
        <w:rPr>
          <w:rFonts w:ascii="ＭＳ Ｐ明朝" w:eastAsia="ＭＳ Ｐ明朝" w:hAnsi="ＭＳ Ｐ明朝" w:hint="eastAsia"/>
          <w:color w:val="000000" w:themeColor="text1"/>
          <w:kern w:val="0"/>
          <w:sz w:val="16"/>
          <w:szCs w:val="16"/>
        </w:rPr>
        <w:t>の参考品は</w:t>
      </w:r>
      <w:r w:rsidR="0051381F" w:rsidRPr="00DA50EB">
        <w:rPr>
          <w:rFonts w:ascii="ＭＳ Ｐ明朝" w:eastAsia="ＭＳ Ｐ明朝" w:hAnsi="ＭＳ Ｐ明朝"/>
          <w:color w:val="000000" w:themeColor="text1"/>
          <w:kern w:val="0"/>
          <w:sz w:val="16"/>
          <w:szCs w:val="16"/>
        </w:rPr>
        <w:t>1か月以上保管</w:t>
      </w:r>
      <w:r w:rsidR="00864280" w:rsidRPr="00DA50EB">
        <w:rPr>
          <w:rFonts w:ascii="ＭＳ Ｐ明朝" w:eastAsia="ＭＳ Ｐ明朝" w:hAnsi="ＭＳ Ｐ明朝"/>
          <w:color w:val="000000" w:themeColor="text1"/>
          <w:kern w:val="0"/>
          <w:sz w:val="16"/>
          <w:szCs w:val="16"/>
        </w:rPr>
        <w:t>すること。その保管方法を</w:t>
      </w:r>
      <w:r w:rsidR="00225AEA" w:rsidRPr="00DA50EB">
        <w:rPr>
          <w:rFonts w:ascii="ＭＳ Ｐ明朝" w:eastAsia="ＭＳ Ｐ明朝" w:hAnsi="ＭＳ Ｐ明朝"/>
          <w:color w:val="000000" w:themeColor="text1"/>
          <w:kern w:val="0"/>
          <w:sz w:val="16"/>
          <w:szCs w:val="16"/>
        </w:rPr>
        <w:t>あらかじめ</w:t>
      </w:r>
      <w:r w:rsidR="00864280" w:rsidRPr="00DA50EB">
        <w:rPr>
          <w:rFonts w:ascii="ＭＳ Ｐ明朝" w:eastAsia="ＭＳ Ｐ明朝" w:hAnsi="ＭＳ Ｐ明朝"/>
          <w:color w:val="000000" w:themeColor="text1"/>
          <w:kern w:val="0"/>
          <w:sz w:val="16"/>
          <w:szCs w:val="16"/>
        </w:rPr>
        <w:t>規定しておく。</w:t>
      </w:r>
    </w:p>
    <w:p w:rsidR="009763C2" w:rsidRPr="00DA50EB" w:rsidRDefault="0051381F">
      <w:pPr>
        <w:pStyle w:val="af6"/>
        <w:numPr>
          <w:ilvl w:val="1"/>
          <w:numId w:val="136"/>
        </w:numPr>
        <w:autoSpaceDE w:val="0"/>
        <w:autoSpaceDN w:val="0"/>
        <w:adjustRightInd w:val="0"/>
        <w:spacing w:line="240" w:lineRule="atLeast"/>
        <w:ind w:leftChars="0" w:left="284" w:hanging="278"/>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color w:val="000000" w:themeColor="text1"/>
          <w:kern w:val="0"/>
          <w:sz w:val="16"/>
          <w:szCs w:val="16"/>
        </w:rPr>
        <w:t>試験検査に関する設備及び</w:t>
      </w:r>
      <w:r w:rsidR="00613822" w:rsidRPr="00A26976">
        <w:rPr>
          <w:rFonts w:ascii="ＭＳ Ｐ明朝" w:eastAsia="ＭＳ Ｐ明朝" w:hAnsi="ＭＳ Ｐ明朝" w:hint="eastAsia"/>
          <w:color w:val="000000" w:themeColor="text1"/>
          <w:kern w:val="0"/>
          <w:sz w:val="16"/>
          <w:szCs w:val="16"/>
        </w:rPr>
        <w:t>機器</w:t>
      </w:r>
      <w:r w:rsidRPr="00DA50EB">
        <w:rPr>
          <w:rFonts w:ascii="ＭＳ Ｐ明朝" w:eastAsia="ＭＳ Ｐ明朝" w:hAnsi="ＭＳ Ｐ明朝"/>
          <w:color w:val="000000" w:themeColor="text1"/>
          <w:kern w:val="0"/>
          <w:sz w:val="16"/>
          <w:szCs w:val="16"/>
        </w:rPr>
        <w:t>の点検整備、計器の校正等</w:t>
      </w:r>
      <w:r w:rsidR="00864280" w:rsidRPr="00DA50EB">
        <w:rPr>
          <w:rFonts w:ascii="ＭＳ Ｐ明朝" w:eastAsia="ＭＳ Ｐ明朝" w:hAnsi="ＭＳ Ｐ明朝"/>
          <w:color w:val="000000" w:themeColor="text1"/>
          <w:kern w:val="0"/>
          <w:sz w:val="16"/>
          <w:szCs w:val="16"/>
        </w:rPr>
        <w:t>に関する事項</w:t>
      </w:r>
    </w:p>
    <w:p w:rsidR="009763C2" w:rsidRPr="00DA50EB" w:rsidRDefault="001C0561">
      <w:pPr>
        <w:autoSpaceDE w:val="0"/>
        <w:autoSpaceDN w:val="0"/>
        <w:adjustRightInd w:val="0"/>
        <w:spacing w:line="240" w:lineRule="atLeast"/>
        <w:ind w:leftChars="157" w:left="283"/>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 xml:space="preserve">　</w:t>
      </w:r>
      <w:r w:rsidR="00864280" w:rsidRPr="00DA50EB">
        <w:rPr>
          <w:rFonts w:ascii="ＭＳ Ｐ明朝" w:eastAsia="ＭＳ Ｐ明朝" w:hAnsi="ＭＳ Ｐ明朝"/>
          <w:color w:val="000000" w:themeColor="text1"/>
          <w:kern w:val="0"/>
          <w:sz w:val="16"/>
          <w:szCs w:val="16"/>
        </w:rPr>
        <w:t>PET薬剤製造施設は、以下の項目に書かれている</w:t>
      </w:r>
      <w:r w:rsidR="0051381F" w:rsidRPr="00DA50EB">
        <w:rPr>
          <w:rFonts w:ascii="ＭＳ Ｐ明朝" w:eastAsia="ＭＳ Ｐ明朝" w:hAnsi="ＭＳ Ｐ明朝"/>
          <w:color w:val="000000" w:themeColor="text1"/>
          <w:kern w:val="0"/>
          <w:sz w:val="16"/>
          <w:szCs w:val="16"/>
        </w:rPr>
        <w:t>試験検査設備及び</w:t>
      </w:r>
      <w:r w:rsidR="00613822" w:rsidRPr="00A26976">
        <w:rPr>
          <w:rFonts w:ascii="ＭＳ Ｐ明朝" w:eastAsia="ＭＳ Ｐ明朝" w:hAnsi="ＭＳ Ｐ明朝" w:hint="eastAsia"/>
          <w:color w:val="000000" w:themeColor="text1"/>
          <w:kern w:val="0"/>
          <w:sz w:val="16"/>
          <w:szCs w:val="16"/>
        </w:rPr>
        <w:t>機器</w:t>
      </w:r>
      <w:r w:rsidR="0051381F" w:rsidRPr="00DA50EB">
        <w:rPr>
          <w:rFonts w:ascii="ＭＳ Ｐ明朝" w:eastAsia="ＭＳ Ｐ明朝" w:hAnsi="ＭＳ Ｐ明朝"/>
          <w:color w:val="000000" w:themeColor="text1"/>
          <w:kern w:val="0"/>
          <w:sz w:val="16"/>
          <w:szCs w:val="16"/>
        </w:rPr>
        <w:t>の維持管理の手順書を作成</w:t>
      </w:r>
      <w:r w:rsidR="00864280" w:rsidRPr="00DA50EB">
        <w:rPr>
          <w:rFonts w:ascii="ＭＳ Ｐ明朝" w:eastAsia="ＭＳ Ｐ明朝" w:hAnsi="ＭＳ Ｐ明朝"/>
          <w:color w:val="000000" w:themeColor="text1"/>
          <w:kern w:val="0"/>
          <w:sz w:val="16"/>
          <w:szCs w:val="16"/>
        </w:rPr>
        <w:t>し、それに従わなければならない。試験検査設備</w:t>
      </w:r>
      <w:r w:rsidR="00EB3669" w:rsidRPr="00DA50EB">
        <w:rPr>
          <w:rFonts w:ascii="ＭＳ Ｐ明朝" w:eastAsia="ＭＳ Ｐ明朝" w:hAnsi="ＭＳ Ｐ明朝"/>
          <w:color w:val="000000" w:themeColor="text1"/>
          <w:kern w:val="0"/>
          <w:sz w:val="16"/>
          <w:szCs w:val="16"/>
        </w:rPr>
        <w:t>及び</w:t>
      </w:r>
      <w:r w:rsidR="00613822" w:rsidRPr="00A26976">
        <w:rPr>
          <w:rFonts w:ascii="ＭＳ Ｐ明朝" w:eastAsia="ＭＳ Ｐ明朝" w:hAnsi="ＭＳ Ｐ明朝" w:hint="eastAsia"/>
          <w:color w:val="000000" w:themeColor="text1"/>
          <w:kern w:val="0"/>
          <w:sz w:val="16"/>
          <w:szCs w:val="16"/>
        </w:rPr>
        <w:t>機器</w:t>
      </w:r>
      <w:r w:rsidR="00864280" w:rsidRPr="00DA50EB">
        <w:rPr>
          <w:rFonts w:ascii="ＭＳ Ｐ明朝" w:eastAsia="ＭＳ Ｐ明朝" w:hAnsi="ＭＳ Ｐ明朝"/>
          <w:color w:val="000000" w:themeColor="text1"/>
          <w:kern w:val="0"/>
          <w:sz w:val="16"/>
          <w:szCs w:val="16"/>
        </w:rPr>
        <w:t>の維持管理の目的はその機能の維持であり、適格性評価結果の維持である。そのために、設備</w:t>
      </w:r>
      <w:r w:rsidR="00B65627">
        <w:rPr>
          <w:rFonts w:ascii="ＭＳ Ｐ明朝" w:eastAsia="ＭＳ Ｐ明朝" w:hAnsi="ＭＳ Ｐ明朝"/>
          <w:color w:val="000000" w:themeColor="text1"/>
          <w:kern w:val="0"/>
          <w:sz w:val="16"/>
          <w:szCs w:val="16"/>
        </w:rPr>
        <w:t>ごと</w:t>
      </w:r>
      <w:r w:rsidR="00864280" w:rsidRPr="00DA50EB">
        <w:rPr>
          <w:rFonts w:ascii="ＭＳ Ｐ明朝" w:eastAsia="ＭＳ Ｐ明朝" w:hAnsi="ＭＳ Ｐ明朝"/>
          <w:color w:val="000000" w:themeColor="text1"/>
          <w:kern w:val="0"/>
          <w:sz w:val="16"/>
          <w:szCs w:val="16"/>
        </w:rPr>
        <w:t>にその使用方法（標準操作手順書）やメンテナンスの方法等を規定し、使用、点検及びメンテナンスを記録する。製造業者が規定する校正やメンテナンスのタイミングがあれば、それに倣ってもよい。</w:t>
      </w:r>
    </w:p>
    <w:p w:rsidR="009763C2" w:rsidRPr="00DA50EB" w:rsidRDefault="0051381F">
      <w:pPr>
        <w:pStyle w:val="af6"/>
        <w:numPr>
          <w:ilvl w:val="0"/>
          <w:numId w:val="34"/>
        </w:numPr>
        <w:autoSpaceDE w:val="0"/>
        <w:autoSpaceDN w:val="0"/>
        <w:adjustRightInd w:val="0"/>
        <w:spacing w:line="240" w:lineRule="atLeast"/>
        <w:ind w:leftChars="193" w:left="707"/>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試験検査設備及び</w:t>
      </w:r>
      <w:r w:rsidR="00613822" w:rsidRPr="00A26976">
        <w:rPr>
          <w:rFonts w:ascii="ＭＳ Ｐ明朝" w:eastAsia="ＭＳ Ｐ明朝" w:hAnsi="ＭＳ Ｐ明朝" w:hint="eastAsia"/>
          <w:color w:val="000000" w:themeColor="text1"/>
          <w:kern w:val="0"/>
          <w:sz w:val="16"/>
          <w:szCs w:val="16"/>
        </w:rPr>
        <w:t>機器</w:t>
      </w:r>
      <w:r w:rsidRPr="00DA50EB">
        <w:rPr>
          <w:rFonts w:ascii="ＭＳ Ｐ明朝" w:eastAsia="ＭＳ Ｐ明朝" w:hAnsi="ＭＳ Ｐ明朝" w:hint="eastAsia"/>
          <w:color w:val="000000" w:themeColor="text1"/>
          <w:kern w:val="0"/>
          <w:sz w:val="16"/>
          <w:szCs w:val="16"/>
        </w:rPr>
        <w:t>のリスト</w:t>
      </w:r>
    </w:p>
    <w:p w:rsidR="009763C2" w:rsidRPr="00DA50EB" w:rsidRDefault="0051381F">
      <w:pPr>
        <w:pStyle w:val="af6"/>
        <w:numPr>
          <w:ilvl w:val="0"/>
          <w:numId w:val="34"/>
        </w:numPr>
        <w:autoSpaceDE w:val="0"/>
        <w:autoSpaceDN w:val="0"/>
        <w:adjustRightInd w:val="0"/>
        <w:spacing w:line="240" w:lineRule="atLeast"/>
        <w:ind w:leftChars="193" w:left="707"/>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試験検査設備及び</w:t>
      </w:r>
      <w:r w:rsidR="00613822" w:rsidRPr="00A26976">
        <w:rPr>
          <w:rFonts w:ascii="ＭＳ Ｐ明朝" w:eastAsia="ＭＳ Ｐ明朝" w:hAnsi="ＭＳ Ｐ明朝" w:hint="eastAsia"/>
          <w:color w:val="000000" w:themeColor="text1"/>
          <w:kern w:val="0"/>
          <w:sz w:val="16"/>
          <w:szCs w:val="16"/>
        </w:rPr>
        <w:t>機器</w:t>
      </w:r>
      <w:r w:rsidRPr="00DA50EB">
        <w:rPr>
          <w:rFonts w:ascii="ＭＳ Ｐ明朝" w:eastAsia="ＭＳ Ｐ明朝" w:hAnsi="ＭＳ Ｐ明朝" w:hint="eastAsia"/>
          <w:color w:val="000000" w:themeColor="text1"/>
          <w:kern w:val="0"/>
          <w:sz w:val="16"/>
          <w:szCs w:val="16"/>
        </w:rPr>
        <w:t>の校正及び保守点検方法と詳細な手順、頻度</w:t>
      </w:r>
    </w:p>
    <w:p w:rsidR="009763C2" w:rsidRPr="00DA50EB" w:rsidRDefault="0051381F">
      <w:pPr>
        <w:pStyle w:val="af6"/>
        <w:numPr>
          <w:ilvl w:val="0"/>
          <w:numId w:val="34"/>
        </w:numPr>
        <w:autoSpaceDE w:val="0"/>
        <w:autoSpaceDN w:val="0"/>
        <w:adjustRightInd w:val="0"/>
        <w:spacing w:line="240" w:lineRule="atLeast"/>
        <w:ind w:leftChars="193" w:left="707"/>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災害や停電時の対策、警報作動時の対応等</w:t>
      </w:r>
    </w:p>
    <w:p w:rsidR="009763C2" w:rsidRPr="00DA50EB" w:rsidRDefault="00864280">
      <w:pPr>
        <w:pStyle w:val="af6"/>
        <w:numPr>
          <w:ilvl w:val="1"/>
          <w:numId w:val="136"/>
        </w:numPr>
        <w:autoSpaceDE w:val="0"/>
        <w:autoSpaceDN w:val="0"/>
        <w:adjustRightInd w:val="0"/>
        <w:spacing w:line="240" w:lineRule="atLeast"/>
        <w:ind w:leftChars="0" w:left="284" w:hanging="278"/>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color w:val="000000" w:themeColor="text1"/>
          <w:kern w:val="0"/>
          <w:sz w:val="16"/>
          <w:szCs w:val="16"/>
        </w:rPr>
        <w:t>製造部門から報告された製造管理結果の確認に関する事項</w:t>
      </w:r>
    </w:p>
    <w:p w:rsidR="009763C2" w:rsidRPr="00DA50EB" w:rsidRDefault="001C0561">
      <w:pPr>
        <w:pStyle w:val="af6"/>
        <w:autoSpaceDE w:val="0"/>
        <w:autoSpaceDN w:val="0"/>
        <w:adjustRightInd w:val="0"/>
        <w:spacing w:line="240" w:lineRule="atLeast"/>
        <w:ind w:leftChars="157" w:left="283"/>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 xml:space="preserve">　</w:t>
      </w:r>
      <w:r w:rsidR="00864280" w:rsidRPr="00DA50EB">
        <w:rPr>
          <w:rFonts w:ascii="ＭＳ Ｐ明朝" w:eastAsia="ＭＳ Ｐ明朝" w:hAnsi="ＭＳ Ｐ明朝" w:hint="eastAsia"/>
          <w:color w:val="000000" w:themeColor="text1"/>
          <w:kern w:val="0"/>
          <w:sz w:val="16"/>
          <w:szCs w:val="16"/>
        </w:rPr>
        <w:t>製造部門より報告された製造記録や、資材、原材料の</w:t>
      </w:r>
      <w:r w:rsidR="00000AA3" w:rsidRPr="00DA50EB">
        <w:rPr>
          <w:rFonts w:ascii="ＭＳ Ｐ明朝" w:eastAsia="ＭＳ Ｐ明朝" w:hAnsi="ＭＳ Ｐ明朝" w:hint="eastAsia"/>
          <w:color w:val="000000" w:themeColor="text1"/>
          <w:kern w:val="0"/>
          <w:sz w:val="16"/>
          <w:szCs w:val="16"/>
        </w:rPr>
        <w:t>受入</w:t>
      </w:r>
      <w:r w:rsidR="00864280" w:rsidRPr="00DA50EB">
        <w:rPr>
          <w:rFonts w:ascii="ＭＳ Ｐ明朝" w:eastAsia="ＭＳ Ｐ明朝" w:hAnsi="ＭＳ Ｐ明朝" w:hint="eastAsia"/>
          <w:color w:val="000000" w:themeColor="text1"/>
          <w:kern w:val="0"/>
          <w:sz w:val="16"/>
          <w:szCs w:val="16"/>
        </w:rPr>
        <w:t>保管管理等の記録をもとに、製造管理結果の確認を行う（品質部門の品質保証機能）。</w:t>
      </w:r>
    </w:p>
    <w:p w:rsidR="009763C2" w:rsidRPr="00DA50EB" w:rsidRDefault="0051381F">
      <w:pPr>
        <w:pStyle w:val="af6"/>
        <w:numPr>
          <w:ilvl w:val="1"/>
          <w:numId w:val="136"/>
        </w:numPr>
        <w:autoSpaceDE w:val="0"/>
        <w:autoSpaceDN w:val="0"/>
        <w:adjustRightInd w:val="0"/>
        <w:spacing w:line="240" w:lineRule="atLeast"/>
        <w:ind w:leftChars="0" w:left="284" w:hanging="278"/>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color w:val="000000" w:themeColor="text1"/>
          <w:kern w:val="0"/>
          <w:sz w:val="16"/>
          <w:szCs w:val="16"/>
        </w:rPr>
        <w:t>経時変化試験を実施する場合の方法</w:t>
      </w:r>
      <w:r w:rsidR="00864280" w:rsidRPr="00DA50EB">
        <w:rPr>
          <w:rFonts w:ascii="ＭＳ Ｐ明朝" w:eastAsia="ＭＳ Ｐ明朝" w:hAnsi="ＭＳ Ｐ明朝"/>
          <w:color w:val="000000" w:themeColor="text1"/>
          <w:kern w:val="0"/>
          <w:sz w:val="16"/>
          <w:szCs w:val="16"/>
        </w:rPr>
        <w:t>に関する事項</w:t>
      </w:r>
    </w:p>
    <w:p w:rsidR="009763C2" w:rsidRPr="00DA50EB" w:rsidRDefault="001C0561">
      <w:pPr>
        <w:pStyle w:val="af6"/>
        <w:autoSpaceDE w:val="0"/>
        <w:autoSpaceDN w:val="0"/>
        <w:adjustRightInd w:val="0"/>
        <w:spacing w:line="240" w:lineRule="atLeast"/>
        <w:ind w:leftChars="157" w:left="283"/>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 xml:space="preserve">　</w:t>
      </w:r>
      <w:r w:rsidR="0051381F" w:rsidRPr="00DA50EB">
        <w:rPr>
          <w:rFonts w:ascii="ＭＳ Ｐ明朝" w:eastAsia="ＭＳ Ｐ明朝" w:hAnsi="ＭＳ Ｐ明朝" w:hint="eastAsia"/>
          <w:color w:val="000000" w:themeColor="text1"/>
          <w:kern w:val="0"/>
          <w:sz w:val="16"/>
          <w:szCs w:val="16"/>
        </w:rPr>
        <w:t>安定性試験</w:t>
      </w:r>
      <w:r w:rsidR="00864280" w:rsidRPr="00DA50EB">
        <w:rPr>
          <w:rFonts w:ascii="ＭＳ Ｐ明朝" w:eastAsia="ＭＳ Ｐ明朝" w:hAnsi="ＭＳ Ｐ明朝" w:hint="eastAsia"/>
          <w:color w:val="000000" w:themeColor="text1"/>
          <w:kern w:val="0"/>
          <w:sz w:val="16"/>
          <w:szCs w:val="16"/>
        </w:rPr>
        <w:t>の項参照。</w:t>
      </w:r>
    </w:p>
    <w:p w:rsidR="009763C2" w:rsidRPr="00DA50EB" w:rsidRDefault="0051381F">
      <w:pPr>
        <w:pStyle w:val="af6"/>
        <w:numPr>
          <w:ilvl w:val="1"/>
          <w:numId w:val="136"/>
        </w:numPr>
        <w:autoSpaceDE w:val="0"/>
        <w:autoSpaceDN w:val="0"/>
        <w:adjustRightInd w:val="0"/>
        <w:spacing w:line="240" w:lineRule="atLeast"/>
        <w:ind w:leftChars="0" w:left="284" w:hanging="278"/>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color w:val="000000" w:themeColor="text1"/>
          <w:kern w:val="0"/>
          <w:sz w:val="16"/>
          <w:szCs w:val="16"/>
        </w:rPr>
        <w:t>試験検査に用いられる標準品</w:t>
      </w:r>
      <w:r w:rsidRPr="00DA50EB">
        <w:rPr>
          <w:rFonts w:ascii="ＭＳ Ｐ明朝" w:eastAsia="ＭＳ Ｐ明朝" w:hAnsi="ＭＳ Ｐ明朝" w:hint="eastAsia"/>
          <w:color w:val="000000" w:themeColor="text1"/>
          <w:kern w:val="0"/>
          <w:sz w:val="16"/>
          <w:szCs w:val="16"/>
        </w:rPr>
        <w:t>、標準液、</w:t>
      </w:r>
      <w:r w:rsidRPr="00DA50EB">
        <w:rPr>
          <w:rFonts w:ascii="ＭＳ Ｐ明朝" w:eastAsia="ＭＳ Ｐ明朝" w:hAnsi="ＭＳ Ｐ明朝"/>
          <w:color w:val="000000" w:themeColor="text1"/>
          <w:kern w:val="0"/>
          <w:sz w:val="16"/>
          <w:szCs w:val="16"/>
        </w:rPr>
        <w:t>及び試薬</w:t>
      </w:r>
      <w:r w:rsidRPr="00DA50EB">
        <w:rPr>
          <w:rFonts w:ascii="ＭＳ Ｐ明朝" w:eastAsia="ＭＳ Ｐ明朝" w:hAnsi="ＭＳ Ｐ明朝" w:hint="eastAsia"/>
          <w:color w:val="000000" w:themeColor="text1"/>
          <w:kern w:val="0"/>
          <w:sz w:val="16"/>
          <w:szCs w:val="16"/>
        </w:rPr>
        <w:t>、</w:t>
      </w:r>
      <w:r w:rsidRPr="00DA50EB">
        <w:rPr>
          <w:rFonts w:ascii="ＭＳ Ｐ明朝" w:eastAsia="ＭＳ Ｐ明朝" w:hAnsi="ＭＳ Ｐ明朝"/>
          <w:color w:val="000000" w:themeColor="text1"/>
          <w:kern w:val="0"/>
          <w:sz w:val="16"/>
          <w:szCs w:val="16"/>
        </w:rPr>
        <w:t>試液等の品質確保</w:t>
      </w:r>
      <w:r w:rsidR="00864280" w:rsidRPr="00DA50EB">
        <w:rPr>
          <w:rFonts w:ascii="ＭＳ Ｐ明朝" w:eastAsia="ＭＳ Ｐ明朝" w:hAnsi="ＭＳ Ｐ明朝"/>
          <w:color w:val="000000" w:themeColor="text1"/>
          <w:kern w:val="0"/>
          <w:sz w:val="16"/>
          <w:szCs w:val="16"/>
        </w:rPr>
        <w:t>に関する事項</w:t>
      </w:r>
    </w:p>
    <w:p w:rsidR="009763C2" w:rsidRPr="00DA50EB" w:rsidRDefault="001C0561">
      <w:pPr>
        <w:pStyle w:val="af6"/>
        <w:autoSpaceDE w:val="0"/>
        <w:autoSpaceDN w:val="0"/>
        <w:adjustRightInd w:val="0"/>
        <w:spacing w:line="240" w:lineRule="atLeast"/>
        <w:ind w:leftChars="157" w:left="283"/>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 xml:space="preserve">　</w:t>
      </w:r>
      <w:r w:rsidR="0051381F" w:rsidRPr="00DA50EB">
        <w:rPr>
          <w:rFonts w:ascii="ＭＳ Ｐ明朝" w:eastAsia="ＭＳ Ｐ明朝" w:hAnsi="ＭＳ Ｐ明朝" w:hint="eastAsia"/>
          <w:color w:val="000000" w:themeColor="text1"/>
          <w:kern w:val="0"/>
          <w:sz w:val="16"/>
          <w:szCs w:val="16"/>
        </w:rPr>
        <w:t>試験検査に用いられる標準品、原材料、資材等は、表等にまとめ、その中に、品名、メーカー、</w:t>
      </w:r>
      <w:r w:rsidR="00B2773A" w:rsidRPr="00DA50EB">
        <w:rPr>
          <w:rFonts w:ascii="ＭＳ Ｐ明朝" w:eastAsia="ＭＳ Ｐ明朝" w:hAnsi="ＭＳ Ｐ明朝" w:hint="eastAsia"/>
          <w:color w:val="000000" w:themeColor="text1"/>
          <w:kern w:val="0"/>
          <w:sz w:val="16"/>
          <w:szCs w:val="16"/>
        </w:rPr>
        <w:t>規格、</w:t>
      </w:r>
      <w:r w:rsidR="0051381F" w:rsidRPr="00DA50EB">
        <w:rPr>
          <w:rFonts w:ascii="ＭＳ Ｐ明朝" w:eastAsia="ＭＳ Ｐ明朝" w:hAnsi="ＭＳ Ｐ明朝" w:hint="eastAsia"/>
          <w:color w:val="000000" w:themeColor="text1"/>
          <w:kern w:val="0"/>
          <w:sz w:val="16"/>
          <w:szCs w:val="16"/>
        </w:rPr>
        <w:t>保存方法、使用期限等を記載</w:t>
      </w:r>
      <w:r w:rsidR="00864280" w:rsidRPr="00DA50EB">
        <w:rPr>
          <w:rFonts w:ascii="ＭＳ Ｐ明朝" w:eastAsia="ＭＳ Ｐ明朝" w:hAnsi="ＭＳ Ｐ明朝" w:hint="eastAsia"/>
          <w:color w:val="000000" w:themeColor="text1"/>
          <w:kern w:val="0"/>
          <w:sz w:val="16"/>
          <w:szCs w:val="16"/>
        </w:rPr>
        <w:t>する。</w:t>
      </w:r>
      <w:r w:rsidR="00EA7EB4" w:rsidRPr="00DA50EB">
        <w:rPr>
          <w:rFonts w:ascii="ＭＳ Ｐ明朝" w:eastAsia="ＭＳ Ｐ明朝" w:hAnsi="ＭＳ Ｐ明朝" w:hint="eastAsia"/>
          <w:color w:val="000000" w:themeColor="text1"/>
          <w:kern w:val="0"/>
          <w:sz w:val="16"/>
          <w:szCs w:val="16"/>
        </w:rPr>
        <w:t>標準品は製造に供する原材料と同様に、受入、出納管理を行う。</w:t>
      </w:r>
      <w:r w:rsidR="00864280" w:rsidRPr="00DA50EB">
        <w:rPr>
          <w:rFonts w:ascii="ＭＳ Ｐ明朝" w:eastAsia="ＭＳ Ｐ明朝" w:hAnsi="ＭＳ Ｐ明朝" w:hint="eastAsia"/>
          <w:color w:val="000000" w:themeColor="text1"/>
          <w:kern w:val="0"/>
          <w:sz w:val="16"/>
          <w:szCs w:val="16"/>
        </w:rPr>
        <w:t>自家調製による</w:t>
      </w:r>
      <w:r w:rsidR="00EA7EB4" w:rsidRPr="00DA50EB">
        <w:rPr>
          <w:rFonts w:ascii="ＭＳ Ｐ明朝" w:eastAsia="ＭＳ Ｐ明朝" w:hAnsi="ＭＳ Ｐ明朝" w:hint="eastAsia"/>
          <w:color w:val="000000" w:themeColor="text1"/>
          <w:kern w:val="0"/>
          <w:sz w:val="16"/>
          <w:szCs w:val="16"/>
        </w:rPr>
        <w:t>標準液や</w:t>
      </w:r>
      <w:r w:rsidR="00864280" w:rsidRPr="00DA50EB">
        <w:rPr>
          <w:rFonts w:ascii="ＭＳ Ｐ明朝" w:eastAsia="ＭＳ Ｐ明朝" w:hAnsi="ＭＳ Ｐ明朝" w:hint="eastAsia"/>
          <w:color w:val="000000" w:themeColor="text1"/>
          <w:kern w:val="0"/>
          <w:sz w:val="16"/>
          <w:szCs w:val="16"/>
        </w:rPr>
        <w:t>試液等は、標準操作手順書により製法を規定し、製造記録を残す</w:t>
      </w:r>
      <w:r w:rsidR="00E41148" w:rsidRPr="00DA50EB">
        <w:rPr>
          <w:rFonts w:ascii="ＭＳ Ｐ明朝" w:eastAsia="ＭＳ Ｐ明朝" w:hAnsi="ＭＳ Ｐ明朝" w:hint="eastAsia"/>
          <w:color w:val="000000" w:themeColor="text1"/>
          <w:kern w:val="0"/>
          <w:sz w:val="16"/>
          <w:szCs w:val="16"/>
        </w:rPr>
        <w:t>（「別紙3」</w:t>
      </w:r>
      <w:r w:rsidR="00864280" w:rsidRPr="00DA50EB">
        <w:rPr>
          <w:rFonts w:ascii="ＭＳ Ｐ明朝" w:eastAsia="ＭＳ Ｐ明朝" w:hAnsi="ＭＳ Ｐ明朝"/>
          <w:color w:val="000000" w:themeColor="text1"/>
          <w:kern w:val="0"/>
          <w:sz w:val="16"/>
          <w:szCs w:val="16"/>
        </w:rPr>
        <w:t>参</w:t>
      </w:r>
      <w:r w:rsidRPr="00DA50EB">
        <w:rPr>
          <w:rFonts w:ascii="ＭＳ Ｐ明朝" w:eastAsia="ＭＳ Ｐ明朝" w:hAnsi="ＭＳ Ｐ明朝" w:hint="eastAsia"/>
          <w:color w:val="000000" w:themeColor="text1"/>
          <w:kern w:val="0"/>
          <w:sz w:val="16"/>
          <w:szCs w:val="16"/>
        </w:rPr>
        <w:t>照</w:t>
      </w:r>
      <w:r w:rsidR="00E41148" w:rsidRPr="00DA50EB">
        <w:rPr>
          <w:rFonts w:ascii="ＭＳ Ｐ明朝" w:eastAsia="ＭＳ Ｐ明朝" w:hAnsi="ＭＳ Ｐ明朝" w:hint="eastAsia"/>
          <w:color w:val="000000" w:themeColor="text1"/>
          <w:kern w:val="0"/>
          <w:sz w:val="16"/>
          <w:szCs w:val="16"/>
        </w:rPr>
        <w:t>）</w:t>
      </w:r>
      <w:r w:rsidR="00864280" w:rsidRPr="00DA50EB">
        <w:rPr>
          <w:rFonts w:ascii="ＭＳ Ｐ明朝" w:eastAsia="ＭＳ Ｐ明朝" w:hAnsi="ＭＳ Ｐ明朝"/>
          <w:color w:val="000000" w:themeColor="text1"/>
          <w:kern w:val="0"/>
          <w:sz w:val="16"/>
          <w:szCs w:val="16"/>
        </w:rPr>
        <w:t>。</w:t>
      </w:r>
    </w:p>
    <w:p w:rsidR="009763C2" w:rsidRPr="00DA50EB" w:rsidRDefault="0051381F">
      <w:pPr>
        <w:pStyle w:val="af6"/>
        <w:numPr>
          <w:ilvl w:val="1"/>
          <w:numId w:val="136"/>
        </w:numPr>
        <w:autoSpaceDE w:val="0"/>
        <w:autoSpaceDN w:val="0"/>
        <w:adjustRightInd w:val="0"/>
        <w:spacing w:line="240" w:lineRule="atLeast"/>
        <w:ind w:leftChars="0" w:left="284" w:hanging="278"/>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color w:val="000000" w:themeColor="text1"/>
          <w:kern w:val="0"/>
          <w:sz w:val="16"/>
          <w:szCs w:val="16"/>
        </w:rPr>
        <w:t>再試験検査を必要とする場合の取扱い</w:t>
      </w:r>
      <w:r w:rsidR="00864280" w:rsidRPr="00DA50EB">
        <w:rPr>
          <w:rFonts w:ascii="ＭＳ Ｐ明朝" w:eastAsia="ＭＳ Ｐ明朝" w:hAnsi="ＭＳ Ｐ明朝"/>
          <w:color w:val="000000" w:themeColor="text1"/>
          <w:kern w:val="0"/>
          <w:sz w:val="16"/>
          <w:szCs w:val="16"/>
        </w:rPr>
        <w:t>に関する事項</w:t>
      </w:r>
    </w:p>
    <w:p w:rsidR="009763C2" w:rsidRPr="00DA50EB" w:rsidRDefault="001C0561">
      <w:pPr>
        <w:pStyle w:val="af6"/>
        <w:autoSpaceDE w:val="0"/>
        <w:autoSpaceDN w:val="0"/>
        <w:adjustRightInd w:val="0"/>
        <w:spacing w:line="240" w:lineRule="atLeast"/>
        <w:ind w:leftChars="157" w:left="283"/>
        <w:jc w:val="left"/>
        <w:rPr>
          <w:rFonts w:ascii="ＭＳ Ｐ明朝" w:eastAsia="ＭＳ Ｐ明朝" w:hAnsi="ＭＳ Ｐ明朝"/>
          <w:color w:val="000000" w:themeColor="text1"/>
          <w:kern w:val="0"/>
          <w:sz w:val="16"/>
          <w:szCs w:val="16"/>
        </w:rPr>
      </w:pPr>
      <w:r w:rsidRPr="00DA50EB">
        <w:rPr>
          <w:rFonts w:ascii="ＭＳ Ｐ明朝" w:eastAsia="ＭＳ Ｐ明朝" w:hAnsi="ＭＳ Ｐ明朝" w:hint="eastAsia"/>
          <w:color w:val="000000" w:themeColor="text1"/>
          <w:kern w:val="0"/>
          <w:sz w:val="16"/>
          <w:szCs w:val="16"/>
        </w:rPr>
        <w:t xml:space="preserve">　</w:t>
      </w:r>
      <w:r w:rsidR="000E6402" w:rsidRPr="00DA50EB">
        <w:rPr>
          <w:rFonts w:ascii="ＭＳ Ｐ明朝" w:eastAsia="ＭＳ Ｐ明朝" w:hAnsi="ＭＳ Ｐ明朝" w:hint="eastAsia"/>
          <w:color w:val="000000" w:themeColor="text1"/>
          <w:kern w:val="0"/>
          <w:sz w:val="16"/>
          <w:szCs w:val="16"/>
        </w:rPr>
        <w:t>PET薬剤</w:t>
      </w:r>
      <w:r w:rsidR="00864280" w:rsidRPr="00DA50EB">
        <w:rPr>
          <w:rFonts w:ascii="ＭＳ Ｐ明朝" w:eastAsia="ＭＳ Ｐ明朝" w:hAnsi="ＭＳ Ｐ明朝" w:hint="eastAsia"/>
          <w:color w:val="000000" w:themeColor="text1"/>
          <w:kern w:val="0"/>
          <w:sz w:val="16"/>
          <w:szCs w:val="16"/>
        </w:rPr>
        <w:t>の試験検査によりある項目において規格不適合となった場合、追試験や再試験を行い試験検査に合格すれば出荷可能となる場合があるが、その場合はあらかじめ、</w:t>
      </w:r>
      <w:r w:rsidR="0051381F" w:rsidRPr="00DA50EB">
        <w:rPr>
          <w:rFonts w:ascii="ＭＳ Ｐ明朝" w:eastAsia="ＭＳ Ｐ明朝" w:hAnsi="ＭＳ Ｐ明朝" w:hint="eastAsia"/>
          <w:color w:val="000000" w:themeColor="text1"/>
          <w:kern w:val="0"/>
          <w:sz w:val="16"/>
          <w:szCs w:val="16"/>
        </w:rPr>
        <w:t>追試験や再試験の適</w:t>
      </w:r>
      <w:r w:rsidR="00C0122D">
        <w:rPr>
          <w:rFonts w:ascii="ＭＳ Ｐ明朝" w:eastAsia="ＭＳ Ｐ明朝" w:hAnsi="ＭＳ Ｐ明朝" w:hint="eastAsia"/>
          <w:color w:val="000000" w:themeColor="text1"/>
          <w:kern w:val="0"/>
          <w:sz w:val="16"/>
          <w:szCs w:val="16"/>
        </w:rPr>
        <w:t>用</w:t>
      </w:r>
      <w:r w:rsidR="0051381F" w:rsidRPr="00DA50EB">
        <w:rPr>
          <w:rFonts w:ascii="ＭＳ Ｐ明朝" w:eastAsia="ＭＳ Ｐ明朝" w:hAnsi="ＭＳ Ｐ明朝" w:hint="eastAsia"/>
          <w:color w:val="000000" w:themeColor="text1"/>
          <w:kern w:val="0"/>
          <w:sz w:val="16"/>
          <w:szCs w:val="16"/>
        </w:rPr>
        <w:t>基準や手順、試験検体に関して、追試験や再試験結果の判断の方法等を手順書等に規定しておく</w:t>
      </w:r>
      <w:r w:rsidR="00864280" w:rsidRPr="00DA50EB">
        <w:rPr>
          <w:rFonts w:ascii="ＭＳ Ｐ明朝" w:eastAsia="ＭＳ Ｐ明朝" w:hAnsi="ＭＳ Ｐ明朝" w:hint="eastAsia"/>
          <w:color w:val="000000" w:themeColor="text1"/>
          <w:kern w:val="0"/>
          <w:sz w:val="16"/>
          <w:szCs w:val="16"/>
        </w:rPr>
        <w:t>必要がある。</w:t>
      </w:r>
      <w:r w:rsidR="00F17102" w:rsidRPr="00DA50EB">
        <w:rPr>
          <w:rFonts w:ascii="ＭＳ Ｐ明朝" w:eastAsia="ＭＳ Ｐ明朝" w:hAnsi="ＭＳ Ｐ明朝" w:hint="eastAsia"/>
          <w:color w:val="000000" w:themeColor="text1"/>
          <w:kern w:val="0"/>
          <w:sz w:val="16"/>
          <w:szCs w:val="16"/>
        </w:rPr>
        <w:t>また</w:t>
      </w:r>
      <w:r w:rsidR="00864280" w:rsidRPr="00DA50EB">
        <w:rPr>
          <w:rFonts w:ascii="ＭＳ Ｐ明朝" w:eastAsia="ＭＳ Ｐ明朝" w:hAnsi="ＭＳ Ｐ明朝" w:hint="eastAsia"/>
          <w:color w:val="000000" w:themeColor="text1"/>
          <w:kern w:val="0"/>
          <w:sz w:val="16"/>
          <w:szCs w:val="16"/>
        </w:rPr>
        <w:t>、最初の</w:t>
      </w:r>
      <w:r w:rsidR="000E6402" w:rsidRPr="00DA50EB">
        <w:rPr>
          <w:rFonts w:ascii="ＭＳ Ｐ明朝" w:eastAsia="ＭＳ Ｐ明朝" w:hAnsi="ＭＳ Ｐ明朝" w:hint="eastAsia"/>
          <w:color w:val="000000" w:themeColor="text1"/>
          <w:kern w:val="0"/>
          <w:sz w:val="16"/>
          <w:szCs w:val="16"/>
        </w:rPr>
        <w:t>PET薬剤</w:t>
      </w:r>
      <w:r w:rsidR="00864280" w:rsidRPr="00DA50EB">
        <w:rPr>
          <w:rFonts w:ascii="ＭＳ Ｐ明朝" w:eastAsia="ＭＳ Ｐ明朝" w:hAnsi="ＭＳ Ｐ明朝" w:hint="eastAsia"/>
          <w:color w:val="000000" w:themeColor="text1"/>
          <w:kern w:val="0"/>
          <w:sz w:val="16"/>
          <w:szCs w:val="16"/>
        </w:rPr>
        <w:t>の試験検査で規格不適合の結果が得られた原因の調査や再発防止策について記録する（施</w:t>
      </w:r>
      <w:r w:rsidR="00E41148" w:rsidRPr="00DA50EB">
        <w:rPr>
          <w:rFonts w:ascii="ＭＳ Ｐ明朝" w:eastAsia="ＭＳ Ｐ明朝" w:hAnsi="ＭＳ Ｐ明朝" w:hint="eastAsia"/>
          <w:color w:val="000000" w:themeColor="text1"/>
          <w:kern w:val="0"/>
          <w:sz w:val="16"/>
          <w:szCs w:val="16"/>
        </w:rPr>
        <w:t>行</w:t>
      </w:r>
      <w:r w:rsidR="00864280" w:rsidRPr="00DA50EB">
        <w:rPr>
          <w:rFonts w:ascii="ＭＳ Ｐ明朝" w:eastAsia="ＭＳ Ｐ明朝" w:hAnsi="ＭＳ Ｐ明朝" w:hint="eastAsia"/>
          <w:color w:val="000000" w:themeColor="text1"/>
          <w:kern w:val="0"/>
          <w:sz w:val="16"/>
          <w:szCs w:val="16"/>
        </w:rPr>
        <w:t>規則</w:t>
      </w:r>
      <w:r w:rsidR="00E41148" w:rsidRPr="00DA50EB">
        <w:rPr>
          <w:rFonts w:ascii="ＭＳ Ｐ明朝" w:eastAsia="ＭＳ Ｐ明朝" w:hAnsi="ＭＳ Ｐ明朝" w:hint="eastAsia"/>
          <w:color w:val="000000" w:themeColor="text1"/>
          <w:kern w:val="0"/>
          <w:sz w:val="16"/>
          <w:szCs w:val="16"/>
        </w:rPr>
        <w:t>8</w:t>
      </w:r>
      <w:r w:rsidR="00864280" w:rsidRPr="00DA50EB">
        <w:rPr>
          <w:rFonts w:ascii="ＭＳ Ｐ明朝" w:eastAsia="ＭＳ Ｐ明朝" w:hAnsi="ＭＳ Ｐ明朝" w:hint="eastAsia"/>
          <w:color w:val="000000" w:themeColor="text1"/>
          <w:kern w:val="0"/>
          <w:sz w:val="16"/>
          <w:szCs w:val="16"/>
        </w:rPr>
        <w:t>（</w:t>
      </w:r>
      <w:r w:rsidR="00E41148" w:rsidRPr="00DA50EB">
        <w:rPr>
          <w:rFonts w:ascii="ＭＳ Ｐ明朝" w:eastAsia="ＭＳ Ｐ明朝" w:hAnsi="ＭＳ Ｐ明朝" w:hint="eastAsia"/>
          <w:color w:val="000000" w:themeColor="text1"/>
          <w:kern w:val="0"/>
          <w:sz w:val="16"/>
          <w:szCs w:val="16"/>
        </w:rPr>
        <w:t>10</w:t>
      </w:r>
      <w:r w:rsidR="00864280" w:rsidRPr="00DA50EB">
        <w:rPr>
          <w:rFonts w:ascii="ＭＳ Ｐ明朝" w:eastAsia="ＭＳ Ｐ明朝" w:hAnsi="ＭＳ Ｐ明朝" w:hint="eastAsia"/>
          <w:color w:val="000000" w:themeColor="text1"/>
          <w:kern w:val="0"/>
          <w:sz w:val="16"/>
          <w:szCs w:val="16"/>
        </w:rPr>
        <w:t>）に説明を追加）</w:t>
      </w:r>
      <w:r w:rsidR="00E41148" w:rsidRPr="00DA50EB">
        <w:rPr>
          <w:rFonts w:ascii="ＭＳ Ｐ明朝" w:eastAsia="ＭＳ Ｐ明朝" w:hAnsi="ＭＳ Ｐ明朝" w:hint="eastAsia"/>
          <w:color w:val="000000" w:themeColor="text1"/>
          <w:kern w:val="0"/>
          <w:sz w:val="16"/>
          <w:szCs w:val="16"/>
        </w:rPr>
        <w:t>。</w:t>
      </w:r>
    </w:p>
    <w:p w:rsidR="00DC7305" w:rsidRPr="00DA50EB" w:rsidRDefault="00DC7305" w:rsidP="00DC7305">
      <w:pPr>
        <w:rPr>
          <w:rFonts w:ascii="ＭＳ Ｐ明朝" w:eastAsia="ＭＳ Ｐ明朝" w:hAnsi="ＭＳ Ｐ明朝"/>
          <w:color w:val="000000" w:themeColor="text1"/>
          <w:sz w:val="16"/>
          <w:szCs w:val="16"/>
        </w:rPr>
      </w:pPr>
    </w:p>
    <w:p w:rsidR="0066485A" w:rsidRPr="00DA50EB" w:rsidRDefault="0066485A" w:rsidP="001C0561">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p>
    <w:p w:rsidR="003C5B22" w:rsidRDefault="003C5B22">
      <w:pPr>
        <w:ind w:firstLine="160"/>
        <w:rPr>
          <w:rFonts w:ascii="ＭＳ Ｐ明朝" w:eastAsia="ＭＳ Ｐ明朝" w:hAnsi="ＭＳ Ｐ明朝"/>
          <w:color w:val="000000" w:themeColor="text1"/>
          <w:sz w:val="16"/>
          <w:szCs w:val="16"/>
        </w:rPr>
      </w:pPr>
    </w:p>
    <w:p w:rsidR="00DC7305" w:rsidRPr="00DA50EB" w:rsidRDefault="00DC7305" w:rsidP="00B97EFB">
      <w:pPr>
        <w:widowControl/>
        <w:jc w:val="left"/>
        <w:rPr>
          <w:rFonts w:ascii="ＭＳ Ｐ明朝" w:eastAsia="ＭＳ Ｐ明朝" w:hAnsi="ＭＳ Ｐ明朝"/>
          <w:color w:val="000000" w:themeColor="text1"/>
          <w:sz w:val="16"/>
          <w:szCs w:val="16"/>
        </w:rPr>
      </w:pPr>
    </w:p>
    <w:p w:rsidR="00DF6761" w:rsidRPr="00DA50EB" w:rsidRDefault="00DF6761">
      <w:pPr>
        <w:widowControl/>
        <w:ind w:leftChars="100" w:left="180"/>
        <w:jc w:val="left"/>
        <w:rPr>
          <w:rFonts w:ascii="ＭＳ Ｐ明朝" w:eastAsia="ＭＳ Ｐ明朝" w:hAnsi="ＭＳ Ｐ明朝"/>
          <w:color w:val="000000" w:themeColor="text1"/>
          <w:kern w:val="0"/>
          <w:sz w:val="16"/>
          <w:szCs w:val="16"/>
        </w:rPr>
      </w:pPr>
    </w:p>
    <w:p w:rsidR="005A29F5" w:rsidRPr="00DA50EB" w:rsidRDefault="005A29F5">
      <w:pPr>
        <w:widowControl/>
        <w:jc w:val="left"/>
        <w:rPr>
          <w:rFonts w:ascii="ＭＳ Ｐ明朝" w:eastAsia="ＭＳ Ｐ明朝" w:hAnsi="ＭＳ Ｐ明朝"/>
          <w:color w:val="000000" w:themeColor="text1"/>
          <w:kern w:val="0"/>
          <w:sz w:val="16"/>
          <w:szCs w:val="16"/>
        </w:rPr>
      </w:pPr>
    </w:p>
    <w:p w:rsidR="005A29F5" w:rsidRPr="00DA50EB" w:rsidRDefault="005A29F5">
      <w:pPr>
        <w:widowControl/>
        <w:jc w:val="left"/>
        <w:rPr>
          <w:rFonts w:ascii="ＭＳ Ｐ明朝" w:eastAsia="ＭＳ Ｐ明朝" w:hAnsi="ＭＳ Ｐ明朝"/>
          <w:color w:val="000000" w:themeColor="text1"/>
          <w:kern w:val="0"/>
          <w:sz w:val="16"/>
          <w:szCs w:val="16"/>
        </w:rPr>
      </w:pPr>
    </w:p>
    <w:p w:rsidR="005A29F5" w:rsidRPr="00DA50EB" w:rsidRDefault="005A29F5">
      <w:pPr>
        <w:widowControl/>
        <w:jc w:val="left"/>
        <w:rPr>
          <w:rFonts w:ascii="ＭＳ Ｐ明朝" w:eastAsia="ＭＳ Ｐ明朝" w:hAnsi="ＭＳ Ｐ明朝"/>
          <w:color w:val="000000" w:themeColor="text1"/>
          <w:kern w:val="0"/>
          <w:sz w:val="16"/>
          <w:szCs w:val="16"/>
        </w:rPr>
      </w:pPr>
    </w:p>
    <w:p w:rsidR="003E3740" w:rsidRPr="00DA50EB" w:rsidRDefault="003E3740" w:rsidP="001B1FA3">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p>
    <w:p w:rsidR="005A29F5" w:rsidRPr="00DA50EB" w:rsidRDefault="005A29F5">
      <w:pPr>
        <w:widowControl/>
        <w:jc w:val="left"/>
        <w:rPr>
          <w:rFonts w:ascii="ＭＳ Ｐ明朝" w:eastAsia="ＭＳ Ｐ明朝" w:hAnsi="ＭＳ Ｐ明朝"/>
          <w:color w:val="000000" w:themeColor="text1"/>
          <w:sz w:val="16"/>
          <w:szCs w:val="16"/>
        </w:rPr>
      </w:pPr>
    </w:p>
    <w:p w:rsidR="007950A0" w:rsidRDefault="007950A0">
      <w:pPr>
        <w:widowControl/>
        <w:jc w:val="left"/>
      </w:pPr>
      <w:r>
        <w:br w:type="page"/>
      </w:r>
    </w:p>
    <w:tbl>
      <w:tblPr>
        <w:tblW w:w="8502" w:type="dxa"/>
        <w:tblLayout w:type="fixed"/>
        <w:tblCellMar>
          <w:left w:w="0" w:type="dxa"/>
          <w:right w:w="0" w:type="dxa"/>
        </w:tblCellMar>
        <w:tblLook w:val="0000" w:firstRow="0" w:lastRow="0" w:firstColumn="0" w:lastColumn="0" w:noHBand="0" w:noVBand="0"/>
      </w:tblPr>
      <w:tblGrid>
        <w:gridCol w:w="6678"/>
        <w:gridCol w:w="1127"/>
        <w:gridCol w:w="697"/>
      </w:tblGrid>
      <w:tr w:rsidR="00FC5431" w:rsidTr="00663E78">
        <w:trPr>
          <w:cantSplit/>
          <w:trHeight w:val="211"/>
        </w:trPr>
        <w:tc>
          <w:tcPr>
            <w:tcW w:w="7805"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FC5431" w:rsidRDefault="00BA4B61" w:rsidP="00F04379">
            <w:pPr>
              <w:spacing w:line="0" w:lineRule="atLeast"/>
              <w:rPr>
                <w:rFonts w:ascii="ＭＳ Ｐゴシック" w:hAnsi="ＭＳ Ｐゴシック" w:cs="Arial Unicode MS"/>
              </w:rPr>
            </w:pPr>
            <w:r w:rsidRPr="00432D45">
              <w:rPr>
                <w:rFonts w:ascii="ＭＳ Ｐゴシック" w:hAnsi="ＭＳ Ｐゴシック" w:hint="eastAsia"/>
              </w:rPr>
              <w:lastRenderedPageBreak/>
              <w:t>大項目</w:t>
            </w:r>
            <w:r w:rsidRPr="00432D45">
              <w:rPr>
                <w:rFonts w:ascii="ＭＳ Ｐゴシック" w:hAnsi="ＭＳ Ｐゴシック"/>
              </w:rPr>
              <w:t>5</w:t>
            </w:r>
            <w:r w:rsidR="00954B17">
              <w:rPr>
                <w:rFonts w:ascii="ＭＳ Ｐゴシック" w:hAnsi="ＭＳ Ｐゴシック" w:hint="eastAsia"/>
              </w:rPr>
              <w:t>：試験検査システム</w:t>
            </w:r>
          </w:p>
        </w:tc>
        <w:tc>
          <w:tcPr>
            <w:tcW w:w="697" w:type="dxa"/>
            <w:tcBorders>
              <w:top w:val="single" w:sz="8" w:space="0" w:color="auto"/>
              <w:left w:val="single" w:sz="8" w:space="0" w:color="auto"/>
              <w:bottom w:val="single" w:sz="4" w:space="0" w:color="auto"/>
              <w:right w:val="single" w:sz="8" w:space="0" w:color="auto"/>
            </w:tcBorders>
          </w:tcPr>
          <w:p w:rsidR="00FC5431"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FC5431" w:rsidTr="00663E78">
        <w:trPr>
          <w:cantSplit/>
          <w:trHeight w:val="211"/>
        </w:trPr>
        <w:tc>
          <w:tcPr>
            <w:tcW w:w="7805"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FC5431" w:rsidRDefault="00FC5431" w:rsidP="00FC6F2B">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5-2：</w:t>
            </w:r>
            <w:r w:rsidRPr="002B0F91">
              <w:rPr>
                <w:rFonts w:ascii="ＭＳ Ｐゴシック" w:hAnsi="ＭＳ Ｐゴシック" w:hint="eastAsia"/>
                <w:sz w:val="24"/>
                <w:szCs w:val="24"/>
              </w:rPr>
              <w:t>検体採取（手順書に基づく検体採取の活動状況）</w:t>
            </w:r>
          </w:p>
        </w:tc>
        <w:tc>
          <w:tcPr>
            <w:tcW w:w="697" w:type="dxa"/>
            <w:tcBorders>
              <w:top w:val="nil"/>
              <w:left w:val="single" w:sz="8" w:space="0" w:color="auto"/>
              <w:bottom w:val="single" w:sz="4" w:space="0" w:color="auto"/>
              <w:right w:val="single" w:sz="8" w:space="0" w:color="auto"/>
            </w:tcBorders>
          </w:tcPr>
          <w:p w:rsidR="00FC5431" w:rsidRDefault="00FC5431" w:rsidP="00F80143">
            <w:pPr>
              <w:spacing w:line="0" w:lineRule="atLeast"/>
              <w:rPr>
                <w:rFonts w:ascii="ＭＳ Ｐゴシック" w:hAnsi="ＭＳ Ｐゴシック"/>
              </w:rPr>
            </w:pPr>
          </w:p>
        </w:tc>
      </w:tr>
      <w:tr w:rsidR="00FC5431" w:rsidTr="00663E78">
        <w:trPr>
          <w:trHeight w:val="225"/>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FC5431" w:rsidRDefault="00FC5431"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27"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FC5431" w:rsidRDefault="00FC5431" w:rsidP="00F80143">
            <w:pPr>
              <w:spacing w:line="0" w:lineRule="atLeast"/>
              <w:rPr>
                <w:rFonts w:ascii="ＭＳ Ｐゴシック" w:hAnsi="ＭＳ Ｐゴシック" w:cs="Arial Unicode MS"/>
              </w:rPr>
            </w:pPr>
            <w:r>
              <w:rPr>
                <w:rFonts w:ascii="ＭＳ Ｐゴシック" w:hAnsi="ＭＳ Ｐゴシック" w:cs="Arial Unicode MS" w:hint="eastAsia"/>
              </w:rPr>
              <w:t>製造</w:t>
            </w:r>
            <w:r w:rsidR="0034046D" w:rsidRPr="0021117B">
              <w:rPr>
                <w:rFonts w:ascii="ＭＳ Ｐゴシック" w:hAnsi="ＭＳ Ｐゴシック" w:cs="Arial Unicode MS" w:hint="eastAsia"/>
                <w:color w:val="000000" w:themeColor="text1"/>
              </w:rPr>
              <w:t>基準</w:t>
            </w:r>
          </w:p>
        </w:tc>
        <w:tc>
          <w:tcPr>
            <w:tcW w:w="697" w:type="dxa"/>
            <w:tcBorders>
              <w:top w:val="nil"/>
              <w:left w:val="nil"/>
              <w:bottom w:val="double" w:sz="6" w:space="0" w:color="auto"/>
              <w:right w:val="single" w:sz="8" w:space="0" w:color="auto"/>
            </w:tcBorders>
          </w:tcPr>
          <w:p w:rsidR="00FC5431"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FC5431" w:rsidTr="00663E78">
        <w:trPr>
          <w:trHeight w:val="760"/>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FC5431"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検体採取に関する手順を定めた文書には、検体採取に必要な事項（注</w:t>
            </w:r>
            <w:r w:rsidRPr="0051381F">
              <w:rPr>
                <w:rFonts w:ascii="ＭＳ Ｐゴシック" w:hAnsi="ＭＳ Ｐゴシック"/>
                <w:color w:val="FF0000"/>
              </w:rPr>
              <w:t>1</w:t>
            </w:r>
            <w:r w:rsidRPr="0051381F">
              <w:rPr>
                <w:rFonts w:ascii="ＭＳ Ｐゴシック" w:hAnsi="ＭＳ Ｐゴシック" w:hint="eastAsia"/>
                <w:color w:val="FF0000"/>
              </w:rPr>
              <w:t>）を定めていること</w:t>
            </w:r>
            <w:r w:rsidR="002239E6" w:rsidRPr="0073097D">
              <w:rPr>
                <w:rFonts w:ascii="ＭＳ Ｐゴシック" w:hAnsi="ＭＳ Ｐゴシック" w:hint="eastAsia"/>
                <w:color w:val="FF0000"/>
              </w:rPr>
              <w:t>。</w:t>
            </w:r>
          </w:p>
          <w:p w:rsidR="00FC5431" w:rsidRDefault="00FC5431" w:rsidP="00F80143">
            <w:pPr>
              <w:spacing w:line="0" w:lineRule="atLeast"/>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検体の採取に関する手順書</w:t>
            </w:r>
          </w:p>
        </w:tc>
        <w:tc>
          <w:tcPr>
            <w:tcW w:w="1127" w:type="dxa"/>
            <w:tcBorders>
              <w:top w:val="nil"/>
              <w:left w:val="nil"/>
              <w:bottom w:val="single" w:sz="4" w:space="0" w:color="auto"/>
              <w:right w:val="single" w:sz="8" w:space="0" w:color="auto"/>
            </w:tcBorders>
            <w:noWrap/>
            <w:tcMar>
              <w:top w:w="15" w:type="dxa"/>
              <w:left w:w="15" w:type="dxa"/>
              <w:bottom w:w="0" w:type="dxa"/>
              <w:right w:w="15" w:type="dxa"/>
            </w:tcMar>
          </w:tcPr>
          <w:p w:rsidR="00FC5431" w:rsidRDefault="00FC5431" w:rsidP="00F80143">
            <w:pPr>
              <w:spacing w:line="0" w:lineRule="atLeast"/>
              <w:rPr>
                <w:rFonts w:ascii="ＭＳ Ｐゴシック" w:hAnsi="ＭＳ Ｐゴシック" w:cs="Arial Unicode MS"/>
              </w:rPr>
            </w:pPr>
          </w:p>
          <w:p w:rsidR="00663E78" w:rsidRDefault="00663E78" w:rsidP="00F80143">
            <w:pPr>
              <w:spacing w:line="0" w:lineRule="atLeast"/>
              <w:rPr>
                <w:rFonts w:ascii="ＭＳ Ｐゴシック" w:hAnsi="ＭＳ Ｐゴシック" w:cs="Arial Unicode MS"/>
              </w:rPr>
            </w:pPr>
          </w:p>
          <w:p w:rsidR="00FC5431" w:rsidRDefault="00FC5431" w:rsidP="00F80143">
            <w:pPr>
              <w:spacing w:line="0" w:lineRule="atLeast"/>
              <w:rPr>
                <w:rFonts w:ascii="ＭＳ Ｐゴシック" w:hAnsi="ＭＳ Ｐゴシック" w:cs="Arial Unicode MS"/>
              </w:rPr>
            </w:pPr>
            <w:r>
              <w:rPr>
                <w:rFonts w:ascii="ＭＳ Ｐゴシック" w:hAnsi="ＭＳ Ｐゴシック" w:cs="Arial Unicode MS" w:hint="eastAsia"/>
              </w:rPr>
              <w:t>5.3</w:t>
            </w:r>
            <w:r w:rsidR="00732B3D">
              <w:rPr>
                <w:rFonts w:ascii="ＭＳ Ｐゴシック" w:hAnsi="ＭＳ Ｐゴシック" w:cs="Arial Unicode MS" w:hint="eastAsia"/>
              </w:rPr>
              <w:t>考え方ア</w:t>
            </w:r>
          </w:p>
          <w:p w:rsidR="00663E78" w:rsidRDefault="00FC5431" w:rsidP="00F80143">
            <w:pPr>
              <w:spacing w:line="0" w:lineRule="atLeast"/>
              <w:rPr>
                <w:rFonts w:ascii="ＭＳ Ｐゴシック" w:hAnsi="ＭＳ Ｐゴシック" w:cs="Arial Unicode MS"/>
              </w:rPr>
            </w:pPr>
            <w:r>
              <w:rPr>
                <w:rFonts w:ascii="ＭＳ Ｐゴシック" w:hAnsi="ＭＳ Ｐゴシック" w:cs="Arial Unicode MS" w:hint="eastAsia"/>
              </w:rPr>
              <w:t>7.1.1</w:t>
            </w:r>
            <w:r w:rsidR="00732B3D">
              <w:rPr>
                <w:rFonts w:ascii="ＭＳ Ｐゴシック" w:hAnsi="ＭＳ Ｐゴシック" w:cs="Arial Unicode MS" w:hint="eastAsia"/>
              </w:rPr>
              <w:t xml:space="preserve">　</w:t>
            </w:r>
          </w:p>
          <w:p w:rsidR="00FC5431" w:rsidRDefault="00732B3D" w:rsidP="00F80143">
            <w:pPr>
              <w:spacing w:line="0" w:lineRule="atLeast"/>
              <w:rPr>
                <w:rFonts w:ascii="ＭＳ Ｐゴシック" w:hAnsi="ＭＳ Ｐゴシック" w:cs="Arial Unicode MS"/>
              </w:rPr>
            </w:pPr>
            <w:r>
              <w:rPr>
                <w:rFonts w:ascii="ＭＳ Ｐゴシック" w:hAnsi="ＭＳ Ｐゴシック" w:cs="Arial Unicode MS" w:hint="eastAsia"/>
              </w:rPr>
              <w:t>7.1.1考え方</w:t>
            </w:r>
          </w:p>
        </w:tc>
        <w:tc>
          <w:tcPr>
            <w:tcW w:w="697" w:type="dxa"/>
            <w:tcBorders>
              <w:top w:val="nil"/>
              <w:left w:val="nil"/>
              <w:bottom w:val="single" w:sz="4" w:space="0" w:color="auto"/>
              <w:right w:val="single" w:sz="8" w:space="0" w:color="auto"/>
            </w:tcBorders>
          </w:tcPr>
          <w:p w:rsidR="00FC5431" w:rsidRDefault="00FC5431" w:rsidP="00F80143">
            <w:pPr>
              <w:spacing w:line="0" w:lineRule="atLeast"/>
              <w:rPr>
                <w:rFonts w:ascii="ＭＳ Ｐゴシック" w:hAnsi="ＭＳ Ｐゴシック" w:cs="Arial Unicode MS"/>
              </w:rPr>
            </w:pPr>
          </w:p>
        </w:tc>
      </w:tr>
      <w:tr w:rsidR="00FC5431" w:rsidTr="00663E78">
        <w:trPr>
          <w:trHeight w:val="61"/>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FC5431"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手順に従って検体採取及び採取した検体の管理を行っていること</w:t>
            </w:r>
            <w:r w:rsidR="002239E6" w:rsidRPr="0073097D">
              <w:rPr>
                <w:rFonts w:ascii="ＭＳ Ｐゴシック" w:hAnsi="ＭＳ Ｐゴシック" w:hint="eastAsia"/>
                <w:color w:val="FF0000"/>
              </w:rPr>
              <w:t>。</w:t>
            </w:r>
          </w:p>
          <w:p w:rsidR="00FC5431"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検体の採取記録</w:t>
            </w:r>
          </w:p>
          <w:p w:rsidR="00FC5431"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検体の保管記録</w:t>
            </w:r>
          </w:p>
          <w:p w:rsidR="00FC5431"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検体の出納記録</w:t>
            </w:r>
          </w:p>
        </w:tc>
        <w:tc>
          <w:tcPr>
            <w:tcW w:w="1127" w:type="dxa"/>
            <w:tcBorders>
              <w:top w:val="nil"/>
              <w:left w:val="nil"/>
              <w:bottom w:val="single" w:sz="8" w:space="0" w:color="auto"/>
              <w:right w:val="single" w:sz="8" w:space="0" w:color="auto"/>
            </w:tcBorders>
            <w:noWrap/>
            <w:tcMar>
              <w:top w:w="15" w:type="dxa"/>
              <w:left w:w="15" w:type="dxa"/>
              <w:bottom w:w="0" w:type="dxa"/>
              <w:right w:w="15" w:type="dxa"/>
            </w:tcMar>
          </w:tcPr>
          <w:p w:rsidR="00732B3D" w:rsidRDefault="00732B3D" w:rsidP="00F80143">
            <w:pPr>
              <w:spacing w:line="0" w:lineRule="atLeast"/>
              <w:rPr>
                <w:rFonts w:ascii="ＭＳ Ｐゴシック" w:hAnsi="ＭＳ Ｐゴシック" w:cs="Arial Unicode MS"/>
              </w:rPr>
            </w:pPr>
          </w:p>
          <w:p w:rsidR="00663E78" w:rsidRDefault="00FC5431" w:rsidP="00732B3D">
            <w:pPr>
              <w:spacing w:line="0" w:lineRule="atLeast"/>
              <w:rPr>
                <w:rFonts w:ascii="ＭＳ Ｐゴシック" w:hAnsi="ＭＳ Ｐゴシック" w:cs="Arial Unicode MS"/>
              </w:rPr>
            </w:pPr>
            <w:r>
              <w:rPr>
                <w:rFonts w:ascii="ＭＳ Ｐゴシック" w:hAnsi="ＭＳ Ｐゴシック" w:cs="Arial Unicode MS" w:hint="eastAsia"/>
              </w:rPr>
              <w:t>7.1.1</w:t>
            </w:r>
            <w:r w:rsidR="00732B3D">
              <w:rPr>
                <w:rFonts w:ascii="ＭＳ Ｐゴシック" w:hAnsi="ＭＳ Ｐゴシック" w:cs="Arial Unicode MS" w:hint="eastAsia"/>
              </w:rPr>
              <w:t xml:space="preserve">　</w:t>
            </w:r>
          </w:p>
          <w:p w:rsidR="00FC5431" w:rsidRDefault="00FC5431" w:rsidP="00732B3D">
            <w:pPr>
              <w:spacing w:line="0" w:lineRule="atLeast"/>
              <w:rPr>
                <w:rFonts w:ascii="ＭＳ Ｐゴシック" w:hAnsi="ＭＳ Ｐゴシック" w:cs="Arial Unicode MS"/>
              </w:rPr>
            </w:pPr>
            <w:r>
              <w:rPr>
                <w:rFonts w:ascii="ＭＳ Ｐゴシック" w:hAnsi="ＭＳ Ｐゴシック" w:cs="Arial Unicode MS" w:hint="eastAsia"/>
              </w:rPr>
              <w:t>7.1.1</w:t>
            </w:r>
            <w:r w:rsidR="00732B3D">
              <w:rPr>
                <w:rFonts w:ascii="ＭＳ Ｐゴシック" w:hAnsi="ＭＳ Ｐゴシック" w:cs="Arial Unicode MS" w:hint="eastAsia"/>
              </w:rPr>
              <w:t>考え方</w:t>
            </w:r>
          </w:p>
        </w:tc>
        <w:tc>
          <w:tcPr>
            <w:tcW w:w="697" w:type="dxa"/>
            <w:tcBorders>
              <w:top w:val="nil"/>
              <w:left w:val="nil"/>
              <w:bottom w:val="single" w:sz="8" w:space="0" w:color="auto"/>
              <w:right w:val="single" w:sz="8" w:space="0" w:color="auto"/>
            </w:tcBorders>
          </w:tcPr>
          <w:p w:rsidR="00FC5431" w:rsidRDefault="00FC5431" w:rsidP="00F80143">
            <w:pPr>
              <w:spacing w:line="0" w:lineRule="atLeast"/>
              <w:rPr>
                <w:rFonts w:ascii="ＭＳ Ｐゴシック" w:hAnsi="ＭＳ Ｐゴシック" w:cs="Arial Unicode MS"/>
              </w:rPr>
            </w:pPr>
          </w:p>
        </w:tc>
      </w:tr>
    </w:tbl>
    <w:p w:rsidR="005A7C5A" w:rsidRDefault="005A7C5A" w:rsidP="00DC7305">
      <w:pPr>
        <w:pStyle w:val="af1"/>
        <w:spacing w:line="0" w:lineRule="atLeast"/>
        <w:rPr>
          <w:rFonts w:ascii="ＭＳ Ｐゴシック" w:eastAsia="ＭＳ Ｐゴシック" w:hAnsi="ＭＳ Ｐゴシック" w:cs="ＭＳ Ｐゴシック"/>
          <w:kern w:val="0"/>
        </w:rPr>
      </w:pPr>
    </w:p>
    <w:p w:rsidR="005A7C5A" w:rsidRPr="0089057D" w:rsidRDefault="00BA4B61" w:rsidP="005A7C5A">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w:t>
      </w:r>
      <w:r w:rsidRPr="00BA4B61">
        <w:rPr>
          <w:rFonts w:ascii="ＭＳ Ｐ明朝" w:eastAsia="ＭＳ Ｐ明朝" w:hAnsi="ＭＳ Ｐ明朝"/>
          <w:b/>
          <w:sz w:val="16"/>
          <w:szCs w:val="16"/>
        </w:rPr>
        <w:t>1</w:t>
      </w:r>
      <w:r w:rsidRPr="00BA4B61">
        <w:rPr>
          <w:rFonts w:ascii="ＭＳ Ｐ明朝" w:eastAsia="ＭＳ Ｐ明朝" w:hAnsi="ＭＳ Ｐ明朝" w:hint="eastAsia"/>
          <w:b/>
          <w:sz w:val="16"/>
          <w:szCs w:val="16"/>
        </w:rPr>
        <w:t>）：検体採取に必要な事項</w:t>
      </w:r>
    </w:p>
    <w:p w:rsidR="00874A53" w:rsidRDefault="00BA4B61" w:rsidP="005525C3">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00663E78">
        <w:rPr>
          <w:rFonts w:ascii="ＭＳ Ｐ明朝" w:eastAsia="ＭＳ Ｐ明朝" w:hAnsi="ＭＳ Ｐ明朝" w:hint="eastAsia"/>
          <w:kern w:val="0"/>
          <w:sz w:val="16"/>
          <w:szCs w:val="16"/>
          <w:u w:val="single"/>
        </w:rPr>
        <w:t>7.1.1</w:t>
      </w:r>
      <w:r w:rsidRPr="00BA4B61">
        <w:rPr>
          <w:rFonts w:ascii="ＭＳ Ｐ明朝" w:eastAsia="ＭＳ Ｐ明朝" w:hAnsi="ＭＳ Ｐ明朝" w:hint="eastAsia"/>
          <w:kern w:val="0"/>
          <w:sz w:val="16"/>
          <w:szCs w:val="16"/>
          <w:u w:val="single"/>
        </w:rPr>
        <w:t xml:space="preserve">、　</w:t>
      </w:r>
      <w:r w:rsidR="00663E78">
        <w:rPr>
          <w:rFonts w:ascii="ＭＳ Ｐ明朝" w:eastAsia="ＭＳ Ｐ明朝" w:hAnsi="ＭＳ Ｐ明朝" w:hint="eastAsia"/>
          <w:kern w:val="0"/>
          <w:sz w:val="16"/>
          <w:szCs w:val="16"/>
          <w:u w:val="single"/>
        </w:rPr>
        <w:t xml:space="preserve">7.1.2　</w:t>
      </w:r>
      <w:r w:rsidRPr="00BA4B61">
        <w:rPr>
          <w:rFonts w:ascii="ＭＳ Ｐ明朝" w:eastAsia="ＭＳ Ｐ明朝" w:hAnsi="ＭＳ Ｐ明朝" w:hint="eastAsia"/>
          <w:kern w:val="0"/>
          <w:sz w:val="16"/>
          <w:szCs w:val="16"/>
          <w:u w:val="single"/>
        </w:rPr>
        <w:t>検体採取と試験検査</w:t>
      </w:r>
    </w:p>
    <w:p w:rsidR="0017595A" w:rsidRDefault="00663E78">
      <w:pPr>
        <w:autoSpaceDE w:val="0"/>
        <w:autoSpaceDN w:val="0"/>
        <w:adjustRightInd w:val="0"/>
        <w:spacing w:line="240" w:lineRule="atLeast"/>
        <w:jc w:val="left"/>
        <w:rPr>
          <w:rFonts w:ascii="ＭＳ Ｐ明朝" w:eastAsia="ＭＳ Ｐ明朝" w:hAnsi="ＭＳ Ｐ明朝"/>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kern w:val="0"/>
          <w:sz w:val="16"/>
          <w:szCs w:val="16"/>
        </w:rPr>
        <w:t>PET薬剤製造施設は、原材料、</w:t>
      </w:r>
      <w:r w:rsidR="000E6402">
        <w:rPr>
          <w:rFonts w:ascii="ＭＳ Ｐ明朝" w:eastAsia="ＭＳ Ｐ明朝" w:hAnsi="ＭＳ Ｐ明朝"/>
          <w:kern w:val="0"/>
          <w:sz w:val="16"/>
          <w:szCs w:val="16"/>
        </w:rPr>
        <w:t>PET薬剤</w:t>
      </w:r>
      <w:r w:rsidR="00BA4B61" w:rsidRPr="00BA4B61">
        <w:rPr>
          <w:rFonts w:ascii="ＭＳ Ｐ明朝" w:eastAsia="ＭＳ Ｐ明朝" w:hAnsi="ＭＳ Ｐ明朝"/>
          <w:kern w:val="0"/>
          <w:sz w:val="16"/>
          <w:szCs w:val="16"/>
        </w:rPr>
        <w:t>容器、</w:t>
      </w:r>
      <w:r w:rsidR="00EB3669">
        <w:rPr>
          <w:rFonts w:ascii="ＭＳ Ｐ明朝" w:eastAsia="ＭＳ Ｐ明朝" w:hAnsi="ＭＳ Ｐ明朝"/>
          <w:kern w:val="0"/>
          <w:sz w:val="16"/>
          <w:szCs w:val="16"/>
        </w:rPr>
        <w:t>及び</w:t>
      </w:r>
      <w:r w:rsidR="00B07DF5">
        <w:rPr>
          <w:rFonts w:ascii="ＭＳ Ｐ明朝" w:eastAsia="ＭＳ Ｐ明朝" w:hAnsi="ＭＳ Ｐ明朝" w:hint="eastAsia"/>
          <w:kern w:val="0"/>
          <w:sz w:val="16"/>
          <w:szCs w:val="16"/>
        </w:rPr>
        <w:t>PET薬剤</w:t>
      </w:r>
      <w:r w:rsidR="00BA4B61" w:rsidRPr="00BA4B61">
        <w:rPr>
          <w:rFonts w:ascii="ＭＳ Ｐ明朝" w:eastAsia="ＭＳ Ｐ明朝" w:hAnsi="ＭＳ Ｐ明朝"/>
          <w:kern w:val="0"/>
          <w:sz w:val="16"/>
          <w:szCs w:val="16"/>
        </w:rPr>
        <w:t>の</w:t>
      </w:r>
      <w:r w:rsidR="0051381F" w:rsidRPr="0021117B">
        <w:rPr>
          <w:rFonts w:ascii="ＭＳ Ｐ明朝" w:eastAsia="ＭＳ Ｐ明朝" w:hAnsi="ＭＳ Ｐ明朝"/>
          <w:color w:val="000000" w:themeColor="text1"/>
          <w:kern w:val="0"/>
          <w:sz w:val="16"/>
          <w:szCs w:val="16"/>
        </w:rPr>
        <w:t>各試験検査をどのように実施するかを記載した試験検査手順書（標準</w:t>
      </w:r>
      <w:r w:rsidR="0051381F" w:rsidRPr="0021117B">
        <w:rPr>
          <w:rFonts w:ascii="ＭＳ Ｐ明朝" w:eastAsia="ＭＳ Ｐ明朝" w:hAnsi="ＭＳ Ｐ明朝" w:hint="eastAsia"/>
          <w:color w:val="000000" w:themeColor="text1"/>
          <w:kern w:val="0"/>
          <w:sz w:val="16"/>
          <w:szCs w:val="16"/>
        </w:rPr>
        <w:t>操作手順</w:t>
      </w:r>
      <w:r w:rsidR="0051381F" w:rsidRPr="0021117B">
        <w:rPr>
          <w:rFonts w:ascii="ＭＳ Ｐ明朝" w:eastAsia="ＭＳ Ｐ明朝" w:hAnsi="ＭＳ Ｐ明朝"/>
          <w:color w:val="000000" w:themeColor="text1"/>
          <w:kern w:val="0"/>
          <w:sz w:val="16"/>
          <w:szCs w:val="16"/>
        </w:rPr>
        <w:t>書）を備えていなければならない</w:t>
      </w:r>
      <w:r w:rsidR="00BA4B61" w:rsidRPr="0021117B">
        <w:rPr>
          <w:rFonts w:ascii="ＭＳ Ｐ明朝" w:eastAsia="ＭＳ Ｐ明朝" w:hAnsi="ＭＳ Ｐ明朝"/>
          <w:color w:val="000000" w:themeColor="text1"/>
          <w:kern w:val="0"/>
          <w:sz w:val="16"/>
          <w:szCs w:val="16"/>
        </w:rPr>
        <w:t>。試験検査項</w:t>
      </w:r>
      <w:r w:rsidR="00BA4B61" w:rsidRPr="00BA4B61">
        <w:rPr>
          <w:rFonts w:ascii="ＭＳ Ｐ明朝" w:eastAsia="ＭＳ Ｐ明朝" w:hAnsi="ＭＳ Ｐ明朝"/>
          <w:kern w:val="0"/>
          <w:sz w:val="16"/>
          <w:szCs w:val="16"/>
        </w:rPr>
        <w:t>目には、例えば同一性、容量、純度</w:t>
      </w:r>
      <w:r w:rsidR="00DF6761">
        <w:rPr>
          <w:rFonts w:ascii="ＭＳ Ｐ明朝" w:eastAsia="ＭＳ Ｐ明朝" w:hAnsi="ＭＳ Ｐ明朝"/>
          <w:kern w:val="0"/>
          <w:sz w:val="16"/>
          <w:szCs w:val="16"/>
        </w:rPr>
        <w:t>等</w:t>
      </w:r>
      <w:r w:rsidR="00BA4B61" w:rsidRPr="00BA4B61">
        <w:rPr>
          <w:rFonts w:ascii="ＭＳ Ｐ明朝" w:eastAsia="ＭＳ Ｐ明朝" w:hAnsi="ＭＳ Ｐ明朝"/>
          <w:kern w:val="0"/>
          <w:sz w:val="16"/>
          <w:szCs w:val="16"/>
        </w:rPr>
        <w:t>を含めた適切な規格を用意し、十分な感度、特異性、</w:t>
      </w:r>
      <w:r w:rsidR="00EB3669">
        <w:rPr>
          <w:rFonts w:ascii="ＭＳ Ｐ明朝" w:eastAsia="ＭＳ Ｐ明朝" w:hAnsi="ＭＳ Ｐ明朝"/>
          <w:kern w:val="0"/>
          <w:sz w:val="16"/>
          <w:szCs w:val="16"/>
        </w:rPr>
        <w:t>及び</w:t>
      </w:r>
      <w:r w:rsidR="00BA4B61" w:rsidRPr="00BA4B61">
        <w:rPr>
          <w:rFonts w:ascii="ＭＳ Ｐ明朝" w:eastAsia="ＭＳ Ｐ明朝" w:hAnsi="ＭＳ Ｐ明朝"/>
          <w:kern w:val="0"/>
          <w:sz w:val="16"/>
          <w:szCs w:val="16"/>
        </w:rPr>
        <w:t>精度を持つ適切な試験方法を確立する必要がある。</w:t>
      </w:r>
      <w:r w:rsidR="00BA4B61" w:rsidRPr="00BA4B61">
        <w:rPr>
          <w:rFonts w:ascii="ＭＳ Ｐ明朝" w:eastAsia="ＭＳ Ｐ明朝" w:hAnsi="ＭＳ Ｐ明朝" w:hint="eastAsia"/>
          <w:sz w:val="16"/>
          <w:szCs w:val="16"/>
        </w:rPr>
        <w:t>施設内で調製した</w:t>
      </w:r>
      <w:r w:rsidR="00875CD0">
        <w:rPr>
          <w:rFonts w:ascii="ＭＳ Ｐ明朝" w:eastAsia="ＭＳ Ｐ明朝" w:hAnsi="ＭＳ Ｐ明朝" w:hint="eastAsia"/>
          <w:sz w:val="16"/>
          <w:szCs w:val="16"/>
        </w:rPr>
        <w:t>全て</w:t>
      </w:r>
      <w:r w:rsidR="00BA4B61" w:rsidRPr="00BA4B61">
        <w:rPr>
          <w:rFonts w:ascii="ＭＳ Ｐ明朝" w:eastAsia="ＭＳ Ｐ明朝" w:hAnsi="ＭＳ Ｐ明朝" w:hint="eastAsia"/>
          <w:sz w:val="16"/>
          <w:szCs w:val="16"/>
        </w:rPr>
        <w:t>の試薬あるいは溶液は、十分に管理され</w:t>
      </w:r>
      <w:r w:rsidR="00BA4B61" w:rsidRPr="00BA4B61">
        <w:rPr>
          <w:rFonts w:ascii="ＭＳ Ｐ明朝" w:eastAsia="ＭＳ Ｐ明朝" w:hAnsi="ＭＳ Ｐ明朝"/>
          <w:sz w:val="16"/>
          <w:szCs w:val="16"/>
        </w:rPr>
        <w:t>(必要であれば温度管理等)、名称、組成、</w:t>
      </w:r>
      <w:r w:rsidR="00EB3669">
        <w:rPr>
          <w:rFonts w:ascii="ＭＳ Ｐ明朝" w:eastAsia="ＭＳ Ｐ明朝" w:hAnsi="ＭＳ Ｐ明朝"/>
          <w:sz w:val="16"/>
          <w:szCs w:val="16"/>
        </w:rPr>
        <w:t>及び</w:t>
      </w:r>
      <w:r w:rsidR="00B07DF5">
        <w:rPr>
          <w:rFonts w:ascii="ＭＳ Ｐ明朝" w:eastAsia="ＭＳ Ｐ明朝" w:hAnsi="ＭＳ Ｐ明朝" w:hint="eastAsia"/>
          <w:sz w:val="16"/>
          <w:szCs w:val="16"/>
        </w:rPr>
        <w:t>使用</w:t>
      </w:r>
      <w:r w:rsidR="00BA4B61" w:rsidRPr="00BA4B61">
        <w:rPr>
          <w:rFonts w:ascii="ＭＳ Ｐ明朝" w:eastAsia="ＭＳ Ｐ明朝" w:hAnsi="ＭＳ Ｐ明朝"/>
          <w:sz w:val="16"/>
          <w:szCs w:val="16"/>
        </w:rPr>
        <w:t>期限日に関する適切なラベルを貼付されていなければならない。</w:t>
      </w:r>
    </w:p>
    <w:p w:rsidR="004E6743" w:rsidRDefault="001B1FA3">
      <w:pPr>
        <w:ind w:firstLine="160"/>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試験検体</w:t>
      </w:r>
      <w:r w:rsidR="00EB3669">
        <w:rPr>
          <w:rFonts w:ascii="ＭＳ Ｐ明朝" w:eastAsia="ＭＳ Ｐ明朝" w:hAnsi="ＭＳ Ｐ明朝" w:hint="eastAsia"/>
          <w:sz w:val="16"/>
          <w:szCs w:val="16"/>
        </w:rPr>
        <w:t>及び</w:t>
      </w:r>
      <w:r w:rsidR="00BA4B61" w:rsidRPr="00BA4B61">
        <w:rPr>
          <w:rFonts w:ascii="ＭＳ Ｐ明朝" w:eastAsia="ＭＳ Ｐ明朝" w:hAnsi="ＭＳ Ｐ明朝" w:hint="eastAsia"/>
          <w:sz w:val="16"/>
          <w:szCs w:val="16"/>
        </w:rPr>
        <w:t>試験の記録に関して、以下の事項を記録し保管しなければならない（試験検査記録書）。</w:t>
      </w:r>
    </w:p>
    <w:p w:rsidR="004E6743" w:rsidRPr="0073097D" w:rsidRDefault="002239E6">
      <w:pPr>
        <w:pStyle w:val="af6"/>
        <w:numPr>
          <w:ilvl w:val="2"/>
          <w:numId w:val="64"/>
        </w:numPr>
        <w:ind w:leftChars="0" w:left="426" w:hanging="283"/>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検体名とロット番号、もしくは製造番号</w:t>
      </w:r>
    </w:p>
    <w:p w:rsidR="004E6743" w:rsidRPr="0073097D" w:rsidRDefault="002239E6">
      <w:pPr>
        <w:pStyle w:val="af6"/>
        <w:numPr>
          <w:ilvl w:val="2"/>
          <w:numId w:val="64"/>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検体採取年月日、採取した者の氏名</w:t>
      </w:r>
    </w:p>
    <w:p w:rsidR="004E6743" w:rsidRDefault="00BA4B61">
      <w:pPr>
        <w:pStyle w:val="af6"/>
        <w:numPr>
          <w:ilvl w:val="2"/>
          <w:numId w:val="64"/>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試験検査項目、試験検査実施年月日（作業時刻も含む）、試験検査を行った者の氏名及び試験検査の結果（</w:t>
      </w:r>
      <w:r w:rsidR="0051381F" w:rsidRPr="0051381F">
        <w:rPr>
          <w:rFonts w:ascii="ＭＳ Ｐ明朝" w:eastAsia="ＭＳ Ｐ明朝" w:hAnsi="ＭＳ Ｐ明朝" w:hint="eastAsia"/>
          <w:color w:val="000000" w:themeColor="text1"/>
          <w:sz w:val="16"/>
          <w:szCs w:val="16"/>
        </w:rPr>
        <w:t>あれば</w:t>
      </w:r>
      <w:r w:rsidRPr="00BA4B61">
        <w:rPr>
          <w:rFonts w:ascii="ＭＳ Ｐ明朝" w:eastAsia="ＭＳ Ｐ明朝" w:hAnsi="ＭＳ Ｐ明朝"/>
          <w:sz w:val="16"/>
          <w:szCs w:val="16"/>
        </w:rPr>
        <w:t>生データ管理番号もしくは試験検査結果報告書番号の記載）</w:t>
      </w:r>
    </w:p>
    <w:p w:rsidR="004E6743" w:rsidRDefault="00BA4B61">
      <w:pPr>
        <w:pStyle w:val="af6"/>
        <w:numPr>
          <w:ilvl w:val="2"/>
          <w:numId w:val="64"/>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試験検査の結果の判定の内容、判定をした年月日</w:t>
      </w:r>
      <w:r w:rsidR="00EB3669">
        <w:rPr>
          <w:rFonts w:ascii="ＭＳ Ｐ明朝" w:eastAsia="ＭＳ Ｐ明朝" w:hAnsi="ＭＳ Ｐ明朝"/>
          <w:sz w:val="16"/>
          <w:szCs w:val="16"/>
        </w:rPr>
        <w:t>及び</w:t>
      </w:r>
      <w:r w:rsidRPr="00BA4B61">
        <w:rPr>
          <w:rFonts w:ascii="ＭＳ Ｐ明朝" w:eastAsia="ＭＳ Ｐ明朝" w:hAnsi="ＭＳ Ｐ明朝"/>
          <w:sz w:val="16"/>
          <w:szCs w:val="16"/>
        </w:rPr>
        <w:t>判定を行った者の氏名</w:t>
      </w:r>
    </w:p>
    <w:p w:rsidR="004E6743" w:rsidRDefault="001B1FA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F17102">
        <w:rPr>
          <w:rFonts w:ascii="ＭＳ Ｐ明朝" w:eastAsia="ＭＳ Ｐ明朝" w:hAnsi="ＭＳ Ｐ明朝" w:hint="eastAsia"/>
          <w:sz w:val="16"/>
          <w:szCs w:val="16"/>
        </w:rPr>
        <w:t>また</w:t>
      </w:r>
      <w:r w:rsidR="00BA4B61" w:rsidRPr="00BA4B61">
        <w:rPr>
          <w:rFonts w:ascii="ＭＳ Ｐ明朝" w:eastAsia="ＭＳ Ｐ明朝" w:hAnsi="ＭＳ Ｐ明朝" w:hint="eastAsia"/>
          <w:sz w:val="16"/>
          <w:szCs w:val="16"/>
        </w:rPr>
        <w:t>、以下の書類を作成、保管しておくこと。</w:t>
      </w:r>
    </w:p>
    <w:p w:rsidR="004E6743" w:rsidRDefault="00BA4B61">
      <w:pPr>
        <w:pStyle w:val="af6"/>
        <w:numPr>
          <w:ilvl w:val="2"/>
          <w:numId w:val="65"/>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試験検査手順書（試験検査指図書）（通常、</w:t>
      </w:r>
      <w:r w:rsidR="00B07DF5">
        <w:rPr>
          <w:rFonts w:ascii="ＭＳ Ｐ明朝" w:eastAsia="ＭＳ Ｐ明朝" w:hAnsi="ＭＳ Ｐ明朝" w:hint="eastAsia"/>
          <w:sz w:val="16"/>
          <w:szCs w:val="16"/>
        </w:rPr>
        <w:t>「</w:t>
      </w:r>
      <w:r w:rsidRPr="00BA4B61">
        <w:rPr>
          <w:rFonts w:ascii="ＭＳ Ｐ明朝" w:eastAsia="ＭＳ Ｐ明朝" w:hAnsi="ＭＳ Ｐ明朝"/>
          <w:sz w:val="16"/>
          <w:szCs w:val="16"/>
        </w:rPr>
        <w:t>PET薬剤に関する文書</w:t>
      </w:r>
      <w:r w:rsidR="00B07DF5">
        <w:rPr>
          <w:rFonts w:ascii="ＭＳ Ｐ明朝" w:eastAsia="ＭＳ Ｐ明朝" w:hAnsi="ＭＳ Ｐ明朝" w:hint="eastAsia"/>
          <w:sz w:val="16"/>
          <w:szCs w:val="16"/>
        </w:rPr>
        <w:t>」</w:t>
      </w:r>
      <w:r w:rsidRPr="00BA4B61">
        <w:rPr>
          <w:rFonts w:ascii="ＭＳ Ｐ明朝" w:eastAsia="ＭＳ Ｐ明朝" w:hAnsi="ＭＳ Ｐ明朝"/>
          <w:sz w:val="16"/>
          <w:szCs w:val="16"/>
        </w:rPr>
        <w:t>中に収載する）</w:t>
      </w:r>
    </w:p>
    <w:p w:rsidR="004E6743" w:rsidRDefault="00BA4B61">
      <w:pPr>
        <w:pStyle w:val="af6"/>
        <w:numPr>
          <w:ilvl w:val="2"/>
          <w:numId w:val="65"/>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各試験項目の生データ（各試験に供した検体の名称</w:t>
      </w:r>
      <w:r w:rsidR="00EB3669">
        <w:rPr>
          <w:rFonts w:ascii="ＭＳ Ｐ明朝" w:eastAsia="ＭＳ Ｐ明朝" w:hAnsi="ＭＳ Ｐ明朝"/>
          <w:sz w:val="16"/>
          <w:szCs w:val="16"/>
        </w:rPr>
        <w:t>及び</w:t>
      </w:r>
      <w:r w:rsidRPr="00BA4B61">
        <w:rPr>
          <w:rFonts w:ascii="ＭＳ Ｐ明朝" w:eastAsia="ＭＳ Ｐ明朝" w:hAnsi="ＭＳ Ｐ明朝"/>
          <w:sz w:val="16"/>
          <w:szCs w:val="16"/>
        </w:rPr>
        <w:t>量、試験検査実施日時、必要な計算プロセス、全データの完全な記録(グラフ、チャート、</w:t>
      </w:r>
      <w:r w:rsidR="00EB3669">
        <w:rPr>
          <w:rFonts w:ascii="ＭＳ Ｐ明朝" w:eastAsia="ＭＳ Ｐ明朝" w:hAnsi="ＭＳ Ｐ明朝"/>
          <w:sz w:val="16"/>
          <w:szCs w:val="16"/>
        </w:rPr>
        <w:t>及び</w:t>
      </w:r>
      <w:r w:rsidRPr="00BA4B61">
        <w:rPr>
          <w:rFonts w:ascii="ＭＳ Ｐ明朝" w:eastAsia="ＭＳ Ｐ明朝" w:hAnsi="ＭＳ Ｐ明朝"/>
          <w:sz w:val="16"/>
          <w:szCs w:val="16"/>
        </w:rPr>
        <w:t>スペクトル)</w:t>
      </w:r>
      <w:r w:rsidR="004E6743">
        <w:rPr>
          <w:rFonts w:ascii="ＭＳ Ｐ明朝" w:eastAsia="ＭＳ Ｐ明朝" w:hAnsi="ＭＳ Ｐ明朝" w:hint="eastAsia"/>
          <w:sz w:val="16"/>
          <w:szCs w:val="16"/>
        </w:rPr>
        <w:t>、それぞれ</w:t>
      </w:r>
      <w:r w:rsidR="00954B17" w:rsidRPr="00954B17">
        <w:rPr>
          <w:rFonts w:ascii="ＭＳ Ｐ明朝" w:eastAsia="ＭＳ Ｐ明朝" w:hAnsi="ＭＳ Ｐ明朝"/>
          <w:sz w:val="16"/>
          <w:szCs w:val="16"/>
        </w:rPr>
        <w:t>管理番号を付けトレースできること</w:t>
      </w:r>
      <w:r w:rsidRPr="00BA4B61">
        <w:rPr>
          <w:rFonts w:ascii="ＭＳ Ｐ明朝" w:eastAsia="ＭＳ Ｐ明朝" w:hAnsi="ＭＳ Ｐ明朝"/>
          <w:sz w:val="16"/>
          <w:szCs w:val="16"/>
        </w:rPr>
        <w:t>）</w:t>
      </w:r>
      <w:r w:rsidR="004E6743">
        <w:rPr>
          <w:rFonts w:ascii="ＭＳ Ｐ明朝" w:eastAsia="ＭＳ Ｐ明朝" w:hAnsi="ＭＳ Ｐ明朝" w:hint="eastAsia"/>
          <w:sz w:val="16"/>
          <w:szCs w:val="16"/>
        </w:rPr>
        <w:t>、</w:t>
      </w:r>
      <w:r w:rsidRPr="00BA4B61">
        <w:rPr>
          <w:rFonts w:ascii="ＭＳ Ｐ明朝" w:eastAsia="ＭＳ Ｐ明朝" w:hAnsi="ＭＳ Ｐ明朝"/>
          <w:sz w:val="16"/>
          <w:szCs w:val="16"/>
        </w:rPr>
        <w:t>もしくはこれらの情報が記載された試験検査結果報告書</w:t>
      </w:r>
    </w:p>
    <w:p w:rsidR="004E6743" w:rsidRDefault="00BA4B61">
      <w:pPr>
        <w:pStyle w:val="af6"/>
        <w:numPr>
          <w:ilvl w:val="2"/>
          <w:numId w:val="65"/>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試験検査に用いられる標準品</w:t>
      </w:r>
      <w:r w:rsidR="00B07DF5">
        <w:rPr>
          <w:rFonts w:ascii="ＭＳ Ｐ明朝" w:eastAsia="ＭＳ Ｐ明朝" w:hAnsi="ＭＳ Ｐ明朝" w:hint="eastAsia"/>
          <w:sz w:val="16"/>
          <w:szCs w:val="16"/>
        </w:rPr>
        <w:t>の使用期限の確認の記録</w:t>
      </w:r>
    </w:p>
    <w:p w:rsidR="004E6743" w:rsidRDefault="00BA4B61">
      <w:pPr>
        <w:pStyle w:val="af6"/>
        <w:numPr>
          <w:ilvl w:val="2"/>
          <w:numId w:val="65"/>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試験検査に用いられる試薬、試液等</w:t>
      </w:r>
      <w:r w:rsidR="00B07DF5">
        <w:rPr>
          <w:rFonts w:ascii="ＭＳ Ｐ明朝" w:eastAsia="ＭＳ Ｐ明朝" w:hAnsi="ＭＳ Ｐ明朝" w:hint="eastAsia"/>
          <w:sz w:val="16"/>
          <w:szCs w:val="16"/>
        </w:rPr>
        <w:t>の使用期限の確認の記録</w:t>
      </w:r>
    </w:p>
    <w:p w:rsidR="004E6743" w:rsidRDefault="001B1FA3" w:rsidP="00F109D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各試験項目の試験の生データの一部</w:t>
      </w:r>
      <w:r w:rsidR="00BA4B61" w:rsidRPr="00BA4B61">
        <w:rPr>
          <w:rFonts w:ascii="ＭＳ Ｐ明朝" w:eastAsia="ＭＳ Ｐ明朝" w:hAnsi="ＭＳ Ｐ明朝"/>
          <w:sz w:val="16"/>
          <w:szCs w:val="16"/>
        </w:rPr>
        <w:t>(クロマトグラム、スペクトル、</w:t>
      </w:r>
      <w:r w:rsidR="00EB3669">
        <w:rPr>
          <w:rFonts w:ascii="ＭＳ Ｐ明朝" w:eastAsia="ＭＳ Ｐ明朝" w:hAnsi="ＭＳ Ｐ明朝"/>
          <w:sz w:val="16"/>
          <w:szCs w:val="16"/>
        </w:rPr>
        <w:t>及び</w:t>
      </w:r>
      <w:r w:rsidR="00BA4B61" w:rsidRPr="00BA4B61">
        <w:rPr>
          <w:rFonts w:ascii="ＭＳ Ｐ明朝" w:eastAsia="ＭＳ Ｐ明朝" w:hAnsi="ＭＳ Ｐ明朝"/>
          <w:sz w:val="16"/>
          <w:szCs w:val="16"/>
        </w:rPr>
        <w:t>プリントアウトしたものや計算内容</w:t>
      </w:r>
      <w:r w:rsidR="00DF6761">
        <w:rPr>
          <w:rFonts w:ascii="ＭＳ Ｐ明朝" w:eastAsia="ＭＳ Ｐ明朝" w:hAnsi="ＭＳ Ｐ明朝"/>
          <w:sz w:val="16"/>
          <w:szCs w:val="16"/>
        </w:rPr>
        <w:t>等</w:t>
      </w:r>
      <w:r w:rsidR="00BA4B61" w:rsidRPr="00BA4B61">
        <w:rPr>
          <w:rFonts w:ascii="ＭＳ Ｐ明朝" w:eastAsia="ＭＳ Ｐ明朝" w:hAnsi="ＭＳ Ｐ明朝"/>
          <w:sz w:val="16"/>
          <w:szCs w:val="16"/>
        </w:rPr>
        <w:t>)</w:t>
      </w:r>
      <w:r w:rsidR="00B07DF5">
        <w:rPr>
          <w:rFonts w:ascii="ＭＳ Ｐ明朝" w:eastAsia="ＭＳ Ｐ明朝" w:hAnsi="ＭＳ Ｐ明朝" w:hint="eastAsia"/>
          <w:sz w:val="16"/>
          <w:szCs w:val="16"/>
        </w:rPr>
        <w:t>や</w:t>
      </w:r>
      <w:r w:rsidR="00BA4B61" w:rsidRPr="00BA4B61">
        <w:rPr>
          <w:rFonts w:ascii="ＭＳ Ｐ明朝" w:eastAsia="ＭＳ Ｐ明朝" w:hAnsi="ＭＳ Ｐ明朝" w:hint="eastAsia"/>
          <w:sz w:val="16"/>
          <w:szCs w:val="16"/>
        </w:rPr>
        <w:t>試験検査結果報告書は、試験検査記録書とともに出荷判定資料とする。</w:t>
      </w:r>
    </w:p>
    <w:p w:rsidR="00DC7305" w:rsidRDefault="00DC7305" w:rsidP="00DC7305">
      <w:pPr>
        <w:pStyle w:val="af1"/>
        <w:spacing w:line="0" w:lineRule="atLeast"/>
        <w:rPr>
          <w:rFonts w:ascii="Century" w:eastAsia="ＭＳ Ｐゴシック" w:hAnsi="Century"/>
          <w:szCs w:val="16"/>
        </w:rPr>
      </w:pPr>
      <w:r>
        <w:rPr>
          <w:rFonts w:ascii="ＭＳ Ｐゴシック" w:eastAsia="ＭＳ Ｐゴシック" w:hAnsi="ＭＳ Ｐゴシック" w:cs="ＭＳ Ｐゴシック"/>
          <w:kern w:val="0"/>
        </w:rPr>
        <w:br w:type="page"/>
      </w:r>
    </w:p>
    <w:tbl>
      <w:tblPr>
        <w:tblW w:w="8504" w:type="dxa"/>
        <w:tblLayout w:type="fixed"/>
        <w:tblCellMar>
          <w:left w:w="0" w:type="dxa"/>
          <w:right w:w="0" w:type="dxa"/>
        </w:tblCellMar>
        <w:tblLook w:val="0000" w:firstRow="0" w:lastRow="0" w:firstColumn="0" w:lastColumn="0" w:noHBand="0" w:noVBand="0"/>
      </w:tblPr>
      <w:tblGrid>
        <w:gridCol w:w="6678"/>
        <w:gridCol w:w="1095"/>
        <w:gridCol w:w="731"/>
      </w:tblGrid>
      <w:tr w:rsidR="00FC5431" w:rsidTr="00313470">
        <w:trPr>
          <w:cantSplit/>
          <w:trHeight w:val="129"/>
        </w:trPr>
        <w:tc>
          <w:tcPr>
            <w:tcW w:w="7773"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FC5431" w:rsidRDefault="00FC5431"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313470">
              <w:rPr>
                <w:rFonts w:ascii="ＭＳ Ｐゴシック" w:hAnsi="ＭＳ Ｐゴシック" w:hint="eastAsia"/>
              </w:rPr>
              <w:t>5</w:t>
            </w:r>
            <w:r>
              <w:rPr>
                <w:rFonts w:ascii="ＭＳ Ｐゴシック" w:hAnsi="ＭＳ Ｐゴシック" w:hint="eastAsia"/>
              </w:rPr>
              <w:t>：試験検査システム</w:t>
            </w:r>
          </w:p>
        </w:tc>
        <w:tc>
          <w:tcPr>
            <w:tcW w:w="731" w:type="dxa"/>
            <w:tcBorders>
              <w:top w:val="single" w:sz="8" w:space="0" w:color="auto"/>
              <w:left w:val="single" w:sz="8" w:space="0" w:color="auto"/>
              <w:bottom w:val="single" w:sz="4" w:space="0" w:color="auto"/>
              <w:right w:val="single" w:sz="8" w:space="0" w:color="auto"/>
            </w:tcBorders>
          </w:tcPr>
          <w:p w:rsidR="00FC5431"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FC5431" w:rsidTr="00313470">
        <w:trPr>
          <w:trHeight w:val="222"/>
        </w:trPr>
        <w:tc>
          <w:tcPr>
            <w:tcW w:w="7773"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5A29F5" w:rsidRDefault="00FC5431" w:rsidP="00A26976">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5-3：</w:t>
            </w:r>
            <w:r w:rsidRPr="002B0F91">
              <w:rPr>
                <w:rFonts w:ascii="ＭＳ Ｐゴシック" w:hAnsi="ＭＳ Ｐゴシック" w:hint="eastAsia"/>
                <w:sz w:val="24"/>
                <w:szCs w:val="24"/>
              </w:rPr>
              <w:t>施設及び設備の管理（手順書に基づく試験検査設備・</w:t>
            </w:r>
            <w:r w:rsidR="00613822" w:rsidRPr="00A26976">
              <w:rPr>
                <w:rFonts w:ascii="ＭＳ Ｐゴシック" w:hAnsi="ＭＳ Ｐゴシック" w:hint="eastAsia"/>
                <w:sz w:val="24"/>
                <w:szCs w:val="24"/>
              </w:rPr>
              <w:t>機器</w:t>
            </w:r>
            <w:r w:rsidRPr="002B0F91">
              <w:rPr>
                <w:rFonts w:ascii="ＭＳ Ｐゴシック" w:hAnsi="ＭＳ Ｐゴシック" w:hint="eastAsia"/>
                <w:sz w:val="24"/>
                <w:szCs w:val="24"/>
              </w:rPr>
              <w:t>の適格性評価の活動状況）</w:t>
            </w:r>
          </w:p>
        </w:tc>
        <w:tc>
          <w:tcPr>
            <w:tcW w:w="731" w:type="dxa"/>
            <w:tcBorders>
              <w:top w:val="single" w:sz="4" w:space="0" w:color="auto"/>
              <w:left w:val="single" w:sz="8" w:space="0" w:color="auto"/>
              <w:bottom w:val="single" w:sz="4" w:space="0" w:color="auto"/>
              <w:right w:val="single" w:sz="8" w:space="0" w:color="000000"/>
            </w:tcBorders>
          </w:tcPr>
          <w:p w:rsidR="00FC5431" w:rsidRDefault="00FC5431" w:rsidP="00F80143">
            <w:pPr>
              <w:spacing w:line="0" w:lineRule="atLeast"/>
              <w:rPr>
                <w:rFonts w:ascii="ＭＳ Ｐゴシック" w:hAnsi="ＭＳ Ｐゴシック"/>
              </w:rPr>
            </w:pPr>
          </w:p>
        </w:tc>
      </w:tr>
      <w:tr w:rsidR="00FC5431" w:rsidTr="00313470">
        <w:trPr>
          <w:trHeight w:val="64"/>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FC5431" w:rsidRDefault="00FC5431"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095"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FC5431" w:rsidRDefault="00FC5431"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31" w:type="dxa"/>
            <w:tcBorders>
              <w:top w:val="nil"/>
              <w:left w:val="nil"/>
              <w:bottom w:val="double" w:sz="6" w:space="0" w:color="auto"/>
              <w:right w:val="single" w:sz="8" w:space="0" w:color="auto"/>
            </w:tcBorders>
          </w:tcPr>
          <w:p w:rsidR="00FC5431"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FC5431" w:rsidTr="00313470">
        <w:trPr>
          <w:trHeight w:val="35"/>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FC5431" w:rsidRPr="00223AF1" w:rsidRDefault="0051381F" w:rsidP="00F80143">
            <w:pPr>
              <w:spacing w:line="0" w:lineRule="atLeast"/>
              <w:rPr>
                <w:rFonts w:ascii="ＭＳ Ｐゴシック" w:hAnsi="ＭＳ Ｐゴシック"/>
                <w:color w:val="FF0000"/>
              </w:rPr>
            </w:pPr>
            <w:r w:rsidRPr="0051381F">
              <w:rPr>
                <w:rFonts w:ascii="ＭＳ Ｐゴシック" w:hAnsi="ＭＳ Ｐゴシック" w:hint="eastAsia"/>
                <w:color w:val="FF0000"/>
              </w:rPr>
              <w:t>試験検査設備・</w:t>
            </w:r>
            <w:r w:rsidR="00613822" w:rsidRPr="00A26976">
              <w:rPr>
                <w:rFonts w:ascii="ＭＳ Ｐゴシック" w:hAnsi="ＭＳ Ｐゴシック" w:hint="eastAsia"/>
                <w:color w:val="FF0000"/>
              </w:rPr>
              <w:t>機器</w:t>
            </w:r>
            <w:r w:rsidRPr="0051381F">
              <w:rPr>
                <w:rFonts w:ascii="ＭＳ Ｐゴシック" w:hAnsi="ＭＳ Ｐゴシック" w:hint="eastAsia"/>
                <w:color w:val="FF0000"/>
              </w:rPr>
              <w:t>の適格性評価手順を定めた文書には、適格性確認として留意すべき事項（注</w:t>
            </w:r>
            <w:r w:rsidRPr="0051381F">
              <w:rPr>
                <w:rFonts w:ascii="ＭＳ Ｐゴシック" w:hAnsi="ＭＳ Ｐゴシック"/>
                <w:color w:val="FF0000"/>
              </w:rPr>
              <w:t>1</w:t>
            </w:r>
            <w:r w:rsidRPr="0051381F">
              <w:rPr>
                <w:rFonts w:ascii="ＭＳ Ｐゴシック" w:hAnsi="ＭＳ Ｐゴシック" w:hint="eastAsia"/>
                <w:color w:val="FF0000"/>
              </w:rPr>
              <w:t>）を定めていること。</w:t>
            </w:r>
          </w:p>
          <w:p w:rsidR="00FC5431" w:rsidRPr="0073097D" w:rsidRDefault="002239E6" w:rsidP="00F80143">
            <w:pPr>
              <w:spacing w:line="0" w:lineRule="atLeast"/>
              <w:rPr>
                <w:rFonts w:ascii="ＭＳ Ｐゴシック" w:hAnsi="ＭＳ Ｐゴシック"/>
                <w:color w:val="FF0000"/>
              </w:rPr>
            </w:pPr>
            <w:r w:rsidRPr="0073097D">
              <w:rPr>
                <w:rFonts w:ascii="ＭＳ Ｐゴシック" w:hAnsi="ＭＳ Ｐゴシック" w:hint="eastAsia"/>
              </w:rPr>
              <w:t>・</w:t>
            </w:r>
            <w:r w:rsidRPr="0073097D">
              <w:rPr>
                <w:rFonts w:ascii="ＭＳ Ｐゴシック" w:hAnsi="ＭＳ Ｐゴシック" w:hint="eastAsia"/>
                <w:color w:val="FF0000"/>
              </w:rPr>
              <w:t>バリデーションに関する手順</w:t>
            </w:r>
          </w:p>
          <w:p w:rsidR="00313470" w:rsidRDefault="00313470" w:rsidP="00F80143">
            <w:pPr>
              <w:spacing w:line="0" w:lineRule="atLeast"/>
              <w:rPr>
                <w:rFonts w:ascii="ＭＳ Ｐゴシック" w:hAnsi="ＭＳ Ｐゴシック"/>
              </w:rPr>
            </w:pPr>
          </w:p>
          <w:p w:rsidR="00FC5431" w:rsidRDefault="00FC5431" w:rsidP="00F80143">
            <w:pPr>
              <w:spacing w:line="0" w:lineRule="atLeast"/>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試験検査に係る施設及び設備</w:t>
            </w:r>
            <w:r w:rsidR="00613822" w:rsidRPr="00A26976">
              <w:rPr>
                <w:rFonts w:ascii="ＭＳ Ｐゴシック" w:hAnsi="ＭＳ Ｐゴシック" w:hint="eastAsia"/>
                <w:color w:val="FF0000"/>
              </w:rPr>
              <w:t>・機器</w:t>
            </w:r>
            <w:r w:rsidR="0051381F" w:rsidRPr="0051381F">
              <w:rPr>
                <w:rFonts w:ascii="ＭＳ Ｐゴシック" w:hAnsi="ＭＳ Ｐゴシック" w:hint="eastAsia"/>
                <w:color w:val="FF0000"/>
              </w:rPr>
              <w:t>の管理に関する手順書</w:t>
            </w:r>
          </w:p>
        </w:tc>
        <w:tc>
          <w:tcPr>
            <w:tcW w:w="1095" w:type="dxa"/>
            <w:tcBorders>
              <w:top w:val="nil"/>
              <w:left w:val="nil"/>
              <w:bottom w:val="single" w:sz="4" w:space="0" w:color="auto"/>
              <w:right w:val="single" w:sz="8" w:space="0" w:color="auto"/>
            </w:tcBorders>
            <w:noWrap/>
            <w:tcMar>
              <w:top w:w="15" w:type="dxa"/>
              <w:left w:w="15" w:type="dxa"/>
              <w:bottom w:w="0" w:type="dxa"/>
              <w:right w:w="15" w:type="dxa"/>
            </w:tcMar>
          </w:tcPr>
          <w:p w:rsidR="00FC5431" w:rsidRDefault="00FC5431" w:rsidP="00F80143">
            <w:pPr>
              <w:spacing w:line="0" w:lineRule="atLeast"/>
              <w:rPr>
                <w:rFonts w:ascii="ＭＳ Ｐゴシック" w:hAnsi="ＭＳ Ｐゴシック" w:cs="Arial Unicode MS"/>
              </w:rPr>
            </w:pPr>
          </w:p>
          <w:p w:rsidR="00FC5431" w:rsidRDefault="00FC5431" w:rsidP="00F80143">
            <w:pPr>
              <w:spacing w:line="0" w:lineRule="atLeast"/>
              <w:rPr>
                <w:rFonts w:ascii="ＭＳ Ｐゴシック" w:hAnsi="ＭＳ Ｐゴシック" w:cs="Arial Unicode MS"/>
              </w:rPr>
            </w:pPr>
          </w:p>
          <w:p w:rsidR="00313470" w:rsidRDefault="00FC5431" w:rsidP="00F80143">
            <w:pPr>
              <w:spacing w:line="0" w:lineRule="atLeast"/>
              <w:rPr>
                <w:rFonts w:ascii="ＭＳ Ｐゴシック" w:hAnsi="ＭＳ Ｐゴシック" w:cs="Arial Unicode MS"/>
              </w:rPr>
            </w:pPr>
            <w:r>
              <w:rPr>
                <w:rFonts w:ascii="ＭＳ Ｐゴシック" w:hAnsi="ＭＳ Ｐゴシック" w:cs="Arial Unicode MS" w:hint="eastAsia"/>
              </w:rPr>
              <w:t>9.</w:t>
            </w:r>
            <w:r w:rsidR="00732B3D">
              <w:rPr>
                <w:rFonts w:ascii="ＭＳ Ｐゴシック" w:hAnsi="ＭＳ Ｐゴシック" w:cs="Arial Unicode MS" w:hint="eastAsia"/>
              </w:rPr>
              <w:t xml:space="preserve">1.1　</w:t>
            </w:r>
          </w:p>
          <w:p w:rsidR="00FC5431" w:rsidRDefault="00732B3D" w:rsidP="00F80143">
            <w:pPr>
              <w:spacing w:line="0" w:lineRule="atLeast"/>
              <w:rPr>
                <w:rFonts w:ascii="ＭＳ Ｐゴシック" w:hAnsi="ＭＳ Ｐゴシック" w:cs="Arial Unicode MS"/>
              </w:rPr>
            </w:pPr>
            <w:r>
              <w:rPr>
                <w:rFonts w:ascii="ＭＳ Ｐゴシック" w:hAnsi="ＭＳ Ｐゴシック" w:cs="Arial Unicode MS" w:hint="eastAsia"/>
              </w:rPr>
              <w:t>9.1.1考え方</w:t>
            </w:r>
          </w:p>
          <w:p w:rsidR="00313470" w:rsidRDefault="00FC5431" w:rsidP="00F80143">
            <w:pPr>
              <w:spacing w:line="0" w:lineRule="atLeast"/>
              <w:rPr>
                <w:rFonts w:ascii="ＭＳ Ｐゴシック" w:hAnsi="ＭＳ Ｐゴシック" w:cs="Arial Unicode MS"/>
              </w:rPr>
            </w:pPr>
            <w:r>
              <w:rPr>
                <w:rFonts w:ascii="ＭＳ Ｐゴシック" w:hAnsi="ＭＳ Ｐゴシック" w:cs="Arial Unicode MS" w:hint="eastAsia"/>
              </w:rPr>
              <w:t>7.1.</w:t>
            </w:r>
            <w:r w:rsidR="00732B3D">
              <w:rPr>
                <w:rFonts w:ascii="ＭＳ Ｐゴシック" w:hAnsi="ＭＳ Ｐゴシック" w:cs="Arial Unicode MS" w:hint="eastAsia"/>
              </w:rPr>
              <w:t xml:space="preserve">9　</w:t>
            </w:r>
          </w:p>
          <w:p w:rsidR="00732B3D" w:rsidRDefault="00732B3D" w:rsidP="00F80143">
            <w:pPr>
              <w:spacing w:line="0" w:lineRule="atLeast"/>
              <w:rPr>
                <w:rFonts w:ascii="ＭＳ Ｐゴシック" w:hAnsi="ＭＳ Ｐゴシック" w:cs="Arial Unicode MS"/>
              </w:rPr>
            </w:pPr>
            <w:r>
              <w:rPr>
                <w:rFonts w:ascii="ＭＳ Ｐゴシック" w:hAnsi="ＭＳ Ｐゴシック" w:cs="Arial Unicode MS" w:hint="eastAsia"/>
              </w:rPr>
              <w:t>7.1.9考え方</w:t>
            </w:r>
          </w:p>
          <w:p w:rsidR="00313470" w:rsidRDefault="00732B3D" w:rsidP="00F80143">
            <w:pPr>
              <w:spacing w:line="0" w:lineRule="atLeast"/>
              <w:rPr>
                <w:rFonts w:ascii="ＭＳ Ｐゴシック" w:hAnsi="ＭＳ Ｐゴシック" w:cs="Arial Unicode MS"/>
              </w:rPr>
            </w:pPr>
            <w:r>
              <w:rPr>
                <w:rFonts w:ascii="ＭＳ Ｐゴシック" w:hAnsi="ＭＳ Ｐゴシック" w:cs="Arial Unicode MS" w:hint="eastAsia"/>
              </w:rPr>
              <w:t xml:space="preserve">7.1.10　</w:t>
            </w:r>
          </w:p>
          <w:p w:rsidR="00732B3D" w:rsidRDefault="00732B3D" w:rsidP="00F80143">
            <w:pPr>
              <w:spacing w:line="0" w:lineRule="atLeast"/>
              <w:rPr>
                <w:rFonts w:ascii="ＭＳ Ｐゴシック" w:hAnsi="ＭＳ Ｐゴシック" w:cs="Arial Unicode MS"/>
              </w:rPr>
            </w:pPr>
            <w:r>
              <w:rPr>
                <w:rFonts w:ascii="ＭＳ Ｐゴシック" w:hAnsi="ＭＳ Ｐゴシック" w:cs="Arial Unicode MS" w:hint="eastAsia"/>
              </w:rPr>
              <w:t>7.1.10考え方</w:t>
            </w:r>
          </w:p>
        </w:tc>
        <w:tc>
          <w:tcPr>
            <w:tcW w:w="731" w:type="dxa"/>
            <w:tcBorders>
              <w:top w:val="nil"/>
              <w:left w:val="nil"/>
              <w:bottom w:val="single" w:sz="4" w:space="0" w:color="auto"/>
              <w:right w:val="single" w:sz="8" w:space="0" w:color="auto"/>
            </w:tcBorders>
          </w:tcPr>
          <w:p w:rsidR="00FC5431" w:rsidRDefault="00FC5431" w:rsidP="00F80143">
            <w:pPr>
              <w:spacing w:line="0" w:lineRule="atLeast"/>
              <w:rPr>
                <w:rFonts w:ascii="ＭＳ Ｐゴシック" w:hAnsi="ＭＳ Ｐゴシック" w:cs="Arial Unicode MS"/>
              </w:rPr>
            </w:pPr>
          </w:p>
        </w:tc>
      </w:tr>
      <w:tr w:rsidR="00FC5431" w:rsidTr="00313470">
        <w:trPr>
          <w:trHeight w:val="963"/>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FC5431"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手順に従って試験検査設備・</w:t>
            </w:r>
            <w:r w:rsidR="00613822" w:rsidRPr="00A26976">
              <w:rPr>
                <w:rFonts w:ascii="ＭＳ Ｐゴシック" w:hAnsi="ＭＳ Ｐゴシック" w:hint="eastAsia"/>
                <w:color w:val="FF0000"/>
              </w:rPr>
              <w:t>機器</w:t>
            </w:r>
            <w:r w:rsidRPr="0051381F">
              <w:rPr>
                <w:rFonts w:ascii="ＭＳ Ｐゴシック" w:hAnsi="ＭＳ Ｐゴシック" w:hint="eastAsia"/>
                <w:color w:val="FF0000"/>
              </w:rPr>
              <w:t>の適格性を確認したことを示す文書を作成し保管していること</w:t>
            </w:r>
            <w:r w:rsidR="002239E6" w:rsidRPr="0073097D">
              <w:rPr>
                <w:rFonts w:ascii="ＭＳ Ｐゴシック" w:hAnsi="ＭＳ Ｐゴシック" w:hint="eastAsia"/>
                <w:color w:val="FF0000"/>
              </w:rPr>
              <w:t>。</w:t>
            </w:r>
          </w:p>
          <w:p w:rsidR="00FC5431"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試験検査施設及び設備・機器に関するバリデーション報告書</w:t>
            </w:r>
          </w:p>
          <w:p w:rsidR="00313470" w:rsidRPr="002B0F91" w:rsidRDefault="00313470" w:rsidP="00F80143">
            <w:pPr>
              <w:spacing w:line="0" w:lineRule="atLeast"/>
              <w:rPr>
                <w:rFonts w:ascii="ＭＳ Ｐゴシック" w:hAnsi="ＭＳ Ｐゴシック"/>
                <w:highlight w:val="yellow"/>
              </w:rPr>
            </w:pPr>
          </w:p>
          <w:p w:rsidR="00FC5431"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試験検査法に関するバリデーション報告書</w:t>
            </w:r>
          </w:p>
          <w:p w:rsidR="00313470" w:rsidRPr="002B0F91" w:rsidRDefault="00313470" w:rsidP="00F80143">
            <w:pPr>
              <w:spacing w:line="0" w:lineRule="atLeast"/>
              <w:rPr>
                <w:rFonts w:ascii="ＭＳ Ｐゴシック" w:hAnsi="ＭＳ Ｐゴシック"/>
                <w:highlight w:val="yellow"/>
              </w:rPr>
            </w:pPr>
          </w:p>
          <w:p w:rsidR="00FC5431" w:rsidRPr="00DA6C31" w:rsidRDefault="00FC5431" w:rsidP="00F80143">
            <w:pPr>
              <w:spacing w:line="0" w:lineRule="atLeast"/>
              <w:rPr>
                <w:rFonts w:ascii="ＭＳ Ｐゴシック" w:hAnsi="ＭＳ Ｐゴシック"/>
              </w:rPr>
            </w:pPr>
            <w:r>
              <w:rPr>
                <w:rFonts w:ascii="ＭＳ Ｐゴシック" w:hAnsi="ＭＳ Ｐゴシック" w:hint="eastAsia"/>
              </w:rPr>
              <w:t>・</w:t>
            </w:r>
            <w:r w:rsidR="003A74DA">
              <w:rPr>
                <w:rFonts w:ascii="ＭＳ Ｐゴシック" w:hAnsi="ＭＳ Ｐゴシック" w:hint="eastAsia"/>
              </w:rPr>
              <w:t>製造施設</w:t>
            </w:r>
            <w:r w:rsidRPr="00DA6C31">
              <w:rPr>
                <w:rFonts w:ascii="ＭＳ Ｐゴシック" w:hAnsi="ＭＳ Ｐゴシック" w:hint="eastAsia"/>
              </w:rPr>
              <w:t>の図面</w:t>
            </w:r>
          </w:p>
          <w:p w:rsidR="00FC5431" w:rsidRDefault="00FC5431" w:rsidP="00B97EFB">
            <w:pPr>
              <w:spacing w:line="0" w:lineRule="atLeast"/>
              <w:rPr>
                <w:rFonts w:ascii="ＭＳ Ｐゴシック" w:hAnsi="ＭＳ Ｐゴシック" w:cs="Arial Unicode MS"/>
              </w:rPr>
            </w:pPr>
            <w:r w:rsidRPr="00DA6C31">
              <w:rPr>
                <w:rFonts w:ascii="ＭＳ Ｐゴシック" w:hAnsi="ＭＳ Ｐゴシック" w:hint="eastAsia"/>
              </w:rPr>
              <w:t>・構造設備の完成図書</w:t>
            </w:r>
          </w:p>
        </w:tc>
        <w:tc>
          <w:tcPr>
            <w:tcW w:w="1095" w:type="dxa"/>
            <w:tcBorders>
              <w:top w:val="nil"/>
              <w:left w:val="nil"/>
              <w:bottom w:val="single" w:sz="8" w:space="0" w:color="auto"/>
              <w:right w:val="single" w:sz="8" w:space="0" w:color="auto"/>
            </w:tcBorders>
            <w:noWrap/>
            <w:tcMar>
              <w:top w:w="15" w:type="dxa"/>
              <w:left w:w="15" w:type="dxa"/>
              <w:bottom w:w="0" w:type="dxa"/>
              <w:right w:w="15" w:type="dxa"/>
            </w:tcMar>
          </w:tcPr>
          <w:p w:rsidR="00FC5431" w:rsidRDefault="00FC5431" w:rsidP="00F80143">
            <w:pPr>
              <w:spacing w:line="0" w:lineRule="atLeast"/>
              <w:rPr>
                <w:rFonts w:ascii="ＭＳ Ｐゴシック" w:hAnsi="ＭＳ Ｐゴシック" w:cs="Arial Unicode MS"/>
                <w:iCs/>
              </w:rPr>
            </w:pPr>
          </w:p>
          <w:p w:rsidR="00FC5431" w:rsidRDefault="00FC5431" w:rsidP="00F80143">
            <w:pPr>
              <w:spacing w:line="0" w:lineRule="atLeast"/>
              <w:rPr>
                <w:rFonts w:ascii="ＭＳ Ｐゴシック" w:hAnsi="ＭＳ Ｐゴシック" w:cs="Arial Unicode MS"/>
                <w:iCs/>
              </w:rPr>
            </w:pPr>
          </w:p>
          <w:p w:rsidR="00313470" w:rsidRDefault="00FC5431"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7.1.9</w:t>
            </w:r>
            <w:r w:rsidR="00732B3D">
              <w:rPr>
                <w:rFonts w:ascii="ＭＳ Ｐゴシック" w:hAnsi="ＭＳ Ｐゴシック" w:cs="Arial Unicode MS" w:hint="eastAsia"/>
                <w:iCs/>
              </w:rPr>
              <w:t xml:space="preserve">　</w:t>
            </w:r>
          </w:p>
          <w:p w:rsidR="00FC5431" w:rsidRDefault="00732B3D"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7.1.9考え方</w:t>
            </w:r>
          </w:p>
          <w:p w:rsidR="00313470" w:rsidRDefault="00FC5431"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9.1.1</w:t>
            </w:r>
            <w:r w:rsidR="00732B3D">
              <w:rPr>
                <w:rFonts w:ascii="ＭＳ Ｐゴシック" w:hAnsi="ＭＳ Ｐゴシック" w:cs="Arial Unicode MS" w:hint="eastAsia"/>
                <w:iCs/>
              </w:rPr>
              <w:t xml:space="preserve">　</w:t>
            </w:r>
          </w:p>
          <w:p w:rsidR="00FC5431" w:rsidRDefault="00732B3D"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9.1.1考え方</w:t>
            </w:r>
          </w:p>
          <w:p w:rsidR="00FC5431" w:rsidRDefault="00FC5431" w:rsidP="00F80143">
            <w:pPr>
              <w:spacing w:line="0" w:lineRule="atLeast"/>
              <w:rPr>
                <w:rFonts w:ascii="ＭＳ Ｐゴシック" w:hAnsi="ＭＳ Ｐゴシック" w:cs="Arial Unicode MS"/>
                <w:iCs/>
              </w:rPr>
            </w:pPr>
          </w:p>
          <w:p w:rsidR="00FC5431" w:rsidRDefault="00FC5431" w:rsidP="00F80143">
            <w:pPr>
              <w:spacing w:line="0" w:lineRule="atLeast"/>
              <w:rPr>
                <w:rFonts w:ascii="ＭＳ Ｐゴシック" w:hAnsi="ＭＳ Ｐゴシック" w:cs="Arial Unicode MS"/>
                <w:iCs/>
              </w:rPr>
            </w:pPr>
          </w:p>
        </w:tc>
        <w:tc>
          <w:tcPr>
            <w:tcW w:w="731" w:type="dxa"/>
            <w:tcBorders>
              <w:top w:val="nil"/>
              <w:left w:val="nil"/>
              <w:bottom w:val="single" w:sz="8" w:space="0" w:color="auto"/>
              <w:right w:val="single" w:sz="8" w:space="0" w:color="auto"/>
            </w:tcBorders>
          </w:tcPr>
          <w:p w:rsidR="00FC5431" w:rsidRDefault="00FC5431" w:rsidP="00F80143">
            <w:pPr>
              <w:spacing w:line="0" w:lineRule="atLeast"/>
              <w:rPr>
                <w:rFonts w:ascii="ＭＳ Ｐゴシック" w:hAnsi="ＭＳ Ｐゴシック" w:cs="Arial Unicode MS"/>
                <w:iCs/>
              </w:rPr>
            </w:pPr>
          </w:p>
        </w:tc>
      </w:tr>
    </w:tbl>
    <w:p w:rsidR="00DC7305" w:rsidRDefault="00DC7305" w:rsidP="00DC7305">
      <w:pPr>
        <w:pStyle w:val="af1"/>
        <w:spacing w:line="0" w:lineRule="atLeast"/>
        <w:rPr>
          <w:rFonts w:ascii="ＭＳ Ｐゴシック" w:eastAsia="ＭＳ Ｐゴシック" w:hAnsi="ＭＳ Ｐゴシック"/>
          <w:szCs w:val="16"/>
        </w:rPr>
      </w:pPr>
    </w:p>
    <w:p w:rsidR="009B24F3" w:rsidRPr="0089057D" w:rsidRDefault="00BA4B61" w:rsidP="009B24F3">
      <w:pPr>
        <w:pStyle w:val="af1"/>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（注１）：試験検査設備・装置の適格性評価・校正で留意すべき事項</w:t>
      </w:r>
    </w:p>
    <w:p w:rsidR="00874A53" w:rsidRDefault="000235D5" w:rsidP="00504A00">
      <w:pPr>
        <w:autoSpaceDE w:val="0"/>
        <w:autoSpaceDN w:val="0"/>
        <w:adjustRightInd w:val="0"/>
        <w:spacing w:line="240" w:lineRule="atLeast"/>
        <w:jc w:val="left"/>
        <w:rPr>
          <w:rFonts w:ascii="ＭＳ Ｐ明朝" w:eastAsia="ＭＳ Ｐ明朝" w:hAnsi="ＭＳ Ｐ明朝"/>
          <w:b/>
          <w:kern w:val="0"/>
          <w:sz w:val="16"/>
          <w:szCs w:val="16"/>
          <w:u w:val="single"/>
        </w:rPr>
      </w:pPr>
      <w:r>
        <w:rPr>
          <w:rFonts w:ascii="ＭＳ Ｐ明朝" w:eastAsia="ＭＳ Ｐ明朝" w:hAnsi="ＭＳ Ｐ明朝" w:hint="eastAsia"/>
          <w:kern w:val="0"/>
          <w:sz w:val="16"/>
          <w:szCs w:val="16"/>
          <w:u w:val="single"/>
        </w:rPr>
        <w:t>＜考え方＞</w:t>
      </w:r>
      <w:r w:rsidR="00E65387">
        <w:rPr>
          <w:rFonts w:ascii="ＭＳ Ｐ明朝" w:eastAsia="ＭＳ Ｐ明朝" w:hAnsi="ＭＳ Ｐ明朝" w:hint="eastAsia"/>
          <w:kern w:val="0"/>
          <w:sz w:val="16"/>
          <w:szCs w:val="16"/>
          <w:u w:val="single"/>
        </w:rPr>
        <w:t xml:space="preserve">7.1.9　</w:t>
      </w:r>
      <w:r>
        <w:rPr>
          <w:rFonts w:ascii="ＭＳ Ｐ明朝" w:eastAsia="ＭＳ Ｐ明朝" w:hAnsi="ＭＳ Ｐ明朝" w:hint="eastAsia"/>
          <w:kern w:val="0"/>
          <w:sz w:val="16"/>
          <w:szCs w:val="16"/>
          <w:u w:val="single"/>
        </w:rPr>
        <w:t>設備</w:t>
      </w:r>
      <w:r w:rsidR="00EB3669">
        <w:rPr>
          <w:rFonts w:ascii="ＭＳ Ｐ明朝" w:eastAsia="ＭＳ Ｐ明朝" w:hAnsi="ＭＳ Ｐ明朝" w:hint="eastAsia"/>
          <w:kern w:val="0"/>
          <w:sz w:val="16"/>
          <w:szCs w:val="16"/>
          <w:u w:val="single"/>
        </w:rPr>
        <w:t>及び</w:t>
      </w:r>
      <w:r w:rsidR="00613822" w:rsidRPr="00A26976">
        <w:rPr>
          <w:rFonts w:ascii="ＭＳ Ｐ明朝" w:eastAsia="ＭＳ Ｐ明朝" w:hAnsi="ＭＳ Ｐ明朝" w:hint="eastAsia"/>
          <w:kern w:val="0"/>
          <w:sz w:val="16"/>
          <w:szCs w:val="16"/>
          <w:u w:val="single"/>
        </w:rPr>
        <w:t>機器</w:t>
      </w:r>
      <w:r>
        <w:rPr>
          <w:rFonts w:ascii="ＭＳ Ｐ明朝" w:eastAsia="ＭＳ Ｐ明朝" w:hAnsi="ＭＳ Ｐ明朝" w:hint="eastAsia"/>
          <w:kern w:val="0"/>
          <w:sz w:val="16"/>
          <w:szCs w:val="16"/>
          <w:u w:val="single"/>
        </w:rPr>
        <w:t>のバリデーション</w:t>
      </w:r>
      <w:r w:rsidR="00EB3669">
        <w:rPr>
          <w:rFonts w:ascii="ＭＳ Ｐ明朝" w:eastAsia="ＭＳ Ｐ明朝" w:hAnsi="ＭＳ Ｐ明朝" w:hint="eastAsia"/>
          <w:kern w:val="0"/>
          <w:sz w:val="16"/>
          <w:szCs w:val="16"/>
          <w:u w:val="single"/>
        </w:rPr>
        <w:t>及び</w:t>
      </w:r>
      <w:r>
        <w:rPr>
          <w:rFonts w:ascii="ＭＳ Ｐ明朝" w:eastAsia="ＭＳ Ｐ明朝" w:hAnsi="ＭＳ Ｐ明朝" w:hint="eastAsia"/>
          <w:kern w:val="0"/>
          <w:sz w:val="16"/>
          <w:szCs w:val="16"/>
          <w:u w:val="single"/>
        </w:rPr>
        <w:t>クオリフィケーション</w:t>
      </w:r>
    </w:p>
    <w:p w:rsidR="0017595A" w:rsidRPr="0021117B" w:rsidRDefault="00E65387">
      <w:pPr>
        <w:autoSpaceDE w:val="0"/>
        <w:autoSpaceDN w:val="0"/>
        <w:adjustRightInd w:val="0"/>
        <w:spacing w:line="240" w:lineRule="atLeast"/>
        <w:jc w:val="left"/>
        <w:rPr>
          <w:rFonts w:ascii="ＭＳ Ｐ明朝" w:eastAsia="ＭＳ Ｐ明朝" w:hAnsi="ＭＳ Ｐ明朝"/>
          <w:color w:val="000000" w:themeColor="text1"/>
          <w:kern w:val="0"/>
          <w:sz w:val="16"/>
          <w:szCs w:val="16"/>
        </w:rPr>
      </w:pPr>
      <w:r>
        <w:rPr>
          <w:rFonts w:ascii="ＭＳ Ｐ明朝" w:eastAsia="ＭＳ Ｐ明朝" w:hAnsi="ＭＳ Ｐ明朝" w:hint="eastAsia"/>
          <w:kern w:val="0"/>
          <w:sz w:val="16"/>
          <w:szCs w:val="16"/>
        </w:rPr>
        <w:t xml:space="preserve">　</w:t>
      </w:r>
      <w:r w:rsidR="0051381F" w:rsidRPr="0021117B">
        <w:rPr>
          <w:rFonts w:ascii="ＭＳ Ｐ明朝" w:eastAsia="ＭＳ Ｐ明朝" w:hAnsi="ＭＳ Ｐ明朝" w:hint="eastAsia"/>
          <w:color w:val="000000" w:themeColor="text1"/>
          <w:kern w:val="0"/>
          <w:sz w:val="16"/>
          <w:szCs w:val="16"/>
        </w:rPr>
        <w:t>設備</w:t>
      </w:r>
      <w:r w:rsidR="00613822" w:rsidRPr="00A26976">
        <w:rPr>
          <w:rFonts w:ascii="ＭＳ Ｐ明朝" w:eastAsia="ＭＳ Ｐ明朝" w:hAnsi="ＭＳ Ｐ明朝" w:hint="eastAsia"/>
          <w:color w:val="000000" w:themeColor="text1"/>
          <w:kern w:val="0"/>
          <w:sz w:val="16"/>
          <w:szCs w:val="16"/>
        </w:rPr>
        <w:t>機器</w:t>
      </w:r>
      <w:r w:rsidR="0051381F" w:rsidRPr="00A26976">
        <w:rPr>
          <w:rFonts w:ascii="ＭＳ Ｐ明朝" w:eastAsia="ＭＳ Ｐ明朝" w:hAnsi="ＭＳ Ｐ明朝" w:hint="eastAsia"/>
          <w:color w:val="000000" w:themeColor="text1"/>
          <w:kern w:val="0"/>
          <w:sz w:val="16"/>
          <w:szCs w:val="16"/>
        </w:rPr>
        <w:t>等の</w:t>
      </w:r>
      <w:r w:rsidR="0051381F" w:rsidRPr="0021117B">
        <w:rPr>
          <w:rFonts w:ascii="ＭＳ Ｐ明朝" w:eastAsia="ＭＳ Ｐ明朝" w:hAnsi="ＭＳ Ｐ明朝" w:hint="eastAsia"/>
          <w:color w:val="000000" w:themeColor="text1"/>
          <w:kern w:val="0"/>
          <w:sz w:val="16"/>
          <w:szCs w:val="16"/>
        </w:rPr>
        <w:t>設置時には、目的に対する適格性を確認し、その記録を保管する</w:t>
      </w:r>
      <w:r w:rsidR="00BA4B61" w:rsidRPr="0021117B">
        <w:rPr>
          <w:rFonts w:ascii="ＭＳ Ｐ明朝" w:eastAsia="ＭＳ Ｐ明朝" w:hAnsi="ＭＳ Ｐ明朝" w:hint="eastAsia"/>
          <w:color w:val="000000" w:themeColor="text1"/>
          <w:kern w:val="0"/>
          <w:sz w:val="16"/>
          <w:szCs w:val="16"/>
        </w:rPr>
        <w:t>。</w:t>
      </w:r>
    </w:p>
    <w:p w:rsidR="004E6743" w:rsidRDefault="00BA4B61">
      <w:pPr>
        <w:pStyle w:val="af6"/>
        <w:numPr>
          <w:ilvl w:val="0"/>
          <w:numId w:val="20"/>
        </w:numPr>
        <w:autoSpaceDE w:val="0"/>
        <w:autoSpaceDN w:val="0"/>
        <w:adjustRightInd w:val="0"/>
        <w:spacing w:line="240" w:lineRule="atLeast"/>
        <w:ind w:leftChars="79" w:left="425" w:hanging="283"/>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設計時適格性評価（</w:t>
      </w:r>
      <w:r w:rsidRPr="00BA4B61">
        <w:rPr>
          <w:rFonts w:ascii="ＭＳ Ｐ明朝" w:eastAsia="ＭＳ Ｐ明朝" w:hAnsi="ＭＳ Ｐ明朝"/>
          <w:kern w:val="0"/>
          <w:sz w:val="16"/>
          <w:szCs w:val="16"/>
        </w:rPr>
        <w:t>Design Qualification：DQ）：設備、装置</w:t>
      </w:r>
      <w:r w:rsidR="00F17102">
        <w:rPr>
          <w:rFonts w:ascii="ＭＳ Ｐ明朝" w:eastAsia="ＭＳ Ｐ明朝" w:hAnsi="ＭＳ Ｐ明朝"/>
          <w:kern w:val="0"/>
          <w:sz w:val="16"/>
          <w:szCs w:val="16"/>
        </w:rPr>
        <w:t>また</w:t>
      </w:r>
      <w:r w:rsidRPr="00BA4B61">
        <w:rPr>
          <w:rFonts w:ascii="ＭＳ Ｐ明朝" w:eastAsia="ＭＳ Ｐ明朝" w:hAnsi="ＭＳ Ｐ明朝"/>
          <w:kern w:val="0"/>
          <w:sz w:val="16"/>
          <w:szCs w:val="16"/>
        </w:rPr>
        <w:t>はシステムが目的とする用途に適切であることを確認し文書化すること。PET薬剤の試験検査設備</w:t>
      </w:r>
      <w:r w:rsidR="00613822" w:rsidRPr="00A26976">
        <w:rPr>
          <w:rFonts w:ascii="ＭＳ Ｐ明朝" w:eastAsia="ＭＳ Ｐ明朝" w:hAnsi="ＭＳ Ｐ明朝" w:hint="eastAsia"/>
          <w:kern w:val="0"/>
          <w:sz w:val="16"/>
          <w:szCs w:val="16"/>
        </w:rPr>
        <w:t>機器</w:t>
      </w:r>
      <w:r w:rsidRPr="00BA4B61">
        <w:rPr>
          <w:rFonts w:ascii="ＭＳ Ｐ明朝" w:eastAsia="ＭＳ Ｐ明朝" w:hAnsi="ＭＳ Ｐ明朝"/>
          <w:kern w:val="0"/>
          <w:sz w:val="16"/>
          <w:szCs w:val="16"/>
        </w:rPr>
        <w:t>の場合、例えばHPLCシステムでは、検出器の選択と必要となる性能、ポンプの台数とその性能等、</w:t>
      </w:r>
      <w:r w:rsidR="00E65387">
        <w:rPr>
          <w:rFonts w:ascii="ＭＳ Ｐ明朝" w:eastAsia="ＭＳ Ｐ明朝" w:hAnsi="ＭＳ Ｐ明朝" w:hint="eastAsia"/>
          <w:kern w:val="0"/>
          <w:sz w:val="16"/>
          <w:szCs w:val="16"/>
        </w:rPr>
        <w:t>PET薬剤</w:t>
      </w:r>
      <w:r w:rsidRPr="00BA4B61">
        <w:rPr>
          <w:rFonts w:ascii="ＭＳ Ｐ明朝" w:eastAsia="ＭＳ Ｐ明朝" w:hAnsi="ＭＳ Ｐ明朝"/>
          <w:kern w:val="0"/>
          <w:sz w:val="16"/>
          <w:szCs w:val="16"/>
        </w:rPr>
        <w:t>の規格を検査するに十分な性能を有するよう、必要な仕様について十分に吟味し、導入する装置の適格性を文書化すること。</w:t>
      </w:r>
    </w:p>
    <w:p w:rsidR="004E6743" w:rsidRDefault="00BA4B61">
      <w:pPr>
        <w:pStyle w:val="af6"/>
        <w:numPr>
          <w:ilvl w:val="0"/>
          <w:numId w:val="20"/>
        </w:numPr>
        <w:autoSpaceDE w:val="0"/>
        <w:autoSpaceDN w:val="0"/>
        <w:adjustRightInd w:val="0"/>
        <w:spacing w:line="240" w:lineRule="atLeast"/>
        <w:ind w:leftChars="79" w:left="425" w:hanging="283"/>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設備据付時適格性評価（</w:t>
      </w:r>
      <w:r w:rsidRPr="00BA4B61">
        <w:rPr>
          <w:rFonts w:ascii="ＭＳ Ｐ明朝" w:eastAsia="ＭＳ Ｐ明朝" w:hAnsi="ＭＳ Ｐ明朝"/>
          <w:kern w:val="0"/>
          <w:sz w:val="16"/>
          <w:szCs w:val="16"/>
        </w:rPr>
        <w:t>Installation Qualification: IQ）:据付け</w:t>
      </w:r>
      <w:r w:rsidR="00F17102">
        <w:rPr>
          <w:rFonts w:ascii="ＭＳ Ｐ明朝" w:eastAsia="ＭＳ Ｐ明朝" w:hAnsi="ＭＳ Ｐ明朝"/>
          <w:kern w:val="0"/>
          <w:sz w:val="16"/>
          <w:szCs w:val="16"/>
        </w:rPr>
        <w:t>また</w:t>
      </w:r>
      <w:r w:rsidRPr="00BA4B61">
        <w:rPr>
          <w:rFonts w:ascii="ＭＳ Ｐ明朝" w:eastAsia="ＭＳ Ｐ明朝" w:hAnsi="ＭＳ Ｐ明朝"/>
          <w:kern w:val="0"/>
          <w:sz w:val="16"/>
          <w:szCs w:val="16"/>
        </w:rPr>
        <w:t>は改良した装置</w:t>
      </w:r>
      <w:r w:rsidR="00F17102">
        <w:rPr>
          <w:rFonts w:ascii="ＭＳ Ｐ明朝" w:eastAsia="ＭＳ Ｐ明朝" w:hAnsi="ＭＳ Ｐ明朝"/>
          <w:kern w:val="0"/>
          <w:sz w:val="16"/>
          <w:szCs w:val="16"/>
        </w:rPr>
        <w:t>また</w:t>
      </w:r>
      <w:r w:rsidRPr="00BA4B61">
        <w:rPr>
          <w:rFonts w:ascii="ＭＳ Ｐ明朝" w:eastAsia="ＭＳ Ｐ明朝" w:hAnsi="ＭＳ Ｐ明朝"/>
          <w:kern w:val="0"/>
          <w:sz w:val="16"/>
          <w:szCs w:val="16"/>
        </w:rPr>
        <w:t>はシステムが承認を受けた設計及び製造業者の要求と整合することを確認し文書化すること。据付け後の外観、ライン、ダクト等の接続、各計器やポンプ等の規格</w:t>
      </w:r>
      <w:r w:rsidR="004E6743">
        <w:rPr>
          <w:rFonts w:ascii="ＭＳ Ｐ明朝" w:eastAsia="ＭＳ Ｐ明朝" w:hAnsi="ＭＳ Ｐ明朝" w:hint="eastAsia"/>
          <w:kern w:val="0"/>
          <w:sz w:val="16"/>
          <w:szCs w:val="16"/>
        </w:rPr>
        <w:t>、</w:t>
      </w:r>
      <w:r w:rsidRPr="00BA4B61">
        <w:rPr>
          <w:rFonts w:ascii="ＭＳ Ｐ明朝" w:eastAsia="ＭＳ Ｐ明朝" w:hAnsi="ＭＳ Ｐ明朝"/>
          <w:kern w:val="0"/>
          <w:sz w:val="16"/>
          <w:szCs w:val="16"/>
        </w:rPr>
        <w:t>取扱説明書</w:t>
      </w:r>
      <w:r w:rsidR="00DF6761">
        <w:rPr>
          <w:rFonts w:ascii="ＭＳ Ｐ明朝" w:eastAsia="ＭＳ Ｐ明朝" w:hAnsi="ＭＳ Ｐ明朝"/>
          <w:kern w:val="0"/>
          <w:sz w:val="16"/>
          <w:szCs w:val="16"/>
        </w:rPr>
        <w:t>等</w:t>
      </w:r>
      <w:r w:rsidRPr="00BA4B61">
        <w:rPr>
          <w:rFonts w:ascii="ＭＳ Ｐ明朝" w:eastAsia="ＭＳ Ｐ明朝" w:hAnsi="ＭＳ Ｐ明朝"/>
          <w:kern w:val="0"/>
          <w:sz w:val="16"/>
          <w:szCs w:val="16"/>
        </w:rPr>
        <w:t>を確認し、記録すること。評価すべき項目は、製造業者の出荷試験等が参考となる。</w:t>
      </w:r>
      <w:r w:rsidR="00F17102">
        <w:rPr>
          <w:rFonts w:ascii="ＭＳ Ｐ明朝" w:eastAsia="ＭＳ Ｐ明朝" w:hAnsi="ＭＳ Ｐ明朝"/>
          <w:kern w:val="0"/>
          <w:sz w:val="16"/>
          <w:szCs w:val="16"/>
        </w:rPr>
        <w:t>また</w:t>
      </w:r>
      <w:r w:rsidRPr="00BA4B61">
        <w:rPr>
          <w:rFonts w:ascii="ＭＳ Ｐ明朝" w:eastAsia="ＭＳ Ｐ明朝" w:hAnsi="ＭＳ Ｐ明朝"/>
          <w:kern w:val="0"/>
          <w:sz w:val="16"/>
          <w:szCs w:val="16"/>
        </w:rPr>
        <w:t>IQ</w:t>
      </w:r>
      <w:r w:rsidR="00EB3669">
        <w:rPr>
          <w:rFonts w:ascii="ＭＳ Ｐ明朝" w:eastAsia="ＭＳ Ｐ明朝" w:hAnsi="ＭＳ Ｐ明朝"/>
          <w:kern w:val="0"/>
          <w:sz w:val="16"/>
          <w:szCs w:val="16"/>
        </w:rPr>
        <w:t>及び</w:t>
      </w:r>
      <w:r w:rsidRPr="00BA4B61">
        <w:rPr>
          <w:rFonts w:ascii="ＭＳ Ｐ明朝" w:eastAsia="ＭＳ Ｐ明朝" w:hAnsi="ＭＳ Ｐ明朝"/>
          <w:kern w:val="0"/>
          <w:sz w:val="16"/>
          <w:szCs w:val="16"/>
        </w:rPr>
        <w:t>OQを設備機器業者に委託することも可能であるが、その場合、評価項目に関して</w:t>
      </w:r>
      <w:r w:rsidR="00225AEA">
        <w:rPr>
          <w:rFonts w:ascii="ＭＳ Ｐ明朝" w:eastAsia="ＭＳ Ｐ明朝" w:hAnsi="ＭＳ Ｐ明朝"/>
          <w:kern w:val="0"/>
          <w:sz w:val="16"/>
          <w:szCs w:val="16"/>
        </w:rPr>
        <w:t>あらかじめ</w:t>
      </w:r>
      <w:r w:rsidRPr="00BA4B61">
        <w:rPr>
          <w:rFonts w:ascii="ＭＳ Ｐ明朝" w:eastAsia="ＭＳ Ｐ明朝" w:hAnsi="ＭＳ Ｐ明朝"/>
          <w:kern w:val="0"/>
          <w:sz w:val="16"/>
          <w:szCs w:val="16"/>
        </w:rPr>
        <w:t>十分に相談し、必要な項目の抜け落ちが無いよう実施すること。</w:t>
      </w:r>
    </w:p>
    <w:p w:rsidR="004E6743" w:rsidRDefault="00BA4B61">
      <w:pPr>
        <w:pStyle w:val="af6"/>
        <w:numPr>
          <w:ilvl w:val="0"/>
          <w:numId w:val="20"/>
        </w:numPr>
        <w:autoSpaceDE w:val="0"/>
        <w:autoSpaceDN w:val="0"/>
        <w:adjustRightInd w:val="0"/>
        <w:spacing w:line="240" w:lineRule="atLeast"/>
        <w:ind w:leftChars="78" w:left="424" w:hanging="284"/>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運転時適格性評価（</w:t>
      </w:r>
      <w:r w:rsidRPr="00BA4B61">
        <w:rPr>
          <w:rFonts w:ascii="ＭＳ Ｐ明朝" w:eastAsia="ＭＳ Ｐ明朝" w:hAnsi="ＭＳ Ｐ明朝"/>
          <w:kern w:val="0"/>
          <w:sz w:val="16"/>
          <w:szCs w:val="16"/>
        </w:rPr>
        <w:t>Operational Qualification: OQ）:据付け</w:t>
      </w:r>
      <w:r w:rsidR="00F17102">
        <w:rPr>
          <w:rFonts w:ascii="ＭＳ Ｐ明朝" w:eastAsia="ＭＳ Ｐ明朝" w:hAnsi="ＭＳ Ｐ明朝"/>
          <w:kern w:val="0"/>
          <w:sz w:val="16"/>
          <w:szCs w:val="16"/>
        </w:rPr>
        <w:t>また</w:t>
      </w:r>
      <w:r w:rsidRPr="00BA4B61">
        <w:rPr>
          <w:rFonts w:ascii="ＭＳ Ｐ明朝" w:eastAsia="ＭＳ Ｐ明朝" w:hAnsi="ＭＳ Ｐ明朝"/>
          <w:kern w:val="0"/>
          <w:sz w:val="16"/>
          <w:szCs w:val="16"/>
        </w:rPr>
        <w:t>は改良した装置</w:t>
      </w:r>
      <w:r w:rsidR="00F17102">
        <w:rPr>
          <w:rFonts w:ascii="ＭＳ Ｐ明朝" w:eastAsia="ＭＳ Ｐ明朝" w:hAnsi="ＭＳ Ｐ明朝"/>
          <w:kern w:val="0"/>
          <w:sz w:val="16"/>
          <w:szCs w:val="16"/>
        </w:rPr>
        <w:t>また</w:t>
      </w:r>
      <w:r w:rsidRPr="00BA4B61">
        <w:rPr>
          <w:rFonts w:ascii="ＭＳ Ｐ明朝" w:eastAsia="ＭＳ Ｐ明朝" w:hAnsi="ＭＳ Ｐ明朝"/>
          <w:kern w:val="0"/>
          <w:sz w:val="16"/>
          <w:szCs w:val="16"/>
        </w:rPr>
        <w:t>はシステムが予期した運転範囲で意図したように作動することを確認し文書化すること。HPLCに関しては、カラムヒーターの温度の正確さや安定性、検出器、とくにRI検出器に関してはノイズ</w:t>
      </w:r>
      <w:r w:rsidR="00DF6761">
        <w:rPr>
          <w:rFonts w:ascii="ＭＳ Ｐ明朝" w:eastAsia="ＭＳ Ｐ明朝" w:hAnsi="ＭＳ Ｐ明朝"/>
          <w:kern w:val="0"/>
          <w:sz w:val="16"/>
          <w:szCs w:val="16"/>
        </w:rPr>
        <w:t>等</w:t>
      </w:r>
      <w:r w:rsidRPr="00BA4B61">
        <w:rPr>
          <w:rFonts w:ascii="ＭＳ Ｐ明朝" w:eastAsia="ＭＳ Ｐ明朝" w:hAnsi="ＭＳ Ｐ明朝"/>
          <w:kern w:val="0"/>
          <w:sz w:val="16"/>
          <w:szCs w:val="16"/>
        </w:rPr>
        <w:t>の確認、ポンプの流速の正確さや再現性、リップル等があげられる。</w:t>
      </w:r>
      <w:r w:rsidR="00F17102">
        <w:rPr>
          <w:rFonts w:ascii="ＭＳ Ｐ明朝" w:eastAsia="ＭＳ Ｐ明朝" w:hAnsi="ＭＳ Ｐ明朝"/>
          <w:kern w:val="0"/>
          <w:sz w:val="16"/>
          <w:szCs w:val="16"/>
        </w:rPr>
        <w:t>また</w:t>
      </w:r>
      <w:r w:rsidRPr="00BA4B61">
        <w:rPr>
          <w:rFonts w:ascii="ＭＳ Ｐ明朝" w:eastAsia="ＭＳ Ｐ明朝" w:hAnsi="ＭＳ Ｐ明朝"/>
          <w:kern w:val="0"/>
          <w:sz w:val="16"/>
          <w:szCs w:val="16"/>
        </w:rPr>
        <w:t>、既知の化合物を用いて（例えばカフェイン）、分析結果により真度と精度、再現性等を確認することでOQとしてもよい。</w:t>
      </w:r>
    </w:p>
    <w:p w:rsidR="007B289C" w:rsidRDefault="007B289C" w:rsidP="00504A00">
      <w:pPr>
        <w:autoSpaceDE w:val="0"/>
        <w:autoSpaceDN w:val="0"/>
        <w:adjustRightInd w:val="0"/>
        <w:spacing w:line="240" w:lineRule="atLeast"/>
        <w:jc w:val="left"/>
        <w:rPr>
          <w:rFonts w:ascii="ＭＳ Ｐ明朝" w:eastAsia="ＭＳ Ｐ明朝" w:hAnsi="ＭＳ Ｐ明朝"/>
          <w:kern w:val="0"/>
        </w:rPr>
      </w:pPr>
    </w:p>
    <w:p w:rsidR="007B289C" w:rsidRPr="0073097D" w:rsidRDefault="002239E6" w:rsidP="00504A00">
      <w:pPr>
        <w:autoSpaceDE w:val="0"/>
        <w:autoSpaceDN w:val="0"/>
        <w:adjustRightInd w:val="0"/>
        <w:spacing w:line="240" w:lineRule="atLeast"/>
        <w:jc w:val="left"/>
        <w:rPr>
          <w:rFonts w:ascii="ＭＳ Ｐ明朝" w:eastAsia="ＭＳ Ｐ明朝" w:hAnsi="ＭＳ Ｐ明朝"/>
          <w:kern w:val="0"/>
          <w:sz w:val="16"/>
          <w:szCs w:val="16"/>
        </w:rPr>
      </w:pPr>
      <w:r w:rsidRPr="0073097D">
        <w:rPr>
          <w:rFonts w:ascii="ＭＳ Ｐ明朝" w:eastAsia="ＭＳ Ｐ明朝" w:hAnsi="ＭＳ Ｐ明朝" w:hint="eastAsia"/>
          <w:kern w:val="0"/>
          <w:sz w:val="16"/>
          <w:szCs w:val="16"/>
        </w:rPr>
        <w:t>ただし、</w:t>
      </w:r>
      <w:r w:rsidRPr="0073097D">
        <w:rPr>
          <w:rFonts w:ascii="ＭＳ Ｐ明朝" w:eastAsia="ＭＳ Ｐ明朝" w:hAnsi="ＭＳ Ｐ明朝"/>
          <w:kern w:val="0"/>
          <w:sz w:val="16"/>
          <w:szCs w:val="16"/>
        </w:rPr>
        <w:t>承認医療機器については、</w:t>
      </w:r>
      <w:r w:rsidRPr="0073097D">
        <w:rPr>
          <w:rFonts w:ascii="ＭＳ Ｐ明朝" w:eastAsia="ＭＳ Ｐ明朝" w:hAnsi="ＭＳ Ｐ明朝" w:hint="eastAsia"/>
          <w:kern w:val="0"/>
          <w:sz w:val="16"/>
          <w:szCs w:val="16"/>
        </w:rPr>
        <w:t>試験検査法は</w:t>
      </w:r>
      <w:r w:rsidRPr="0073097D">
        <w:rPr>
          <w:rFonts w:ascii="ＭＳ Ｐ明朝" w:eastAsia="ＭＳ Ｐ明朝" w:hAnsi="ＭＳ Ｐ明朝"/>
          <w:kern w:val="0"/>
          <w:sz w:val="16"/>
          <w:szCs w:val="16"/>
        </w:rPr>
        <w:t>すでにバリデーションが実施され信頼性が確認された方法であるため、ほとんどの場合でPET施設でのバリデーションは必要ない</w:t>
      </w:r>
      <w:r w:rsidRPr="0073097D">
        <w:rPr>
          <w:rFonts w:ascii="ＭＳ Ｐ明朝" w:eastAsia="ＭＳ Ｐ明朝" w:hAnsi="ＭＳ Ｐ明朝" w:hint="eastAsia"/>
          <w:kern w:val="0"/>
          <w:sz w:val="16"/>
          <w:szCs w:val="16"/>
        </w:rPr>
        <w:t>ケース</w:t>
      </w:r>
      <w:r w:rsidRPr="0073097D">
        <w:rPr>
          <w:rFonts w:ascii="ＭＳ Ｐ明朝" w:eastAsia="ＭＳ Ｐ明朝" w:hAnsi="ＭＳ Ｐ明朝"/>
          <w:kern w:val="0"/>
          <w:sz w:val="16"/>
          <w:szCs w:val="16"/>
        </w:rPr>
        <w:t>が多い。</w:t>
      </w:r>
    </w:p>
    <w:p w:rsidR="00874A53" w:rsidRDefault="00DC7305" w:rsidP="00504A00">
      <w:pPr>
        <w:spacing w:line="0" w:lineRule="atLeast"/>
      </w:pPr>
      <w:r>
        <w:br w:type="page"/>
      </w:r>
    </w:p>
    <w:tbl>
      <w:tblPr>
        <w:tblW w:w="8489" w:type="dxa"/>
        <w:tblLayout w:type="fixed"/>
        <w:tblCellMar>
          <w:left w:w="0" w:type="dxa"/>
          <w:right w:w="0" w:type="dxa"/>
        </w:tblCellMar>
        <w:tblLook w:val="0000" w:firstRow="0" w:lastRow="0" w:firstColumn="0" w:lastColumn="0" w:noHBand="0" w:noVBand="0"/>
      </w:tblPr>
      <w:tblGrid>
        <w:gridCol w:w="6678"/>
        <w:gridCol w:w="1125"/>
        <w:gridCol w:w="686"/>
      </w:tblGrid>
      <w:tr w:rsidR="00343843" w:rsidTr="00DD1343">
        <w:trPr>
          <w:cantSplit/>
          <w:trHeight w:val="76"/>
        </w:trPr>
        <w:tc>
          <w:tcPr>
            <w:tcW w:w="7803"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343843" w:rsidRDefault="00343843" w:rsidP="00F04379">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lastRenderedPageBreak/>
              <w:t>大項目</w:t>
            </w:r>
            <w:r w:rsidR="009F5367">
              <w:rPr>
                <w:rFonts w:ascii="ＭＳ Ｐゴシック" w:eastAsia="ＭＳ Ｐゴシック" w:hAnsi="ＭＳ Ｐゴシック" w:hint="eastAsia"/>
              </w:rPr>
              <w:t>5</w:t>
            </w:r>
            <w:r>
              <w:rPr>
                <w:rFonts w:ascii="ＭＳ Ｐゴシック" w:eastAsia="ＭＳ Ｐゴシック" w:hAnsi="ＭＳ Ｐゴシック" w:hint="eastAsia"/>
              </w:rPr>
              <w:t>：試験検査システム</w:t>
            </w:r>
          </w:p>
        </w:tc>
        <w:tc>
          <w:tcPr>
            <w:tcW w:w="686" w:type="dxa"/>
            <w:tcBorders>
              <w:top w:val="single" w:sz="8" w:space="0" w:color="auto"/>
              <w:left w:val="single" w:sz="8" w:space="0" w:color="auto"/>
              <w:bottom w:val="single" w:sz="4" w:space="0" w:color="auto"/>
              <w:right w:val="single" w:sz="8" w:space="0" w:color="auto"/>
            </w:tcBorders>
          </w:tcPr>
          <w:p w:rsidR="00343843" w:rsidRDefault="00B90C29"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343843" w:rsidTr="00DD1343">
        <w:trPr>
          <w:cantSplit/>
          <w:trHeight w:val="226"/>
        </w:trPr>
        <w:tc>
          <w:tcPr>
            <w:tcW w:w="7803"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343843" w:rsidRDefault="00343843"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5-4：</w:t>
            </w:r>
            <w:r w:rsidRPr="002B0F91">
              <w:rPr>
                <w:rFonts w:ascii="ＭＳ Ｐゴシック" w:hAnsi="ＭＳ Ｐゴシック" w:hint="eastAsia"/>
                <w:sz w:val="24"/>
                <w:szCs w:val="24"/>
              </w:rPr>
              <w:t>設備・機器管理（手順書に基づく試験検査に係る設備・機器管理の活動状況）</w:t>
            </w:r>
          </w:p>
        </w:tc>
        <w:tc>
          <w:tcPr>
            <w:tcW w:w="686" w:type="dxa"/>
            <w:tcBorders>
              <w:top w:val="nil"/>
              <w:left w:val="single" w:sz="8" w:space="0" w:color="auto"/>
              <w:bottom w:val="single" w:sz="4" w:space="0" w:color="auto"/>
              <w:right w:val="single" w:sz="8" w:space="0" w:color="auto"/>
            </w:tcBorders>
          </w:tcPr>
          <w:p w:rsidR="00343843" w:rsidRDefault="00343843" w:rsidP="00F80143">
            <w:pPr>
              <w:spacing w:line="0" w:lineRule="atLeast"/>
              <w:rPr>
                <w:rFonts w:ascii="ＭＳ Ｐゴシック" w:hAnsi="ＭＳ Ｐゴシック"/>
              </w:rPr>
            </w:pPr>
          </w:p>
        </w:tc>
      </w:tr>
      <w:tr w:rsidR="00343843" w:rsidTr="00DD1343">
        <w:trPr>
          <w:trHeight w:val="241"/>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343843" w:rsidRDefault="00343843"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25"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343843" w:rsidRDefault="00343843"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686" w:type="dxa"/>
            <w:tcBorders>
              <w:top w:val="nil"/>
              <w:left w:val="nil"/>
              <w:bottom w:val="double" w:sz="6" w:space="0" w:color="auto"/>
              <w:right w:val="single" w:sz="8" w:space="0" w:color="auto"/>
            </w:tcBorders>
          </w:tcPr>
          <w:p w:rsidR="00343843"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343843" w:rsidTr="00DD1343">
        <w:trPr>
          <w:cantSplit/>
          <w:trHeight w:val="565"/>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343843" w:rsidRPr="00C04437" w:rsidRDefault="0051381F" w:rsidP="00F80143">
            <w:pPr>
              <w:spacing w:line="0" w:lineRule="atLeast"/>
              <w:rPr>
                <w:rFonts w:ascii="ＭＳ Ｐゴシック" w:hAnsi="ＭＳ Ｐゴシック" w:cs="Arial Unicode MS"/>
                <w:color w:val="FF0000"/>
              </w:rPr>
            </w:pPr>
            <w:r w:rsidRPr="0051381F">
              <w:rPr>
                <w:rFonts w:ascii="ＭＳ Ｐゴシック" w:hAnsi="ＭＳ Ｐゴシック" w:cs="Arial Unicode MS" w:hint="eastAsia"/>
                <w:color w:val="FF0000"/>
              </w:rPr>
              <w:t>試験検査に係る設備・機器の管理に関する手順には管理の対象とする設備・機器が規定されていること</w:t>
            </w:r>
            <w:r w:rsidR="00A36C3E">
              <w:rPr>
                <w:rFonts w:ascii="ＭＳ Ｐゴシック" w:hAnsi="ＭＳ Ｐゴシック" w:cs="Arial Unicode MS" w:hint="eastAsia"/>
                <w:color w:val="FF0000"/>
              </w:rPr>
              <w:t>。</w:t>
            </w:r>
          </w:p>
          <w:p w:rsidR="00343843" w:rsidRPr="0073097D" w:rsidRDefault="004D4D14" w:rsidP="00F80143">
            <w:pPr>
              <w:spacing w:line="0" w:lineRule="atLeast"/>
              <w:rPr>
                <w:rFonts w:ascii="ＭＳ Ｐゴシック" w:hAnsi="ＭＳ Ｐゴシック" w:cs="Arial Unicode MS"/>
                <w:color w:val="FF0000"/>
              </w:rPr>
            </w:pPr>
            <w:r w:rsidRPr="003361B3">
              <w:rPr>
                <w:rFonts w:ascii="ＭＳ Ｐゴシック" w:hAnsi="ＭＳ Ｐゴシック" w:cs="Arial Unicode MS" w:hint="eastAsia"/>
              </w:rPr>
              <w:t>・</w:t>
            </w:r>
            <w:r w:rsidR="0051381F" w:rsidRPr="00C04437">
              <w:rPr>
                <w:rFonts w:ascii="ＭＳ Ｐゴシック" w:hAnsi="ＭＳ Ｐゴシック" w:cs="Arial Unicode MS" w:hint="eastAsia"/>
                <w:color w:val="FF0000"/>
              </w:rPr>
              <w:t>品質管理基準書</w:t>
            </w:r>
          </w:p>
          <w:p w:rsidR="00343843" w:rsidRDefault="004D4D14" w:rsidP="00F80143">
            <w:pPr>
              <w:spacing w:line="0" w:lineRule="atLeast"/>
              <w:rPr>
                <w:rFonts w:ascii="ＭＳ Ｐゴシック" w:hAnsi="ＭＳ Ｐゴシック" w:cs="Arial Unicode MS"/>
              </w:rPr>
            </w:pPr>
            <w:r w:rsidRPr="003361B3">
              <w:rPr>
                <w:rFonts w:ascii="ＭＳ Ｐゴシック" w:hAnsi="ＭＳ Ｐゴシック" w:cs="Arial Unicode MS" w:hint="eastAsia"/>
              </w:rPr>
              <w:t>・</w:t>
            </w:r>
            <w:r w:rsidR="0051381F" w:rsidRPr="00C04437">
              <w:rPr>
                <w:rFonts w:ascii="ＭＳ Ｐゴシック" w:hAnsi="ＭＳ Ｐゴシック" w:cs="Arial Unicode MS" w:hint="eastAsia"/>
                <w:color w:val="FF0000"/>
              </w:rPr>
              <w:t>試験検査に使用する施設及び設備</w:t>
            </w:r>
            <w:r w:rsidR="00613822" w:rsidRPr="00A26976">
              <w:rPr>
                <w:rFonts w:ascii="ＭＳ Ｐゴシック" w:hAnsi="ＭＳ Ｐゴシック" w:cs="Arial Unicode MS" w:hint="eastAsia"/>
                <w:color w:val="FF0000"/>
              </w:rPr>
              <w:t>・機器</w:t>
            </w:r>
            <w:r w:rsidR="0051381F" w:rsidRPr="00C04437">
              <w:rPr>
                <w:rFonts w:ascii="ＭＳ Ｐゴシック" w:hAnsi="ＭＳ Ｐゴシック" w:cs="Arial Unicode MS" w:hint="eastAsia"/>
                <w:color w:val="FF0000"/>
              </w:rPr>
              <w:t>の管理に関する手順書</w:t>
            </w:r>
          </w:p>
        </w:tc>
        <w:tc>
          <w:tcPr>
            <w:tcW w:w="1125" w:type="dxa"/>
            <w:tcBorders>
              <w:top w:val="nil"/>
              <w:left w:val="nil"/>
              <w:bottom w:val="single" w:sz="4" w:space="0" w:color="auto"/>
              <w:right w:val="single" w:sz="8" w:space="0" w:color="auto"/>
            </w:tcBorders>
            <w:noWrap/>
            <w:tcMar>
              <w:top w:w="15" w:type="dxa"/>
              <w:left w:w="15" w:type="dxa"/>
              <w:bottom w:w="0" w:type="dxa"/>
              <w:right w:w="15" w:type="dxa"/>
            </w:tcMar>
          </w:tcPr>
          <w:p w:rsidR="00343843" w:rsidRDefault="00343843" w:rsidP="00F80143">
            <w:pPr>
              <w:spacing w:line="0" w:lineRule="atLeast"/>
              <w:rPr>
                <w:rFonts w:ascii="ＭＳ Ｐゴシック" w:hAnsi="ＭＳ Ｐゴシック" w:cs="Arial Unicode MS"/>
              </w:rPr>
            </w:pPr>
          </w:p>
          <w:p w:rsidR="00A530C2" w:rsidRDefault="00A530C2" w:rsidP="00F80143">
            <w:pPr>
              <w:spacing w:line="0" w:lineRule="atLeast"/>
              <w:rPr>
                <w:rFonts w:ascii="ＭＳ Ｐゴシック" w:hAnsi="ＭＳ Ｐゴシック" w:cs="Arial Unicode MS"/>
              </w:rPr>
            </w:pPr>
          </w:p>
          <w:p w:rsidR="00343843" w:rsidRDefault="00343843" w:rsidP="00F80143">
            <w:pPr>
              <w:spacing w:line="0" w:lineRule="atLeast"/>
              <w:rPr>
                <w:rFonts w:ascii="ＭＳ Ｐゴシック" w:hAnsi="ＭＳ Ｐゴシック" w:cs="Arial Unicode MS"/>
              </w:rPr>
            </w:pPr>
            <w:r>
              <w:rPr>
                <w:rFonts w:ascii="ＭＳ Ｐゴシック" w:hAnsi="ＭＳ Ｐゴシック" w:cs="Arial Unicode MS" w:hint="eastAsia"/>
              </w:rPr>
              <w:t>5.3</w:t>
            </w:r>
            <w:r w:rsidR="00A530C2">
              <w:rPr>
                <w:rFonts w:ascii="ＭＳ Ｐゴシック" w:hAnsi="ＭＳ Ｐゴシック" w:cs="Arial Unicode MS" w:hint="eastAsia"/>
              </w:rPr>
              <w:t>考え方オ</w:t>
            </w:r>
          </w:p>
          <w:p w:rsidR="00DD1343" w:rsidRDefault="00343843" w:rsidP="00F80143">
            <w:pPr>
              <w:spacing w:line="0" w:lineRule="atLeast"/>
              <w:rPr>
                <w:rFonts w:ascii="ＭＳ Ｐゴシック" w:hAnsi="ＭＳ Ｐゴシック" w:cs="Arial Unicode MS"/>
              </w:rPr>
            </w:pPr>
            <w:r>
              <w:rPr>
                <w:rFonts w:ascii="ＭＳ Ｐゴシック" w:hAnsi="ＭＳ Ｐゴシック" w:cs="Arial Unicode MS" w:hint="eastAsia"/>
              </w:rPr>
              <w:t>7.1.10</w:t>
            </w:r>
            <w:r w:rsidR="00A530C2">
              <w:rPr>
                <w:rFonts w:ascii="ＭＳ Ｐゴシック" w:hAnsi="ＭＳ Ｐゴシック" w:cs="Arial Unicode MS" w:hint="eastAsia"/>
              </w:rPr>
              <w:t xml:space="preserve">　</w:t>
            </w:r>
          </w:p>
          <w:p w:rsidR="00343843" w:rsidRDefault="00A530C2" w:rsidP="00F80143">
            <w:pPr>
              <w:spacing w:line="0" w:lineRule="atLeast"/>
              <w:rPr>
                <w:rFonts w:ascii="ＭＳ Ｐゴシック" w:hAnsi="ＭＳ Ｐゴシック" w:cs="Arial Unicode MS"/>
              </w:rPr>
            </w:pPr>
            <w:r>
              <w:rPr>
                <w:rFonts w:ascii="ＭＳ Ｐゴシック" w:hAnsi="ＭＳ Ｐゴシック" w:cs="Arial Unicode MS" w:hint="eastAsia"/>
              </w:rPr>
              <w:t>7.1.10考え方</w:t>
            </w:r>
          </w:p>
        </w:tc>
        <w:tc>
          <w:tcPr>
            <w:tcW w:w="686" w:type="dxa"/>
            <w:tcBorders>
              <w:top w:val="nil"/>
              <w:left w:val="nil"/>
              <w:bottom w:val="single" w:sz="4" w:space="0" w:color="auto"/>
              <w:right w:val="single" w:sz="8" w:space="0" w:color="auto"/>
            </w:tcBorders>
          </w:tcPr>
          <w:p w:rsidR="00343843" w:rsidRDefault="00343843" w:rsidP="00F80143">
            <w:pPr>
              <w:spacing w:line="0" w:lineRule="atLeast"/>
              <w:rPr>
                <w:rFonts w:ascii="ＭＳ Ｐゴシック" w:hAnsi="ＭＳ Ｐゴシック" w:cs="Arial Unicode MS"/>
              </w:rPr>
            </w:pPr>
          </w:p>
        </w:tc>
      </w:tr>
      <w:tr w:rsidR="00343843" w:rsidTr="00DD1343">
        <w:trPr>
          <w:trHeight w:val="256"/>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343843" w:rsidRPr="00A80CEB" w:rsidRDefault="0051381F" w:rsidP="00F80143">
            <w:pPr>
              <w:spacing w:line="0" w:lineRule="atLeast"/>
              <w:rPr>
                <w:rFonts w:ascii="ＭＳ Ｐゴシック" w:hAnsi="ＭＳ Ｐゴシック"/>
                <w:color w:val="FF0000"/>
              </w:rPr>
            </w:pPr>
            <w:r w:rsidRPr="0051381F">
              <w:rPr>
                <w:rFonts w:ascii="ＭＳ Ｐゴシック" w:hAnsi="ＭＳ Ｐゴシック" w:hint="eastAsia"/>
                <w:color w:val="FF0000"/>
              </w:rPr>
              <w:t>手順に従って</w:t>
            </w:r>
            <w:r w:rsidRPr="0051381F">
              <w:rPr>
                <w:rFonts w:ascii="ＭＳ Ｐゴシック" w:hAnsi="ＭＳ Ｐゴシック" w:cs="Arial Unicode MS" w:hint="eastAsia"/>
                <w:color w:val="FF0000"/>
              </w:rPr>
              <w:t>試験検査に係る設備・機器が管理されていること（</w:t>
            </w:r>
            <w:r w:rsidRPr="0051381F">
              <w:rPr>
                <w:rFonts w:ascii="ＭＳ Ｐゴシック" w:hAnsi="ＭＳ Ｐゴシック" w:cs="Arial Unicode MS"/>
                <w:color w:val="FF0000"/>
              </w:rPr>
              <w:t>注1）</w:t>
            </w:r>
            <w:r w:rsidR="00A36C3E">
              <w:rPr>
                <w:rFonts w:ascii="ＭＳ Ｐゴシック" w:hAnsi="ＭＳ Ｐゴシック" w:cs="Arial Unicode MS" w:hint="eastAsia"/>
                <w:color w:val="FF0000"/>
              </w:rPr>
              <w:t>。</w:t>
            </w:r>
          </w:p>
          <w:p w:rsidR="00343843"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cs="Arial Unicode MS" w:hint="eastAsia"/>
                <w:color w:val="FF0000"/>
              </w:rPr>
              <w:t>試験検査に使用する施設及び設備・機器の管理記録</w:t>
            </w:r>
          </w:p>
        </w:tc>
        <w:tc>
          <w:tcPr>
            <w:tcW w:w="1125" w:type="dxa"/>
            <w:tcBorders>
              <w:top w:val="nil"/>
              <w:left w:val="nil"/>
              <w:bottom w:val="single" w:sz="8" w:space="0" w:color="auto"/>
              <w:right w:val="single" w:sz="8" w:space="0" w:color="auto"/>
            </w:tcBorders>
            <w:noWrap/>
            <w:tcMar>
              <w:top w:w="15" w:type="dxa"/>
              <w:left w:w="15" w:type="dxa"/>
              <w:bottom w:w="0" w:type="dxa"/>
              <w:right w:w="15" w:type="dxa"/>
            </w:tcMar>
          </w:tcPr>
          <w:p w:rsidR="00343843" w:rsidRDefault="00343843" w:rsidP="00F80143">
            <w:pPr>
              <w:spacing w:line="0" w:lineRule="atLeast"/>
              <w:rPr>
                <w:rFonts w:ascii="ＭＳ Ｐゴシック" w:hAnsi="ＭＳ Ｐゴシック" w:cs="Arial Unicode MS"/>
              </w:rPr>
            </w:pPr>
          </w:p>
          <w:p w:rsidR="00DD1343" w:rsidRDefault="00343843" w:rsidP="00F80143">
            <w:pPr>
              <w:spacing w:line="0" w:lineRule="atLeast"/>
              <w:rPr>
                <w:rFonts w:ascii="ＭＳ Ｐゴシック" w:hAnsi="ＭＳ Ｐゴシック" w:cs="Arial Unicode MS"/>
              </w:rPr>
            </w:pPr>
            <w:r>
              <w:rPr>
                <w:rFonts w:ascii="ＭＳ Ｐゴシック" w:hAnsi="ＭＳ Ｐゴシック" w:cs="Arial Unicode MS" w:hint="eastAsia"/>
              </w:rPr>
              <w:t>7.1.10</w:t>
            </w:r>
            <w:r w:rsidR="00A530C2">
              <w:rPr>
                <w:rFonts w:ascii="ＭＳ Ｐゴシック" w:hAnsi="ＭＳ Ｐゴシック" w:cs="Arial Unicode MS" w:hint="eastAsia"/>
              </w:rPr>
              <w:t xml:space="preserve">　</w:t>
            </w:r>
          </w:p>
          <w:p w:rsidR="00343843" w:rsidRDefault="00A530C2" w:rsidP="00F80143">
            <w:pPr>
              <w:spacing w:line="0" w:lineRule="atLeast"/>
              <w:rPr>
                <w:rFonts w:ascii="ＭＳ Ｐゴシック" w:hAnsi="ＭＳ Ｐゴシック" w:cs="Arial Unicode MS"/>
              </w:rPr>
            </w:pPr>
            <w:r>
              <w:rPr>
                <w:rFonts w:ascii="ＭＳ Ｐゴシック" w:hAnsi="ＭＳ Ｐゴシック" w:cs="Arial Unicode MS" w:hint="eastAsia"/>
              </w:rPr>
              <w:t>7.1.10考え方</w:t>
            </w:r>
          </w:p>
        </w:tc>
        <w:tc>
          <w:tcPr>
            <w:tcW w:w="686" w:type="dxa"/>
            <w:tcBorders>
              <w:top w:val="nil"/>
              <w:left w:val="nil"/>
              <w:bottom w:val="single" w:sz="8" w:space="0" w:color="auto"/>
              <w:right w:val="single" w:sz="8" w:space="0" w:color="auto"/>
            </w:tcBorders>
          </w:tcPr>
          <w:p w:rsidR="00343843" w:rsidRDefault="00343843" w:rsidP="00F80143">
            <w:pPr>
              <w:spacing w:line="0" w:lineRule="atLeast"/>
              <w:rPr>
                <w:rFonts w:ascii="ＭＳ Ｐゴシック" w:hAnsi="ＭＳ Ｐゴシック" w:cs="Arial Unicode MS"/>
              </w:rPr>
            </w:pPr>
          </w:p>
        </w:tc>
      </w:tr>
    </w:tbl>
    <w:p w:rsidR="00DC7305" w:rsidRDefault="00DC7305" w:rsidP="00DC7305"/>
    <w:p w:rsidR="004E6743" w:rsidRDefault="00BA4B61">
      <w:pPr>
        <w:autoSpaceDE w:val="0"/>
        <w:autoSpaceDN w:val="0"/>
        <w:adjustRightInd w:val="0"/>
        <w:spacing w:line="240" w:lineRule="atLeast"/>
        <w:jc w:val="left"/>
        <w:rPr>
          <w:rFonts w:ascii="ＭＳ Ｐ明朝" w:eastAsia="ＭＳ Ｐ明朝" w:hAnsi="ＭＳ Ｐ明朝"/>
          <w:b/>
          <w:kern w:val="0"/>
          <w:sz w:val="16"/>
          <w:szCs w:val="16"/>
        </w:rPr>
      </w:pPr>
      <w:r w:rsidRPr="00BA4B61">
        <w:rPr>
          <w:rFonts w:ascii="ＭＳ Ｐ明朝" w:eastAsia="ＭＳ Ｐ明朝" w:hAnsi="ＭＳ Ｐ明朝" w:hint="eastAsia"/>
          <w:b/>
          <w:kern w:val="0"/>
          <w:sz w:val="16"/>
          <w:szCs w:val="16"/>
        </w:rPr>
        <w:t>（注</w:t>
      </w:r>
      <w:r w:rsidRPr="00BA4B61">
        <w:rPr>
          <w:rFonts w:ascii="ＭＳ Ｐ明朝" w:eastAsia="ＭＳ Ｐ明朝" w:hAnsi="ＭＳ Ｐ明朝"/>
          <w:b/>
          <w:kern w:val="0"/>
          <w:sz w:val="16"/>
          <w:szCs w:val="16"/>
        </w:rPr>
        <w:t>1）</w:t>
      </w:r>
      <w:r w:rsidRPr="00BA4B61">
        <w:rPr>
          <w:rFonts w:ascii="ＭＳ Ｐ明朝" w:eastAsia="ＭＳ Ｐ明朝" w:hAnsi="ＭＳ Ｐ明朝" w:hint="eastAsia"/>
          <w:b/>
          <w:kern w:val="0"/>
          <w:sz w:val="16"/>
          <w:szCs w:val="16"/>
        </w:rPr>
        <w:t xml:space="preserve">：試験検査に使用する設備・機器の管理　</w:t>
      </w:r>
    </w:p>
    <w:p w:rsidR="004E6743" w:rsidRDefault="00017A83">
      <w:pPr>
        <w:autoSpaceDE w:val="0"/>
        <w:autoSpaceDN w:val="0"/>
        <w:adjustRightInd w:val="0"/>
        <w:spacing w:line="240" w:lineRule="atLeast"/>
        <w:jc w:val="left"/>
        <w:rPr>
          <w:rFonts w:ascii="ＭＳ Ｐ明朝" w:eastAsia="ＭＳ Ｐ明朝" w:hAnsi="ＭＳ Ｐ明朝"/>
          <w:kern w:val="0"/>
          <w:sz w:val="16"/>
          <w:szCs w:val="16"/>
          <w:u w:val="single"/>
        </w:rPr>
      </w:pPr>
      <w:r w:rsidRPr="00671F5A">
        <w:rPr>
          <w:rFonts w:ascii="ＭＳ Ｐ明朝" w:eastAsia="ＭＳ Ｐ明朝" w:hAnsi="ＭＳ Ｐ明朝" w:hint="eastAsia"/>
          <w:kern w:val="0"/>
          <w:sz w:val="16"/>
          <w:szCs w:val="16"/>
          <w:u w:val="single"/>
        </w:rPr>
        <w:t>＜考え方＞</w:t>
      </w:r>
      <w:r w:rsidR="00671F5A">
        <w:rPr>
          <w:rFonts w:ascii="ＭＳ Ｐ明朝" w:eastAsia="ＭＳ Ｐ明朝" w:hAnsi="ＭＳ Ｐ明朝" w:hint="eastAsia"/>
          <w:kern w:val="0"/>
          <w:sz w:val="16"/>
          <w:szCs w:val="16"/>
          <w:u w:val="single"/>
        </w:rPr>
        <w:t xml:space="preserve">7.1.10　</w:t>
      </w:r>
      <w:r w:rsidRPr="00671F5A">
        <w:rPr>
          <w:rFonts w:ascii="ＭＳ Ｐ明朝" w:eastAsia="ＭＳ Ｐ明朝" w:hAnsi="ＭＳ Ｐ明朝" w:hint="eastAsia"/>
          <w:kern w:val="0"/>
          <w:sz w:val="16"/>
          <w:szCs w:val="16"/>
          <w:u w:val="single"/>
        </w:rPr>
        <w:t>試験検査設備</w:t>
      </w:r>
      <w:r w:rsidR="00EB3669">
        <w:rPr>
          <w:rFonts w:ascii="ＭＳ Ｐ明朝" w:eastAsia="ＭＳ Ｐ明朝" w:hAnsi="ＭＳ Ｐ明朝" w:hint="eastAsia"/>
          <w:kern w:val="0"/>
          <w:sz w:val="16"/>
          <w:szCs w:val="16"/>
          <w:u w:val="single"/>
        </w:rPr>
        <w:t>及び</w:t>
      </w:r>
      <w:r w:rsidR="00613822" w:rsidRPr="00A26976">
        <w:rPr>
          <w:rFonts w:ascii="ＭＳ Ｐ明朝" w:eastAsia="ＭＳ Ｐ明朝" w:hAnsi="ＭＳ Ｐ明朝" w:hint="eastAsia"/>
          <w:kern w:val="0"/>
          <w:sz w:val="16"/>
          <w:szCs w:val="16"/>
          <w:u w:val="single"/>
        </w:rPr>
        <w:t>機器</w:t>
      </w:r>
      <w:r w:rsidRPr="00671F5A">
        <w:rPr>
          <w:rFonts w:ascii="ＭＳ Ｐ明朝" w:eastAsia="ＭＳ Ｐ明朝" w:hAnsi="ＭＳ Ｐ明朝" w:hint="eastAsia"/>
          <w:kern w:val="0"/>
          <w:sz w:val="16"/>
          <w:szCs w:val="16"/>
          <w:u w:val="single"/>
        </w:rPr>
        <w:t>の管理</w:t>
      </w:r>
    </w:p>
    <w:p w:rsidR="004E6743" w:rsidRDefault="000235D5">
      <w:pPr>
        <w:autoSpaceDE w:val="0"/>
        <w:autoSpaceDN w:val="0"/>
        <w:adjustRightInd w:val="0"/>
        <w:spacing w:line="240" w:lineRule="atLeast"/>
        <w:jc w:val="left"/>
        <w:rPr>
          <w:rFonts w:ascii="ＭＳ Ｐ明朝" w:eastAsia="ＭＳ Ｐ明朝" w:hAnsi="ＭＳ Ｐ明朝"/>
          <w:sz w:val="16"/>
          <w:szCs w:val="16"/>
        </w:rPr>
      </w:pPr>
      <w:r>
        <w:rPr>
          <w:rFonts w:ascii="ＭＳ Ｐ明朝" w:eastAsia="ＭＳ Ｐ明朝" w:hAnsi="ＭＳ Ｐ明朝" w:hint="eastAsia"/>
          <w:kern w:val="0"/>
          <w:sz w:val="16"/>
          <w:szCs w:val="16"/>
        </w:rPr>
        <w:t xml:space="preserve">　</w:t>
      </w:r>
      <w:r>
        <w:rPr>
          <w:rFonts w:ascii="ＭＳ Ｐ明朝" w:eastAsia="ＭＳ Ｐ明朝" w:hAnsi="ＭＳ Ｐ明朝"/>
          <w:kern w:val="0"/>
          <w:sz w:val="16"/>
          <w:szCs w:val="16"/>
        </w:rPr>
        <w:t>PET薬剤製造施設は、</w:t>
      </w:r>
      <w:r w:rsidR="0051381F" w:rsidRPr="0021117B">
        <w:rPr>
          <w:rFonts w:ascii="ＭＳ Ｐ明朝" w:eastAsia="ＭＳ Ｐ明朝" w:hAnsi="ＭＳ Ｐ明朝"/>
          <w:color w:val="000000" w:themeColor="text1"/>
          <w:kern w:val="0"/>
          <w:sz w:val="16"/>
          <w:szCs w:val="16"/>
        </w:rPr>
        <w:t>試験検査設備及び</w:t>
      </w:r>
      <w:r w:rsidR="00613822" w:rsidRPr="00A26976">
        <w:rPr>
          <w:rFonts w:ascii="ＭＳ Ｐ明朝" w:eastAsia="ＭＳ Ｐ明朝" w:hAnsi="ＭＳ Ｐ明朝" w:hint="eastAsia"/>
          <w:color w:val="000000" w:themeColor="text1"/>
          <w:kern w:val="0"/>
          <w:sz w:val="16"/>
          <w:szCs w:val="16"/>
        </w:rPr>
        <w:t>機器</w:t>
      </w:r>
      <w:r w:rsidR="0051381F" w:rsidRPr="0021117B">
        <w:rPr>
          <w:rFonts w:ascii="ＭＳ Ｐ明朝" w:eastAsia="ＭＳ Ｐ明朝" w:hAnsi="ＭＳ Ｐ明朝"/>
          <w:color w:val="000000" w:themeColor="text1"/>
          <w:kern w:val="0"/>
          <w:sz w:val="16"/>
          <w:szCs w:val="16"/>
        </w:rPr>
        <w:t>の使用及び維持管理を行うに当たり、</w:t>
      </w:r>
      <w:r w:rsidR="0051381F" w:rsidRPr="0021117B">
        <w:rPr>
          <w:rFonts w:ascii="ＭＳ Ｐ明朝" w:eastAsia="ＭＳ Ｐ明朝" w:hAnsi="ＭＳ Ｐ明朝" w:hint="eastAsia"/>
          <w:color w:val="000000" w:themeColor="text1"/>
          <w:sz w:val="16"/>
          <w:szCs w:val="16"/>
        </w:rPr>
        <w:t>施設、設備、装置、機器の使用記録、校正及び保守・点検を記録し保管する</w:t>
      </w:r>
      <w:r w:rsidRPr="0021117B">
        <w:rPr>
          <w:rFonts w:ascii="ＭＳ Ｐ明朝" w:eastAsia="ＭＳ Ｐ明朝" w:hAnsi="ＭＳ Ｐ明朝" w:hint="eastAsia"/>
          <w:color w:val="000000" w:themeColor="text1"/>
          <w:sz w:val="16"/>
          <w:szCs w:val="16"/>
        </w:rPr>
        <w:t>。</w:t>
      </w:r>
      <w:r>
        <w:rPr>
          <w:rFonts w:ascii="ＭＳ Ｐ明朝" w:eastAsia="ＭＳ Ｐ明朝" w:hAnsi="ＭＳ Ｐ明朝" w:hint="eastAsia"/>
          <w:sz w:val="16"/>
          <w:szCs w:val="16"/>
        </w:rPr>
        <w:t>点検には、日常点検及び定期点検があり、定期点検ではより詳細な点検を行う。</w:t>
      </w:r>
    </w:p>
    <w:p w:rsidR="004E6743" w:rsidRDefault="000235D5">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F17102">
        <w:rPr>
          <w:rFonts w:ascii="ＭＳ Ｐ明朝" w:eastAsia="ＭＳ Ｐ明朝" w:hAnsi="ＭＳ Ｐ明朝" w:hint="eastAsia"/>
          <w:kern w:val="0"/>
          <w:sz w:val="16"/>
          <w:szCs w:val="16"/>
        </w:rPr>
        <w:t>また</w:t>
      </w:r>
      <w:r>
        <w:rPr>
          <w:rFonts w:ascii="ＭＳ Ｐ明朝" w:eastAsia="ＭＳ Ｐ明朝" w:hAnsi="ＭＳ Ｐ明朝" w:hint="eastAsia"/>
          <w:kern w:val="0"/>
          <w:sz w:val="16"/>
          <w:szCs w:val="16"/>
        </w:rPr>
        <w:t>、</w:t>
      </w:r>
      <w:r>
        <w:rPr>
          <w:rFonts w:ascii="ＭＳ Ｐ明朝" w:eastAsia="ＭＳ Ｐ明朝" w:hAnsi="ＭＳ Ｐ明朝"/>
          <w:kern w:val="0"/>
          <w:sz w:val="16"/>
          <w:szCs w:val="16"/>
        </w:rPr>
        <w:t>PET薬剤製造施設は、</w:t>
      </w:r>
      <w:r w:rsidR="00671F5A">
        <w:rPr>
          <w:rFonts w:ascii="ＭＳ Ｐ明朝" w:eastAsia="ＭＳ Ｐ明朝" w:hAnsi="ＭＳ Ｐ明朝" w:hint="eastAsia"/>
          <w:kern w:val="0"/>
          <w:sz w:val="16"/>
          <w:szCs w:val="16"/>
        </w:rPr>
        <w:t>検体</w:t>
      </w:r>
      <w:r>
        <w:rPr>
          <w:rFonts w:ascii="ＭＳ Ｐ明朝" w:eastAsia="ＭＳ Ｐ明朝" w:hAnsi="ＭＳ Ｐ明朝"/>
          <w:kern w:val="0"/>
          <w:sz w:val="16"/>
          <w:szCs w:val="16"/>
        </w:rPr>
        <w:t>を分析する</w:t>
      </w:r>
      <w:r w:rsidR="00B65627">
        <w:rPr>
          <w:rFonts w:ascii="ＭＳ Ｐ明朝" w:eastAsia="ＭＳ Ｐ明朝" w:hAnsi="ＭＳ Ｐ明朝"/>
          <w:kern w:val="0"/>
          <w:sz w:val="16"/>
          <w:szCs w:val="16"/>
        </w:rPr>
        <w:t>ごと</w:t>
      </w:r>
      <w:r>
        <w:rPr>
          <w:rFonts w:ascii="ＭＳ Ｐ明朝" w:eastAsia="ＭＳ Ｐ明朝" w:hAnsi="ＭＳ Ｐ明朝"/>
          <w:kern w:val="0"/>
          <w:sz w:val="16"/>
          <w:szCs w:val="16"/>
        </w:rPr>
        <w:t>に、機器の作動状態が良好であることを確認せねばならない。HPLCとGCの分解能</w:t>
      </w:r>
      <w:r w:rsidR="00EB3669">
        <w:rPr>
          <w:rFonts w:ascii="ＭＳ Ｐ明朝" w:eastAsia="ＭＳ Ｐ明朝" w:hAnsi="ＭＳ Ｐ明朝"/>
          <w:kern w:val="0"/>
          <w:sz w:val="16"/>
          <w:szCs w:val="16"/>
        </w:rPr>
        <w:t>及び</w:t>
      </w:r>
      <w:r>
        <w:rPr>
          <w:rFonts w:ascii="ＭＳ Ｐ明朝" w:eastAsia="ＭＳ Ｐ明朝" w:hAnsi="ＭＳ Ｐ明朝"/>
          <w:kern w:val="0"/>
          <w:sz w:val="16"/>
          <w:szCs w:val="16"/>
        </w:rPr>
        <w:t>再現性が適切であることを確認するために、使用</w:t>
      </w:r>
      <w:r w:rsidR="00B65627">
        <w:rPr>
          <w:rFonts w:ascii="ＭＳ Ｐ明朝" w:eastAsia="ＭＳ Ｐ明朝" w:hAnsi="ＭＳ Ｐ明朝"/>
          <w:kern w:val="0"/>
          <w:sz w:val="16"/>
          <w:szCs w:val="16"/>
        </w:rPr>
        <w:t>ごと</w:t>
      </w:r>
      <w:r>
        <w:rPr>
          <w:rFonts w:ascii="ＭＳ Ｐ明朝" w:eastAsia="ＭＳ Ｐ明朝" w:hAnsi="ＭＳ Ｐ明朝"/>
          <w:kern w:val="0"/>
          <w:sz w:val="16"/>
          <w:szCs w:val="16"/>
        </w:rPr>
        <w:t>に標準品を用いたシステム適合性試験を確認することを推奨する。なお、汎用される品質試験検査機器の注意点について、</w:t>
      </w:r>
      <w:r w:rsidR="00671F5A">
        <w:rPr>
          <w:rFonts w:ascii="ＭＳ Ｐ明朝" w:eastAsia="ＭＳ Ｐ明朝" w:hAnsi="ＭＳ Ｐ明朝" w:hint="eastAsia"/>
          <w:kern w:val="0"/>
          <w:sz w:val="16"/>
          <w:szCs w:val="16"/>
        </w:rPr>
        <w:t>「</w:t>
      </w:r>
      <w:r>
        <w:rPr>
          <w:rFonts w:ascii="ＭＳ Ｐ明朝" w:eastAsia="ＭＳ Ｐ明朝" w:hAnsi="ＭＳ Ｐ明朝"/>
          <w:kern w:val="0"/>
          <w:sz w:val="16"/>
          <w:szCs w:val="16"/>
        </w:rPr>
        <w:t>別紙</w:t>
      </w:r>
      <w:r w:rsidR="00671F5A">
        <w:rPr>
          <w:rFonts w:ascii="ＭＳ Ｐ明朝" w:eastAsia="ＭＳ Ｐ明朝" w:hAnsi="ＭＳ Ｐ明朝" w:hint="eastAsia"/>
          <w:kern w:val="0"/>
          <w:sz w:val="16"/>
          <w:szCs w:val="16"/>
        </w:rPr>
        <w:t>3」</w:t>
      </w:r>
      <w:r>
        <w:rPr>
          <w:rFonts w:ascii="ＭＳ Ｐ明朝" w:eastAsia="ＭＳ Ｐ明朝" w:hAnsi="ＭＳ Ｐ明朝"/>
          <w:kern w:val="0"/>
          <w:sz w:val="16"/>
          <w:szCs w:val="16"/>
        </w:rPr>
        <w:t>に記載する。</w:t>
      </w:r>
    </w:p>
    <w:p w:rsidR="00DC7305" w:rsidRPr="0089057D" w:rsidRDefault="00DC7305" w:rsidP="00DC7305">
      <w:pPr>
        <w:rPr>
          <w:rFonts w:ascii="ＭＳ Ｐ明朝" w:eastAsia="ＭＳ Ｐ明朝" w:hAnsi="ＭＳ Ｐ明朝"/>
        </w:rPr>
      </w:pPr>
    </w:p>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tbl>
      <w:tblPr>
        <w:tblW w:w="8516" w:type="dxa"/>
        <w:tblLayout w:type="fixed"/>
        <w:tblCellMar>
          <w:left w:w="0" w:type="dxa"/>
          <w:right w:w="0" w:type="dxa"/>
        </w:tblCellMar>
        <w:tblLook w:val="0000" w:firstRow="0" w:lastRow="0" w:firstColumn="0" w:lastColumn="0" w:noHBand="0" w:noVBand="0"/>
      </w:tblPr>
      <w:tblGrid>
        <w:gridCol w:w="6678"/>
        <w:gridCol w:w="1134"/>
        <w:gridCol w:w="704"/>
      </w:tblGrid>
      <w:tr w:rsidR="00CB43E9" w:rsidTr="00E87BC5">
        <w:trPr>
          <w:cantSplit/>
          <w:trHeight w:val="227"/>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B43E9" w:rsidRDefault="00CB43E9" w:rsidP="00F04379">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lastRenderedPageBreak/>
              <w:t>大項目</w:t>
            </w:r>
            <w:r w:rsidR="00671F5A">
              <w:rPr>
                <w:rFonts w:ascii="ＭＳ Ｐゴシック" w:eastAsia="ＭＳ Ｐゴシック" w:hAnsi="ＭＳ Ｐゴシック" w:hint="eastAsia"/>
              </w:rPr>
              <w:t>5</w:t>
            </w:r>
            <w:r>
              <w:rPr>
                <w:rFonts w:ascii="ＭＳ Ｐゴシック" w:eastAsia="ＭＳ Ｐゴシック" w:hAnsi="ＭＳ Ｐゴシック" w:hint="eastAsia"/>
              </w:rPr>
              <w:t>：試験検査システム</w:t>
            </w:r>
          </w:p>
        </w:tc>
        <w:tc>
          <w:tcPr>
            <w:tcW w:w="704" w:type="dxa"/>
            <w:tcBorders>
              <w:top w:val="single" w:sz="8" w:space="0" w:color="auto"/>
              <w:left w:val="single" w:sz="8" w:space="0" w:color="auto"/>
              <w:bottom w:val="single" w:sz="4" w:space="0" w:color="auto"/>
              <w:right w:val="single" w:sz="8" w:space="0" w:color="auto"/>
            </w:tcBorders>
          </w:tcPr>
          <w:p w:rsidR="00CB43E9" w:rsidRDefault="00B90C29"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CB43E9" w:rsidTr="00E87BC5">
        <w:trPr>
          <w:cantSplit/>
          <w:trHeight w:val="227"/>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B43E9" w:rsidRDefault="00CB43E9"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5-5：</w:t>
            </w:r>
            <w:r w:rsidRPr="002B0F91">
              <w:rPr>
                <w:rFonts w:ascii="ＭＳ Ｐゴシック" w:hAnsi="ＭＳ Ｐゴシック" w:hint="eastAsia"/>
                <w:sz w:val="24"/>
                <w:szCs w:val="24"/>
              </w:rPr>
              <w:t>校正（手順書に基づく試験検査に係る設備・機器校正の活動状況）</w:t>
            </w:r>
          </w:p>
        </w:tc>
        <w:tc>
          <w:tcPr>
            <w:tcW w:w="704" w:type="dxa"/>
            <w:tcBorders>
              <w:top w:val="nil"/>
              <w:left w:val="single" w:sz="8" w:space="0" w:color="auto"/>
              <w:bottom w:val="single" w:sz="4" w:space="0" w:color="auto"/>
              <w:right w:val="single" w:sz="8" w:space="0" w:color="auto"/>
            </w:tcBorders>
          </w:tcPr>
          <w:p w:rsidR="00CB43E9" w:rsidRDefault="00CB43E9" w:rsidP="00F80143">
            <w:pPr>
              <w:spacing w:line="0" w:lineRule="atLeast"/>
              <w:rPr>
                <w:rFonts w:ascii="ＭＳ Ｐゴシック" w:hAnsi="ＭＳ Ｐゴシック"/>
              </w:rPr>
            </w:pPr>
          </w:p>
        </w:tc>
      </w:tr>
      <w:tr w:rsidR="00CB43E9" w:rsidTr="00E87BC5">
        <w:trPr>
          <w:trHeight w:val="242"/>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B43E9" w:rsidRDefault="00CB43E9"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4" w:type="dxa"/>
            <w:tcBorders>
              <w:top w:val="nil"/>
              <w:left w:val="nil"/>
              <w:bottom w:val="double" w:sz="6" w:space="0" w:color="auto"/>
              <w:right w:val="single" w:sz="8" w:space="0" w:color="auto"/>
            </w:tcBorders>
          </w:tcPr>
          <w:p w:rsidR="00CB43E9"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B43E9" w:rsidTr="00E87BC5">
        <w:trPr>
          <w:trHeight w:val="167"/>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B43E9" w:rsidRPr="00A80CEB" w:rsidRDefault="0051381F" w:rsidP="00F80143">
            <w:pPr>
              <w:spacing w:line="0" w:lineRule="atLeast"/>
              <w:rPr>
                <w:rFonts w:ascii="ＭＳ Ｐゴシック" w:hAnsi="ＭＳ Ｐゴシック"/>
                <w:color w:val="FF0000"/>
              </w:rPr>
            </w:pPr>
            <w:r w:rsidRPr="0051381F">
              <w:rPr>
                <w:rFonts w:ascii="ＭＳ Ｐゴシック" w:hAnsi="ＭＳ Ｐゴシック" w:hint="eastAsia"/>
                <w:color w:val="FF0000"/>
              </w:rPr>
              <w:t>試験検査に係る設備・機器の校正に関する手順書に従って設備・機器の校正が行われていること</w:t>
            </w:r>
            <w:r w:rsidR="00A36C3E">
              <w:rPr>
                <w:rFonts w:ascii="ＭＳ Ｐゴシック" w:hAnsi="ＭＳ Ｐゴシック" w:hint="eastAsia"/>
                <w:color w:val="FF0000"/>
              </w:rPr>
              <w:t>。</w:t>
            </w:r>
          </w:p>
          <w:p w:rsidR="00CB43E9"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試験検査に係る設備・機器の校正記録</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B43E9" w:rsidRDefault="00CB43E9" w:rsidP="00F80143">
            <w:pPr>
              <w:spacing w:line="0" w:lineRule="atLeast"/>
              <w:rPr>
                <w:rFonts w:ascii="ＭＳ Ｐゴシック" w:hAnsi="ＭＳ Ｐゴシック" w:cs="Arial Unicode MS"/>
              </w:rPr>
            </w:pPr>
          </w:p>
          <w:p w:rsidR="00671F5A" w:rsidRDefault="00671F5A" w:rsidP="00F80143">
            <w:pPr>
              <w:spacing w:line="0" w:lineRule="atLeast"/>
              <w:rPr>
                <w:rFonts w:ascii="ＭＳ Ｐゴシック" w:hAnsi="ＭＳ Ｐゴシック" w:cs="Arial Unicode MS"/>
              </w:rPr>
            </w:pPr>
          </w:p>
          <w:p w:rsidR="004E6743" w:rsidRDefault="000E4C7B">
            <w:pPr>
              <w:spacing w:line="0" w:lineRule="atLeast"/>
              <w:jc w:val="left"/>
              <w:rPr>
                <w:rFonts w:ascii="ＭＳ Ｐゴシック" w:hAnsi="ＭＳ Ｐゴシック" w:cs="Arial Unicode MS"/>
              </w:rPr>
            </w:pPr>
            <w:r>
              <w:rPr>
                <w:rFonts w:ascii="ＭＳ Ｐゴシック" w:hAnsi="ＭＳ Ｐゴシック" w:cs="Arial Unicode MS" w:hint="eastAsia"/>
              </w:rPr>
              <w:t>5.3考え方オ</w:t>
            </w:r>
            <w:r w:rsidR="00CB43E9">
              <w:rPr>
                <w:rFonts w:ascii="ＭＳ Ｐゴシック" w:hAnsi="ＭＳ Ｐゴシック" w:cs="Arial Unicode MS" w:hint="eastAsia"/>
              </w:rPr>
              <w:t>7.1.10</w:t>
            </w:r>
          </w:p>
          <w:p w:rsidR="004E6743" w:rsidRDefault="000E4C7B">
            <w:pPr>
              <w:spacing w:line="0" w:lineRule="atLeast"/>
              <w:jc w:val="left"/>
              <w:rPr>
                <w:rFonts w:ascii="ＭＳ Ｐゴシック" w:hAnsi="ＭＳ Ｐゴシック" w:cs="Arial Unicode MS"/>
              </w:rPr>
            </w:pPr>
            <w:r>
              <w:rPr>
                <w:rFonts w:ascii="ＭＳ Ｐゴシック" w:hAnsi="ＭＳ Ｐゴシック" w:cs="Arial Unicode MS" w:hint="eastAsia"/>
              </w:rPr>
              <w:t>7.1.10考え方</w:t>
            </w:r>
          </w:p>
        </w:tc>
        <w:tc>
          <w:tcPr>
            <w:tcW w:w="704" w:type="dxa"/>
            <w:tcBorders>
              <w:top w:val="nil"/>
              <w:left w:val="nil"/>
              <w:bottom w:val="single" w:sz="4" w:space="0" w:color="auto"/>
              <w:right w:val="single" w:sz="8" w:space="0" w:color="auto"/>
            </w:tcBorders>
          </w:tcPr>
          <w:p w:rsidR="00CB43E9" w:rsidRDefault="00CB43E9" w:rsidP="00F80143">
            <w:pPr>
              <w:spacing w:line="0" w:lineRule="atLeast"/>
              <w:rPr>
                <w:rFonts w:ascii="ＭＳ Ｐゴシック" w:hAnsi="ＭＳ Ｐゴシック" w:cs="Arial Unicode MS"/>
              </w:rPr>
            </w:pPr>
          </w:p>
        </w:tc>
      </w:tr>
    </w:tbl>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DC7305" w:rsidRDefault="00DC7305" w:rsidP="00DC7305"/>
    <w:p w:rsidR="0089057D" w:rsidRDefault="0089057D">
      <w:pPr>
        <w:widowControl/>
        <w:jc w:val="left"/>
      </w:pPr>
      <w:r>
        <w:br w:type="page"/>
      </w:r>
    </w:p>
    <w:tbl>
      <w:tblPr>
        <w:tblW w:w="8502" w:type="dxa"/>
        <w:tblLayout w:type="fixed"/>
        <w:tblCellMar>
          <w:left w:w="0" w:type="dxa"/>
          <w:right w:w="0" w:type="dxa"/>
        </w:tblCellMar>
        <w:tblLook w:val="0000" w:firstRow="0" w:lastRow="0" w:firstColumn="0" w:lastColumn="0" w:noHBand="0" w:noVBand="0"/>
      </w:tblPr>
      <w:tblGrid>
        <w:gridCol w:w="6678"/>
        <w:gridCol w:w="1127"/>
        <w:gridCol w:w="697"/>
      </w:tblGrid>
      <w:tr w:rsidR="00CB43E9" w:rsidTr="00671F5A">
        <w:trPr>
          <w:cantSplit/>
          <w:trHeight w:val="213"/>
        </w:trPr>
        <w:tc>
          <w:tcPr>
            <w:tcW w:w="7805"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B43E9" w:rsidRDefault="00CB43E9"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671F5A">
              <w:rPr>
                <w:rFonts w:ascii="ＭＳ Ｐゴシック" w:hAnsi="ＭＳ Ｐゴシック" w:hint="eastAsia"/>
              </w:rPr>
              <w:t>5</w:t>
            </w:r>
            <w:r>
              <w:rPr>
                <w:rFonts w:ascii="ＭＳ Ｐゴシック" w:hAnsi="ＭＳ Ｐゴシック" w:hint="eastAsia"/>
              </w:rPr>
              <w:t>：試験検査システム</w:t>
            </w:r>
          </w:p>
        </w:tc>
        <w:tc>
          <w:tcPr>
            <w:tcW w:w="697" w:type="dxa"/>
            <w:tcBorders>
              <w:top w:val="single" w:sz="8" w:space="0" w:color="auto"/>
              <w:left w:val="single" w:sz="8" w:space="0" w:color="auto"/>
              <w:bottom w:val="single" w:sz="4" w:space="0" w:color="auto"/>
              <w:right w:val="single" w:sz="8" w:space="0" w:color="auto"/>
            </w:tcBorders>
          </w:tcPr>
          <w:p w:rsidR="00CB43E9"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B43E9" w:rsidTr="00671F5A">
        <w:trPr>
          <w:cantSplit/>
          <w:trHeight w:val="213"/>
        </w:trPr>
        <w:tc>
          <w:tcPr>
            <w:tcW w:w="7805"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CB43E9" w:rsidRDefault="00CB43E9"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5-6：</w:t>
            </w:r>
            <w:r w:rsidRPr="002B0F91">
              <w:rPr>
                <w:rFonts w:ascii="ＭＳ Ｐゴシック" w:hAnsi="ＭＳ Ｐゴシック" w:hint="eastAsia"/>
                <w:sz w:val="24"/>
                <w:szCs w:val="24"/>
              </w:rPr>
              <w:t>試薬・試液・標準品管理（手順書に基づく試薬・試液・標準品管理の活動状況）</w:t>
            </w:r>
          </w:p>
        </w:tc>
        <w:tc>
          <w:tcPr>
            <w:tcW w:w="697" w:type="dxa"/>
            <w:tcBorders>
              <w:top w:val="nil"/>
              <w:left w:val="single" w:sz="8" w:space="0" w:color="auto"/>
              <w:bottom w:val="single" w:sz="4" w:space="0" w:color="auto"/>
              <w:right w:val="single" w:sz="8" w:space="0" w:color="auto"/>
            </w:tcBorders>
          </w:tcPr>
          <w:p w:rsidR="00CB43E9" w:rsidRDefault="00CB43E9" w:rsidP="00F80143">
            <w:pPr>
              <w:spacing w:line="0" w:lineRule="atLeast"/>
              <w:rPr>
                <w:rFonts w:ascii="ＭＳ Ｐゴシック" w:hAnsi="ＭＳ Ｐゴシック"/>
              </w:rPr>
            </w:pPr>
          </w:p>
        </w:tc>
      </w:tr>
      <w:tr w:rsidR="00CB43E9" w:rsidTr="00671F5A">
        <w:trPr>
          <w:trHeight w:val="227"/>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B43E9" w:rsidRDefault="00CB43E9"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27"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697" w:type="dxa"/>
            <w:tcBorders>
              <w:top w:val="nil"/>
              <w:left w:val="nil"/>
              <w:bottom w:val="double" w:sz="6" w:space="0" w:color="auto"/>
              <w:right w:val="single" w:sz="8" w:space="0" w:color="auto"/>
            </w:tcBorders>
          </w:tcPr>
          <w:p w:rsidR="00CB43E9"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B43E9" w:rsidTr="00671F5A">
        <w:trPr>
          <w:trHeight w:val="432"/>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B43E9" w:rsidRDefault="0051381F" w:rsidP="00F80143">
            <w:pPr>
              <w:spacing w:line="0" w:lineRule="atLeast"/>
              <w:rPr>
                <w:rFonts w:ascii="ＭＳ Ｐゴシック" w:hAnsi="ＭＳ Ｐゴシック" w:cs="Arial Unicode MS"/>
              </w:rPr>
            </w:pPr>
            <w:r w:rsidRPr="0051381F">
              <w:rPr>
                <w:rFonts w:ascii="ＭＳ Ｐゴシック" w:hAnsi="ＭＳ Ｐゴシック" w:cs="Arial Unicode MS" w:hint="eastAsia"/>
                <w:color w:val="FF0000"/>
              </w:rPr>
              <w:t>試薬・試液・標準品の管理に関する手順書には試薬・試液・標準品の管理での必要事項（注</w:t>
            </w:r>
            <w:r w:rsidRPr="0051381F">
              <w:rPr>
                <w:rFonts w:ascii="ＭＳ Ｐゴシック" w:hAnsi="ＭＳ Ｐゴシック" w:cs="Arial Unicode MS"/>
                <w:color w:val="FF0000"/>
              </w:rPr>
              <w:t>1</w:t>
            </w:r>
            <w:r w:rsidRPr="0051381F">
              <w:rPr>
                <w:rFonts w:ascii="ＭＳ Ｐゴシック" w:hAnsi="ＭＳ Ｐゴシック" w:cs="Arial Unicode MS" w:hint="eastAsia"/>
                <w:color w:val="FF0000"/>
              </w:rPr>
              <w:t>）が定められていること</w:t>
            </w:r>
            <w:r w:rsidR="002239E6" w:rsidRPr="0073097D">
              <w:rPr>
                <w:rFonts w:ascii="ＭＳ Ｐゴシック" w:hAnsi="ＭＳ Ｐゴシック" w:cs="Arial Unicode MS" w:hint="eastAsia"/>
                <w:color w:val="FF0000"/>
              </w:rPr>
              <w:t>。</w:t>
            </w:r>
          </w:p>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品質管理基準書</w:t>
            </w:r>
          </w:p>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試験検査に使用する試薬・試液・標準品の管理に関する手順書</w:t>
            </w:r>
          </w:p>
        </w:tc>
        <w:tc>
          <w:tcPr>
            <w:tcW w:w="1127" w:type="dxa"/>
            <w:tcBorders>
              <w:top w:val="nil"/>
              <w:left w:val="nil"/>
              <w:bottom w:val="single" w:sz="4" w:space="0" w:color="auto"/>
              <w:right w:val="single" w:sz="8" w:space="0" w:color="auto"/>
            </w:tcBorders>
            <w:noWrap/>
            <w:tcMar>
              <w:top w:w="15" w:type="dxa"/>
              <w:left w:w="15" w:type="dxa"/>
              <w:bottom w:w="0" w:type="dxa"/>
              <w:right w:w="15" w:type="dxa"/>
            </w:tcMar>
          </w:tcPr>
          <w:p w:rsidR="00CB43E9" w:rsidRDefault="00CB43E9" w:rsidP="00F80143">
            <w:pPr>
              <w:spacing w:line="0" w:lineRule="atLeast"/>
              <w:rPr>
                <w:rFonts w:ascii="ＭＳ Ｐゴシック" w:hAnsi="ＭＳ Ｐゴシック" w:cs="Arial Unicode MS"/>
              </w:rPr>
            </w:pPr>
          </w:p>
          <w:p w:rsidR="00CB43E9" w:rsidRDefault="00CB43E9" w:rsidP="00F80143">
            <w:pPr>
              <w:spacing w:line="0" w:lineRule="atLeast"/>
              <w:rPr>
                <w:rFonts w:ascii="ＭＳ Ｐゴシック" w:hAnsi="ＭＳ Ｐゴシック" w:cs="Arial Unicode MS"/>
              </w:rPr>
            </w:pPr>
          </w:p>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5.3</w:t>
            </w:r>
            <w:r w:rsidR="000E4C7B">
              <w:rPr>
                <w:rFonts w:ascii="ＭＳ Ｐゴシック" w:hAnsi="ＭＳ Ｐゴシック" w:cs="Arial Unicode MS" w:hint="eastAsia"/>
              </w:rPr>
              <w:t>考え方ク</w:t>
            </w:r>
          </w:p>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7.1</w:t>
            </w:r>
            <w:r w:rsidR="000E4C7B">
              <w:rPr>
                <w:rFonts w:ascii="ＭＳ Ｐゴシック" w:hAnsi="ＭＳ Ｐゴシック" w:cs="Arial Unicode MS" w:hint="eastAsia"/>
              </w:rPr>
              <w:t>.2考え方</w:t>
            </w:r>
          </w:p>
        </w:tc>
        <w:tc>
          <w:tcPr>
            <w:tcW w:w="697" w:type="dxa"/>
            <w:tcBorders>
              <w:top w:val="nil"/>
              <w:left w:val="nil"/>
              <w:bottom w:val="single" w:sz="4" w:space="0" w:color="auto"/>
              <w:right w:val="single" w:sz="8" w:space="0" w:color="auto"/>
            </w:tcBorders>
          </w:tcPr>
          <w:p w:rsidR="00CB43E9" w:rsidRDefault="00CB43E9" w:rsidP="00F80143">
            <w:pPr>
              <w:spacing w:line="0" w:lineRule="atLeast"/>
              <w:rPr>
                <w:rFonts w:ascii="ＭＳ Ｐゴシック" w:hAnsi="ＭＳ Ｐゴシック" w:cs="Arial Unicode MS"/>
              </w:rPr>
            </w:pPr>
          </w:p>
        </w:tc>
      </w:tr>
      <w:tr w:rsidR="00CB43E9" w:rsidTr="00671F5A">
        <w:trPr>
          <w:trHeight w:val="227"/>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B43E9"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手順に従って試薬･試液・標準品の管理を行っていること</w:t>
            </w:r>
            <w:r w:rsidR="002239E6" w:rsidRPr="0073097D">
              <w:rPr>
                <w:rFonts w:ascii="ＭＳ Ｐゴシック" w:hAnsi="ＭＳ Ｐゴシック" w:hint="eastAsia"/>
                <w:color w:val="FF0000"/>
              </w:rPr>
              <w:t>。</w:t>
            </w:r>
          </w:p>
          <w:p w:rsidR="00CB43E9" w:rsidRDefault="00CB43E9" w:rsidP="00F80143">
            <w:pPr>
              <w:spacing w:line="0" w:lineRule="atLeast"/>
              <w:rPr>
                <w:rFonts w:ascii="ＭＳ Ｐゴシック" w:hAnsi="ＭＳ Ｐゴシック"/>
              </w:rPr>
            </w:pPr>
            <w:r>
              <w:rPr>
                <w:rFonts w:ascii="ＭＳ Ｐゴシック" w:hAnsi="ＭＳ Ｐゴシック" w:hint="eastAsia"/>
              </w:rPr>
              <w:t>・</w:t>
            </w:r>
            <w:r w:rsidR="0051381F" w:rsidRPr="0051381F">
              <w:rPr>
                <w:rFonts w:ascii="ＭＳ Ｐゴシック" w:hAnsi="ＭＳ Ｐゴシック" w:hint="eastAsia"/>
                <w:color w:val="FF0000"/>
              </w:rPr>
              <w:t>標準品の管理記録指導事項</w:t>
            </w:r>
          </w:p>
          <w:p w:rsidR="00CB43E9" w:rsidRDefault="00CB43E9" w:rsidP="00F80143">
            <w:pPr>
              <w:spacing w:line="0" w:lineRule="atLeast"/>
              <w:rPr>
                <w:rFonts w:ascii="ＭＳ Ｐゴシック" w:hAnsi="ＭＳ Ｐゴシック"/>
              </w:rPr>
            </w:pPr>
            <w:r>
              <w:rPr>
                <w:rFonts w:ascii="ＭＳ Ｐゴシック" w:hAnsi="ＭＳ Ｐゴシック" w:hint="eastAsia"/>
              </w:rPr>
              <w:t>・</w:t>
            </w:r>
            <w:r w:rsidR="0051381F" w:rsidRPr="0051381F">
              <w:rPr>
                <w:rFonts w:ascii="ＭＳ Ｐゴシック" w:hAnsi="ＭＳ Ｐゴシック" w:hint="eastAsia"/>
                <w:color w:val="FF0000"/>
              </w:rPr>
              <w:t>標準品の出納記録指導事項</w:t>
            </w:r>
          </w:p>
          <w:p w:rsidR="00CB43E9" w:rsidRPr="007877C5"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試液の調製管理記録</w:t>
            </w:r>
          </w:p>
        </w:tc>
        <w:tc>
          <w:tcPr>
            <w:tcW w:w="1127" w:type="dxa"/>
            <w:tcBorders>
              <w:top w:val="nil"/>
              <w:left w:val="nil"/>
              <w:bottom w:val="single" w:sz="4" w:space="0" w:color="auto"/>
              <w:right w:val="single" w:sz="8" w:space="0" w:color="auto"/>
            </w:tcBorders>
            <w:noWrap/>
            <w:tcMar>
              <w:top w:w="15" w:type="dxa"/>
              <w:left w:w="15" w:type="dxa"/>
              <w:bottom w:w="0" w:type="dxa"/>
              <w:right w:w="15" w:type="dxa"/>
            </w:tcMar>
          </w:tcPr>
          <w:p w:rsidR="00671F5A" w:rsidRDefault="00671F5A" w:rsidP="000E4C7B">
            <w:pPr>
              <w:spacing w:line="0" w:lineRule="atLeast"/>
              <w:rPr>
                <w:rFonts w:ascii="ＭＳ Ｐゴシック" w:hAnsi="ＭＳ Ｐゴシック" w:cs="Arial Unicode MS"/>
              </w:rPr>
            </w:pPr>
          </w:p>
          <w:p w:rsidR="000E4C7B" w:rsidRDefault="000E4C7B" w:rsidP="000E4C7B">
            <w:pPr>
              <w:spacing w:line="0" w:lineRule="atLeast"/>
              <w:rPr>
                <w:rFonts w:ascii="ＭＳ Ｐゴシック" w:hAnsi="ＭＳ Ｐゴシック" w:cs="Arial Unicode MS"/>
              </w:rPr>
            </w:pPr>
            <w:r>
              <w:rPr>
                <w:rFonts w:ascii="ＭＳ Ｐゴシック" w:hAnsi="ＭＳ Ｐゴシック" w:cs="Arial Unicode MS" w:hint="eastAsia"/>
              </w:rPr>
              <w:t>5.3考え方ク</w:t>
            </w:r>
          </w:p>
          <w:p w:rsidR="00CB43E9" w:rsidRDefault="000E4C7B" w:rsidP="000E4C7B">
            <w:pPr>
              <w:spacing w:line="0" w:lineRule="atLeast"/>
              <w:rPr>
                <w:rFonts w:ascii="ＭＳ Ｐゴシック" w:hAnsi="ＭＳ Ｐゴシック" w:cs="Arial Unicode MS"/>
              </w:rPr>
            </w:pPr>
            <w:r>
              <w:rPr>
                <w:rFonts w:ascii="ＭＳ Ｐゴシック" w:hAnsi="ＭＳ Ｐゴシック" w:cs="Arial Unicode MS" w:hint="eastAsia"/>
              </w:rPr>
              <w:t>7.1.2</w:t>
            </w:r>
            <w:r>
              <w:rPr>
                <w:rFonts w:ascii="ＭＳ Ｐゴシック" w:hAnsi="ＭＳ Ｐゴシック" w:cs="Arial Unicode MS"/>
              </w:rPr>
              <w:t xml:space="preserve"> </w:t>
            </w:r>
          </w:p>
          <w:p w:rsidR="00CB43E9" w:rsidRDefault="00CB43E9" w:rsidP="000E4C7B">
            <w:pPr>
              <w:spacing w:line="0" w:lineRule="atLeast"/>
              <w:rPr>
                <w:rFonts w:ascii="ＭＳ Ｐゴシック" w:hAnsi="ＭＳ Ｐゴシック" w:cs="Arial Unicode MS"/>
              </w:rPr>
            </w:pPr>
            <w:r>
              <w:rPr>
                <w:rFonts w:ascii="ＭＳ Ｐゴシック" w:hAnsi="ＭＳ Ｐゴシック" w:cs="Arial Unicode MS" w:hint="eastAsia"/>
              </w:rPr>
              <w:t>7.1</w:t>
            </w:r>
            <w:r w:rsidR="000E4C7B">
              <w:rPr>
                <w:rFonts w:ascii="ＭＳ Ｐゴシック" w:hAnsi="ＭＳ Ｐゴシック" w:cs="Arial Unicode MS" w:hint="eastAsia"/>
              </w:rPr>
              <w:t>.2考え方</w:t>
            </w:r>
          </w:p>
        </w:tc>
        <w:tc>
          <w:tcPr>
            <w:tcW w:w="697" w:type="dxa"/>
            <w:tcBorders>
              <w:top w:val="nil"/>
              <w:left w:val="nil"/>
              <w:bottom w:val="single" w:sz="4" w:space="0" w:color="auto"/>
              <w:right w:val="single" w:sz="8" w:space="0" w:color="auto"/>
            </w:tcBorders>
          </w:tcPr>
          <w:p w:rsidR="00CB43E9" w:rsidRDefault="00CB43E9" w:rsidP="00F80143">
            <w:pPr>
              <w:spacing w:line="0" w:lineRule="atLeast"/>
              <w:rPr>
                <w:rFonts w:ascii="ＭＳ Ｐゴシック" w:hAnsi="ＭＳ Ｐゴシック" w:cs="Arial Unicode MS"/>
              </w:rPr>
            </w:pPr>
          </w:p>
        </w:tc>
      </w:tr>
    </w:tbl>
    <w:p w:rsidR="007301C3" w:rsidRDefault="007301C3" w:rsidP="00DC7305">
      <w:pPr>
        <w:spacing w:line="0" w:lineRule="atLeast"/>
      </w:pPr>
    </w:p>
    <w:p w:rsidR="007301C3" w:rsidRPr="0089057D" w:rsidRDefault="00BA4B61" w:rsidP="007301C3">
      <w:pPr>
        <w:spacing w:line="0" w:lineRule="atLeast"/>
        <w:rPr>
          <w:rFonts w:ascii="ＭＳ Ｐ明朝" w:eastAsia="ＭＳ Ｐ明朝" w:hAnsi="ＭＳ Ｐ明朝" w:cs="Arial Unicode MS"/>
          <w:b/>
          <w:sz w:val="16"/>
          <w:szCs w:val="16"/>
        </w:rPr>
      </w:pPr>
      <w:r w:rsidRPr="00BA4B61">
        <w:rPr>
          <w:rFonts w:ascii="ＭＳ Ｐ明朝" w:eastAsia="ＭＳ Ｐ明朝" w:hAnsi="ＭＳ Ｐ明朝" w:hint="eastAsia"/>
          <w:b/>
          <w:sz w:val="16"/>
          <w:szCs w:val="16"/>
        </w:rPr>
        <w:t>（注１）：</w:t>
      </w:r>
      <w:r w:rsidRPr="00BA4B61">
        <w:rPr>
          <w:rFonts w:ascii="ＭＳ Ｐ明朝" w:eastAsia="ＭＳ Ｐ明朝" w:hAnsi="ＭＳ Ｐ明朝" w:cs="Arial Unicode MS" w:hint="eastAsia"/>
          <w:b/>
          <w:sz w:val="16"/>
          <w:szCs w:val="16"/>
        </w:rPr>
        <w:t>試薬・試液・標準品の管理での必要事項</w:t>
      </w:r>
    </w:p>
    <w:p w:rsidR="00874A53" w:rsidRDefault="00BA4B61" w:rsidP="00504A00">
      <w:pPr>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00CF3553">
        <w:rPr>
          <w:rFonts w:ascii="ＭＳ Ｐ明朝" w:eastAsia="ＭＳ Ｐ明朝" w:hAnsi="ＭＳ Ｐ明朝" w:hint="eastAsia"/>
          <w:sz w:val="16"/>
          <w:szCs w:val="16"/>
          <w:u w:val="single"/>
        </w:rPr>
        <w:t>5.　手順書</w:t>
      </w:r>
      <w:r w:rsidR="00702F11">
        <w:rPr>
          <w:rFonts w:ascii="ＭＳ Ｐ明朝" w:eastAsia="ＭＳ Ｐ明朝" w:hAnsi="ＭＳ Ｐ明朝" w:hint="eastAsia"/>
          <w:sz w:val="16"/>
          <w:szCs w:val="16"/>
          <w:u w:val="single"/>
        </w:rPr>
        <w:t>等</w:t>
      </w:r>
      <w:r w:rsidR="00CF3553">
        <w:rPr>
          <w:rFonts w:ascii="ＭＳ Ｐ明朝" w:eastAsia="ＭＳ Ｐ明朝" w:hAnsi="ＭＳ Ｐ明朝" w:hint="eastAsia"/>
          <w:sz w:val="16"/>
          <w:szCs w:val="16"/>
          <w:u w:val="single"/>
        </w:rPr>
        <w:t>（抜粋）</w:t>
      </w:r>
    </w:p>
    <w:p w:rsidR="004E6743" w:rsidRDefault="00BA4B61">
      <w:pPr>
        <w:pStyle w:val="af6"/>
        <w:numPr>
          <w:ilvl w:val="0"/>
          <w:numId w:val="83"/>
        </w:numPr>
        <w:ind w:leftChars="0" w:left="284" w:hanging="284"/>
        <w:rPr>
          <w:rFonts w:ascii="ＭＳ Ｐ明朝" w:eastAsia="ＭＳ Ｐ明朝" w:hAnsi="ＭＳ Ｐ明朝"/>
          <w:sz w:val="16"/>
          <w:szCs w:val="16"/>
          <w:u w:val="single"/>
        </w:rPr>
      </w:pPr>
      <w:r w:rsidRPr="00BA4B61">
        <w:rPr>
          <w:rFonts w:ascii="ＭＳ Ｐ明朝" w:eastAsia="ＭＳ Ｐ明朝" w:hAnsi="ＭＳ Ｐ明朝"/>
          <w:sz w:val="16"/>
          <w:szCs w:val="16"/>
        </w:rPr>
        <w:t>5.3</w:t>
      </w:r>
      <w:r w:rsidRPr="00BA4B61">
        <w:rPr>
          <w:rFonts w:ascii="ＭＳ Ｐ明朝" w:eastAsia="ＭＳ Ｐ明朝" w:hAnsi="ＭＳ Ｐ明朝" w:hint="eastAsia"/>
          <w:sz w:val="16"/>
          <w:szCs w:val="16"/>
        </w:rPr>
        <w:t xml:space="preserve">　品質の管理の基準には以下のものを含むこと</w:t>
      </w:r>
    </w:p>
    <w:p w:rsidR="004E6743" w:rsidRDefault="00BA4B61">
      <w:pPr>
        <w:pStyle w:val="af6"/>
        <w:numPr>
          <w:ilvl w:val="0"/>
          <w:numId w:val="140"/>
        </w:numPr>
        <w:ind w:leftChars="0" w:left="284"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試験検査に用いられる標準品</w:t>
      </w:r>
      <w:r w:rsidRPr="00BA4B61">
        <w:rPr>
          <w:rFonts w:ascii="ＭＳ Ｐ明朝" w:eastAsia="ＭＳ Ｐ明朝" w:hAnsi="ＭＳ Ｐ明朝" w:hint="eastAsia"/>
          <w:sz w:val="16"/>
          <w:szCs w:val="16"/>
        </w:rPr>
        <w:t>、標準液、</w:t>
      </w:r>
      <w:r w:rsidRPr="00BA4B61">
        <w:rPr>
          <w:rFonts w:ascii="ＭＳ Ｐ明朝" w:eastAsia="ＭＳ Ｐ明朝" w:hAnsi="ＭＳ Ｐ明朝"/>
          <w:sz w:val="16"/>
          <w:szCs w:val="16"/>
        </w:rPr>
        <w:t>及び試薬</w:t>
      </w:r>
      <w:r w:rsidRPr="00BA4B61">
        <w:rPr>
          <w:rFonts w:ascii="ＭＳ Ｐ明朝" w:eastAsia="ＭＳ Ｐ明朝" w:hAnsi="ＭＳ Ｐ明朝" w:hint="eastAsia"/>
          <w:sz w:val="16"/>
          <w:szCs w:val="16"/>
        </w:rPr>
        <w:t>、</w:t>
      </w:r>
      <w:r w:rsidRPr="00BA4B61">
        <w:rPr>
          <w:rFonts w:ascii="ＭＳ Ｐ明朝" w:eastAsia="ＭＳ Ｐ明朝" w:hAnsi="ＭＳ Ｐ明朝"/>
          <w:sz w:val="16"/>
          <w:szCs w:val="16"/>
        </w:rPr>
        <w:t>試液等の品質確保に関する事項</w:t>
      </w:r>
    </w:p>
    <w:p w:rsidR="004E6743" w:rsidRDefault="00504A00">
      <w:pPr>
        <w:ind w:leftChars="157" w:left="283"/>
        <w:rPr>
          <w:rFonts w:ascii="ＭＳ Ｐ明朝" w:eastAsia="ＭＳ Ｐ明朝" w:hAnsi="ＭＳ Ｐ明朝"/>
          <w:sz w:val="16"/>
          <w:szCs w:val="16"/>
        </w:rPr>
      </w:pPr>
      <w:r w:rsidRPr="0021117B">
        <w:rPr>
          <w:rFonts w:ascii="ＭＳ Ｐ明朝" w:eastAsia="ＭＳ Ｐ明朝" w:hAnsi="ＭＳ Ｐ明朝" w:hint="eastAsia"/>
          <w:color w:val="000000" w:themeColor="text1"/>
          <w:sz w:val="16"/>
          <w:szCs w:val="16"/>
        </w:rPr>
        <w:t xml:space="preserve">　</w:t>
      </w:r>
      <w:r w:rsidR="0051381F" w:rsidRPr="0021117B">
        <w:rPr>
          <w:rFonts w:ascii="ＭＳ Ｐ明朝" w:eastAsia="ＭＳ Ｐ明朝" w:hAnsi="ＭＳ Ｐ明朝" w:hint="eastAsia"/>
          <w:color w:val="000000" w:themeColor="text1"/>
          <w:sz w:val="16"/>
          <w:szCs w:val="16"/>
        </w:rPr>
        <w:t>試験検査に用いられる標準品、原材料、資材等は、表等にまとめ、その中に、品名、メーカー、</w:t>
      </w:r>
      <w:r w:rsidR="00B2773A" w:rsidRPr="0021117B">
        <w:rPr>
          <w:rFonts w:ascii="ＭＳ Ｐ明朝" w:eastAsia="ＭＳ Ｐ明朝" w:hAnsi="ＭＳ Ｐ明朝" w:hint="eastAsia"/>
          <w:color w:val="000000" w:themeColor="text1"/>
          <w:sz w:val="16"/>
          <w:szCs w:val="16"/>
        </w:rPr>
        <w:t>規格、</w:t>
      </w:r>
      <w:r w:rsidR="0051381F" w:rsidRPr="0021117B">
        <w:rPr>
          <w:rFonts w:ascii="ＭＳ Ｐ明朝" w:eastAsia="ＭＳ Ｐ明朝" w:hAnsi="ＭＳ Ｐ明朝" w:hint="eastAsia"/>
          <w:color w:val="000000" w:themeColor="text1"/>
          <w:sz w:val="16"/>
          <w:szCs w:val="16"/>
        </w:rPr>
        <w:t>保存方法、使用期限等を記載する</w:t>
      </w:r>
      <w:r w:rsidR="00BA4B61" w:rsidRPr="00BA4B61">
        <w:rPr>
          <w:rFonts w:ascii="ＭＳ Ｐ明朝" w:eastAsia="ＭＳ Ｐ明朝" w:hAnsi="ＭＳ Ｐ明朝" w:hint="eastAsia"/>
          <w:sz w:val="16"/>
          <w:szCs w:val="16"/>
        </w:rPr>
        <w:t>。</w:t>
      </w:r>
      <w:r w:rsidR="00702F11">
        <w:rPr>
          <w:rFonts w:ascii="ＭＳ Ｐ明朝" w:eastAsia="ＭＳ Ｐ明朝" w:hAnsi="ＭＳ Ｐ明朝" w:hint="eastAsia"/>
          <w:sz w:val="16"/>
          <w:szCs w:val="16"/>
        </w:rPr>
        <w:t>標準品は製造に供する原材料と同様に、受入、出納管理を行う。</w:t>
      </w:r>
      <w:r w:rsidR="00BA4B61" w:rsidRPr="00BA4B61">
        <w:rPr>
          <w:rFonts w:ascii="ＭＳ Ｐ明朝" w:eastAsia="ＭＳ Ｐ明朝" w:hAnsi="ＭＳ Ｐ明朝" w:hint="eastAsia"/>
          <w:sz w:val="16"/>
          <w:szCs w:val="16"/>
        </w:rPr>
        <w:t>自家調製による</w:t>
      </w:r>
      <w:r w:rsidR="00702F11">
        <w:rPr>
          <w:rFonts w:ascii="ＭＳ Ｐ明朝" w:eastAsia="ＭＳ Ｐ明朝" w:hAnsi="ＭＳ Ｐ明朝" w:hint="eastAsia"/>
          <w:sz w:val="16"/>
          <w:szCs w:val="16"/>
        </w:rPr>
        <w:t>標準液や</w:t>
      </w:r>
      <w:r w:rsidR="00BA4B61" w:rsidRPr="00BA4B61">
        <w:rPr>
          <w:rFonts w:ascii="ＭＳ Ｐ明朝" w:eastAsia="ＭＳ Ｐ明朝" w:hAnsi="ＭＳ Ｐ明朝" w:hint="eastAsia"/>
          <w:sz w:val="16"/>
          <w:szCs w:val="16"/>
        </w:rPr>
        <w:t>試液等は、標準操作手順書により製法を規定し、製造記録を残す</w:t>
      </w:r>
      <w:r w:rsidR="00671F5A">
        <w:rPr>
          <w:rFonts w:ascii="ＭＳ Ｐ明朝" w:eastAsia="ＭＳ Ｐ明朝" w:hAnsi="ＭＳ Ｐ明朝" w:hint="eastAsia"/>
          <w:sz w:val="16"/>
          <w:szCs w:val="16"/>
        </w:rPr>
        <w:t>（「別紙3」参照）</w:t>
      </w:r>
      <w:r w:rsidR="00BA4B61" w:rsidRPr="00BA4B61">
        <w:rPr>
          <w:rFonts w:ascii="ＭＳ Ｐ明朝" w:eastAsia="ＭＳ Ｐ明朝" w:hAnsi="ＭＳ Ｐ明朝" w:hint="eastAsia"/>
          <w:sz w:val="16"/>
          <w:szCs w:val="16"/>
        </w:rPr>
        <w:t>。</w:t>
      </w:r>
    </w:p>
    <w:p w:rsidR="007301C3" w:rsidRDefault="00DC7305" w:rsidP="00DC7305">
      <w:pPr>
        <w:spacing w:line="0" w:lineRule="atLeast"/>
      </w:pPr>
      <w:r>
        <w:br w:type="page"/>
      </w:r>
    </w:p>
    <w:tbl>
      <w:tblPr>
        <w:tblW w:w="8513" w:type="dxa"/>
        <w:tblLayout w:type="fixed"/>
        <w:tblCellMar>
          <w:left w:w="0" w:type="dxa"/>
          <w:right w:w="0" w:type="dxa"/>
        </w:tblCellMar>
        <w:tblLook w:val="0000" w:firstRow="0" w:lastRow="0" w:firstColumn="0" w:lastColumn="0" w:noHBand="0" w:noVBand="0"/>
      </w:tblPr>
      <w:tblGrid>
        <w:gridCol w:w="6678"/>
        <w:gridCol w:w="1134"/>
        <w:gridCol w:w="701"/>
      </w:tblGrid>
      <w:tr w:rsidR="00CB43E9" w:rsidTr="00E87BC5">
        <w:trPr>
          <w:cantSplit/>
          <w:trHeight w:val="128"/>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B43E9" w:rsidRDefault="00CB43E9"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671F5A">
              <w:rPr>
                <w:rFonts w:ascii="ＭＳ Ｐゴシック" w:hAnsi="ＭＳ Ｐゴシック" w:hint="eastAsia"/>
              </w:rPr>
              <w:t>5</w:t>
            </w:r>
            <w:r>
              <w:rPr>
                <w:rFonts w:ascii="ＭＳ Ｐゴシック" w:hAnsi="ＭＳ Ｐゴシック" w:hint="eastAsia"/>
              </w:rPr>
              <w:t xml:space="preserve">：試験検査システム　</w:t>
            </w:r>
          </w:p>
        </w:tc>
        <w:tc>
          <w:tcPr>
            <w:tcW w:w="701" w:type="dxa"/>
            <w:tcBorders>
              <w:top w:val="single" w:sz="8" w:space="0" w:color="auto"/>
              <w:left w:val="single" w:sz="8" w:space="0" w:color="auto"/>
              <w:bottom w:val="single" w:sz="4" w:space="0" w:color="auto"/>
              <w:right w:val="single" w:sz="8" w:space="0" w:color="auto"/>
            </w:tcBorders>
          </w:tcPr>
          <w:p w:rsidR="00CB43E9"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B43E9" w:rsidTr="00E87BC5">
        <w:trPr>
          <w:trHeight w:val="220"/>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CB43E9" w:rsidRDefault="00CB43E9"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5-7：</w:t>
            </w:r>
            <w:r w:rsidRPr="002B0F91">
              <w:rPr>
                <w:rFonts w:ascii="ＭＳ Ｐゴシック" w:hAnsi="ＭＳ Ｐゴシック" w:hint="eastAsia"/>
                <w:sz w:val="24"/>
                <w:szCs w:val="24"/>
              </w:rPr>
              <w:t>試験用水管理（手順書に基づく試験用水管理の活動状況）</w:t>
            </w:r>
          </w:p>
        </w:tc>
        <w:tc>
          <w:tcPr>
            <w:tcW w:w="701" w:type="dxa"/>
            <w:tcBorders>
              <w:top w:val="single" w:sz="4" w:space="0" w:color="auto"/>
              <w:left w:val="single" w:sz="8" w:space="0" w:color="auto"/>
              <w:bottom w:val="single" w:sz="4" w:space="0" w:color="auto"/>
              <w:right w:val="single" w:sz="8" w:space="0" w:color="000000"/>
            </w:tcBorders>
          </w:tcPr>
          <w:p w:rsidR="00CB43E9" w:rsidRDefault="00CB43E9" w:rsidP="00F80143">
            <w:pPr>
              <w:spacing w:line="0" w:lineRule="atLeast"/>
              <w:rPr>
                <w:rFonts w:ascii="ＭＳ Ｐゴシック" w:hAnsi="ＭＳ Ｐゴシック"/>
              </w:rPr>
            </w:pPr>
          </w:p>
        </w:tc>
      </w:tr>
      <w:tr w:rsidR="00CB43E9" w:rsidTr="00E87BC5">
        <w:trPr>
          <w:trHeight w:val="64"/>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B43E9" w:rsidRDefault="00CB43E9"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1" w:type="dxa"/>
            <w:tcBorders>
              <w:top w:val="nil"/>
              <w:left w:val="nil"/>
              <w:bottom w:val="double" w:sz="6" w:space="0" w:color="auto"/>
              <w:right w:val="single" w:sz="8" w:space="0" w:color="auto"/>
            </w:tcBorders>
          </w:tcPr>
          <w:p w:rsidR="00CB43E9"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B43E9" w:rsidTr="00E87BC5">
        <w:trPr>
          <w:trHeight w:val="34"/>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B43E9"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試験用水の管理に関する手順には、試験用水の管理における留意事項（注</w:t>
            </w:r>
            <w:r w:rsidRPr="0073097D">
              <w:rPr>
                <w:rFonts w:ascii="ＭＳ Ｐゴシック" w:hAnsi="ＭＳ Ｐゴシック" w:cs="Arial Unicode MS"/>
                <w:color w:val="000000" w:themeColor="text1"/>
              </w:rPr>
              <w:t>1</w:t>
            </w:r>
            <w:r w:rsidRPr="0073097D">
              <w:rPr>
                <w:rFonts w:ascii="ＭＳ Ｐゴシック" w:hAnsi="ＭＳ Ｐゴシック" w:cs="Arial Unicode MS" w:hint="eastAsia"/>
                <w:color w:val="000000" w:themeColor="text1"/>
              </w:rPr>
              <w:t>）を定めていること。</w:t>
            </w:r>
          </w:p>
          <w:p w:rsidR="00CB43E9"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・試験用水の管理に関する手順書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A94CDC" w:rsidRDefault="00A94CDC" w:rsidP="00F80143">
            <w:pPr>
              <w:spacing w:line="0" w:lineRule="atLeast"/>
              <w:rPr>
                <w:rFonts w:ascii="ＭＳ Ｐゴシック" w:hAnsi="ＭＳ Ｐゴシック" w:cs="Arial Unicode MS"/>
              </w:rPr>
            </w:pPr>
          </w:p>
          <w:p w:rsidR="00A94CDC" w:rsidRDefault="00A94CDC" w:rsidP="00F80143">
            <w:pPr>
              <w:spacing w:line="0" w:lineRule="atLeast"/>
              <w:rPr>
                <w:rFonts w:ascii="ＭＳ Ｐゴシック" w:hAnsi="ＭＳ Ｐゴシック" w:cs="Arial Unicode MS"/>
              </w:rPr>
            </w:pPr>
          </w:p>
          <w:p w:rsidR="00CB43E9" w:rsidRDefault="00E518B5" w:rsidP="00F80143">
            <w:pPr>
              <w:spacing w:line="0" w:lineRule="atLeast"/>
              <w:rPr>
                <w:rFonts w:ascii="ＭＳ Ｐゴシック" w:hAnsi="ＭＳ Ｐゴシック" w:cs="Arial Unicode MS"/>
              </w:rPr>
            </w:pPr>
            <w:r>
              <w:rPr>
                <w:rFonts w:ascii="ＭＳ Ｐゴシック" w:hAnsi="ＭＳ Ｐゴシック" w:cs="Arial Unicode MS" w:hint="eastAsia"/>
              </w:rPr>
              <w:t>5.2考え方</w:t>
            </w:r>
            <w:r>
              <w:rPr>
                <w:rFonts w:ascii="ＭＳ Ｐゴシック" w:hAnsi="ＭＳ Ｐゴシック" w:cs="Arial Unicode MS"/>
              </w:rPr>
              <w:t>カ</w:t>
            </w:r>
          </w:p>
        </w:tc>
        <w:tc>
          <w:tcPr>
            <w:tcW w:w="701" w:type="dxa"/>
            <w:tcBorders>
              <w:top w:val="nil"/>
              <w:left w:val="nil"/>
              <w:bottom w:val="single" w:sz="4" w:space="0" w:color="auto"/>
              <w:right w:val="single" w:sz="8" w:space="0" w:color="auto"/>
            </w:tcBorders>
          </w:tcPr>
          <w:p w:rsidR="00CB43E9" w:rsidRDefault="00CB43E9" w:rsidP="00F80143">
            <w:pPr>
              <w:spacing w:line="0" w:lineRule="atLeast"/>
              <w:rPr>
                <w:rFonts w:ascii="ＭＳ Ｐゴシック" w:hAnsi="ＭＳ Ｐゴシック" w:cs="Arial Unicode MS"/>
              </w:rPr>
            </w:pPr>
          </w:p>
        </w:tc>
      </w:tr>
      <w:tr w:rsidR="00CB43E9" w:rsidTr="0073097D">
        <w:trPr>
          <w:trHeight w:val="453"/>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B43E9"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手順に従って試験用水の管理を行っていること。</w:t>
            </w:r>
          </w:p>
          <w:p w:rsidR="00CB43E9"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・試験用水の管理記録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CB43E9" w:rsidRPr="00B7731F" w:rsidRDefault="00CB43E9" w:rsidP="00F80143">
            <w:pPr>
              <w:spacing w:line="0" w:lineRule="atLeast"/>
              <w:rPr>
                <w:rFonts w:ascii="ＭＳ Ｐゴシック" w:hAnsi="ＭＳ Ｐゴシック" w:cs="Arial Unicode MS"/>
              </w:rPr>
            </w:pPr>
          </w:p>
        </w:tc>
        <w:tc>
          <w:tcPr>
            <w:tcW w:w="701" w:type="dxa"/>
            <w:tcBorders>
              <w:top w:val="nil"/>
              <w:left w:val="nil"/>
              <w:bottom w:val="single" w:sz="8" w:space="0" w:color="auto"/>
              <w:right w:val="single" w:sz="8" w:space="0" w:color="auto"/>
            </w:tcBorders>
          </w:tcPr>
          <w:p w:rsidR="00CB43E9" w:rsidRDefault="00CB43E9"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ＭＳ Ｐゴシック" w:eastAsia="ＭＳ Ｐゴシック" w:hAnsi="ＭＳ Ｐゴシック"/>
          <w:szCs w:val="16"/>
        </w:rPr>
      </w:pPr>
    </w:p>
    <w:p w:rsidR="007301C3" w:rsidRPr="00E518B5" w:rsidRDefault="00BA4B61" w:rsidP="007301C3">
      <w:pPr>
        <w:pStyle w:val="af1"/>
        <w:spacing w:line="0" w:lineRule="atLeast"/>
        <w:rPr>
          <w:rFonts w:ascii="ＭＳ Ｐ明朝" w:eastAsia="ＭＳ Ｐ明朝" w:hAnsi="ＭＳ Ｐ明朝" w:cs="ＭＳ Ｐゴシック"/>
          <w:b/>
          <w:kern w:val="0"/>
          <w:sz w:val="16"/>
          <w:szCs w:val="16"/>
        </w:rPr>
      </w:pPr>
      <w:r w:rsidRPr="00BA4B61">
        <w:rPr>
          <w:rFonts w:ascii="ＭＳ Ｐ明朝" w:eastAsia="ＭＳ Ｐ明朝" w:hAnsi="ＭＳ Ｐ明朝" w:cs="ＭＳ Ｐゴシック" w:hint="eastAsia"/>
          <w:b/>
          <w:kern w:val="0"/>
          <w:sz w:val="16"/>
          <w:szCs w:val="16"/>
        </w:rPr>
        <w:t>（注１）</w:t>
      </w:r>
      <w:r w:rsidRPr="00BA4B61">
        <w:rPr>
          <w:rFonts w:ascii="ＭＳ Ｐ明朝" w:eastAsia="ＭＳ Ｐ明朝" w:hAnsi="ＭＳ Ｐ明朝" w:cs="ＭＳ Ｐゴシック"/>
          <w:b/>
          <w:kern w:val="0"/>
          <w:sz w:val="16"/>
          <w:szCs w:val="16"/>
        </w:rPr>
        <w:t>：</w:t>
      </w:r>
      <w:r w:rsidRPr="00BA4B61">
        <w:rPr>
          <w:rFonts w:ascii="ＭＳ Ｐ明朝" w:eastAsia="ＭＳ Ｐ明朝" w:hAnsi="ＭＳ Ｐ明朝" w:cs="ＭＳ Ｐゴシック" w:hint="eastAsia"/>
          <w:b/>
          <w:kern w:val="0"/>
          <w:sz w:val="16"/>
          <w:szCs w:val="16"/>
        </w:rPr>
        <w:t xml:space="preserve">　試験用水の管理における留意事項</w:t>
      </w:r>
    </w:p>
    <w:p w:rsidR="00874A53" w:rsidRDefault="00BA4B61" w:rsidP="0038104D">
      <w:pPr>
        <w:pStyle w:val="af1"/>
        <w:spacing w:line="0" w:lineRule="atLeast"/>
        <w:rPr>
          <w:rFonts w:ascii="ＭＳ Ｐ明朝" w:eastAsia="ＭＳ Ｐ明朝" w:hAnsi="ＭＳ Ｐ明朝" w:cs="ＭＳ Ｐゴシック"/>
          <w:kern w:val="0"/>
          <w:sz w:val="16"/>
          <w:szCs w:val="16"/>
          <w:u w:val="single"/>
        </w:rPr>
      </w:pPr>
      <w:r w:rsidRPr="00BA4B61">
        <w:rPr>
          <w:rFonts w:ascii="ＭＳ Ｐ明朝" w:eastAsia="ＭＳ Ｐ明朝" w:hAnsi="ＭＳ Ｐ明朝" w:cs="ＭＳ Ｐゴシック" w:hint="eastAsia"/>
          <w:kern w:val="0"/>
          <w:sz w:val="16"/>
          <w:szCs w:val="16"/>
          <w:u w:val="single"/>
        </w:rPr>
        <w:t>＜</w:t>
      </w:r>
      <w:r w:rsidRPr="00BA4B61">
        <w:rPr>
          <w:rFonts w:ascii="ＭＳ Ｐ明朝" w:eastAsia="ＭＳ Ｐ明朝" w:hAnsi="ＭＳ Ｐ明朝" w:cs="ＭＳ Ｐゴシック"/>
          <w:kern w:val="0"/>
          <w:sz w:val="16"/>
          <w:szCs w:val="16"/>
          <w:u w:val="single"/>
        </w:rPr>
        <w:t>考え方＞</w:t>
      </w:r>
      <w:r w:rsidR="00CF3553">
        <w:rPr>
          <w:rFonts w:ascii="ＭＳ Ｐ明朝" w:eastAsia="ＭＳ Ｐ明朝" w:hAnsi="ＭＳ Ｐ明朝" w:cs="ＭＳ Ｐゴシック" w:hint="eastAsia"/>
          <w:kern w:val="0"/>
          <w:sz w:val="16"/>
          <w:szCs w:val="16"/>
          <w:u w:val="single"/>
        </w:rPr>
        <w:t>5.　手順書</w:t>
      </w:r>
      <w:r w:rsidR="00702F11">
        <w:rPr>
          <w:rFonts w:ascii="ＭＳ Ｐ明朝" w:eastAsia="ＭＳ Ｐ明朝" w:hAnsi="ＭＳ Ｐ明朝" w:cs="ＭＳ Ｐゴシック" w:hint="eastAsia"/>
          <w:kern w:val="0"/>
          <w:sz w:val="16"/>
          <w:szCs w:val="16"/>
          <w:u w:val="single"/>
        </w:rPr>
        <w:t>等</w:t>
      </w:r>
      <w:r w:rsidR="00CF3553">
        <w:rPr>
          <w:rFonts w:ascii="ＭＳ Ｐ明朝" w:eastAsia="ＭＳ Ｐ明朝" w:hAnsi="ＭＳ Ｐ明朝" w:cs="ＭＳ Ｐゴシック" w:hint="eastAsia"/>
          <w:kern w:val="0"/>
          <w:sz w:val="16"/>
          <w:szCs w:val="16"/>
          <w:u w:val="single"/>
        </w:rPr>
        <w:t>（抜粋）</w:t>
      </w:r>
    </w:p>
    <w:p w:rsidR="004E6743" w:rsidRDefault="00276449">
      <w:pPr>
        <w:pStyle w:val="af1"/>
        <w:numPr>
          <w:ilvl w:val="0"/>
          <w:numId w:val="82"/>
        </w:numPr>
        <w:spacing w:line="0" w:lineRule="atLeast"/>
        <w:ind w:left="284" w:hanging="246"/>
        <w:rPr>
          <w:rFonts w:ascii="ＭＳ Ｐ明朝" w:eastAsia="ＭＳ Ｐ明朝" w:hAnsi="ＭＳ Ｐ明朝" w:cs="ＭＳ Ｐゴシック"/>
          <w:kern w:val="0"/>
          <w:sz w:val="16"/>
          <w:szCs w:val="16"/>
        </w:rPr>
      </w:pPr>
      <w:r w:rsidRPr="00CF3553">
        <w:rPr>
          <w:rFonts w:ascii="ＭＳ Ｐ明朝" w:eastAsia="ＭＳ Ｐ明朝" w:hAnsi="ＭＳ Ｐ明朝" w:cs="ＭＳ Ｐゴシック"/>
          <w:kern w:val="0"/>
          <w:sz w:val="16"/>
          <w:szCs w:val="16"/>
        </w:rPr>
        <w:t>5.2</w:t>
      </w:r>
      <w:r w:rsidR="00BA4B61" w:rsidRPr="00BA4B61">
        <w:rPr>
          <w:rFonts w:ascii="ＭＳ Ｐ明朝" w:eastAsia="ＭＳ Ｐ明朝" w:hAnsi="ＭＳ Ｐ明朝" w:cs="ＭＳ Ｐゴシック"/>
          <w:kern w:val="0"/>
          <w:sz w:val="16"/>
          <w:szCs w:val="16"/>
        </w:rPr>
        <w:t xml:space="preserve">　製造管理</w:t>
      </w:r>
      <w:r w:rsidRPr="00CF3553">
        <w:rPr>
          <w:rFonts w:ascii="ＭＳ Ｐ明朝" w:eastAsia="ＭＳ Ｐ明朝" w:hAnsi="ＭＳ Ｐ明朝" w:cs="ＭＳ Ｐゴシック" w:hint="eastAsia"/>
          <w:kern w:val="0"/>
          <w:sz w:val="16"/>
          <w:szCs w:val="16"/>
        </w:rPr>
        <w:t>の基準には以下のものを含むこと</w:t>
      </w:r>
    </w:p>
    <w:p w:rsidR="004E6743" w:rsidRDefault="00BA4B61">
      <w:pPr>
        <w:pStyle w:val="af1"/>
        <w:numPr>
          <w:ilvl w:val="0"/>
          <w:numId w:val="141"/>
        </w:numPr>
        <w:spacing w:line="0" w:lineRule="atLeast"/>
        <w:ind w:left="284" w:hanging="278"/>
        <w:rPr>
          <w:rFonts w:ascii="ＭＳ Ｐ明朝" w:eastAsia="ＭＳ Ｐ明朝" w:hAnsi="ＭＳ Ｐ明朝" w:cs="ＭＳ Ｐゴシック"/>
          <w:kern w:val="0"/>
          <w:sz w:val="16"/>
          <w:szCs w:val="16"/>
        </w:rPr>
      </w:pPr>
      <w:r w:rsidRPr="00BA4B61">
        <w:rPr>
          <w:rFonts w:ascii="ＭＳ Ｐ明朝" w:eastAsia="ＭＳ Ｐ明朝" w:hAnsi="ＭＳ Ｐ明朝" w:cs="ＭＳ Ｐゴシック" w:hint="eastAsia"/>
          <w:kern w:val="0"/>
          <w:sz w:val="16"/>
          <w:szCs w:val="16"/>
        </w:rPr>
        <w:t>製造用水の管理に関する事項</w:t>
      </w:r>
    </w:p>
    <w:p w:rsidR="004E6743" w:rsidRDefault="0038104D">
      <w:pPr>
        <w:pStyle w:val="af1"/>
        <w:spacing w:line="0" w:lineRule="atLeast"/>
        <w:ind w:leftChars="157" w:left="283"/>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6"/>
          <w:szCs w:val="16"/>
        </w:rPr>
        <w:t xml:space="preserve">　</w:t>
      </w:r>
      <w:r w:rsidR="0051381F" w:rsidRPr="0021117B">
        <w:rPr>
          <w:rFonts w:ascii="ＭＳ Ｐ明朝" w:eastAsia="ＭＳ Ｐ明朝" w:hAnsi="ＭＳ Ｐ明朝" w:cs="ＭＳ Ｐゴシック" w:hint="eastAsia"/>
          <w:color w:val="000000" w:themeColor="text1"/>
          <w:kern w:val="0"/>
          <w:sz w:val="16"/>
          <w:szCs w:val="16"/>
        </w:rPr>
        <w:t>製造に供する水は日本薬局方注射用水を用いる等、品質に十分注意する</w:t>
      </w:r>
      <w:r w:rsidR="00BA4B61" w:rsidRPr="0021117B">
        <w:rPr>
          <w:rFonts w:ascii="ＭＳ Ｐ明朝" w:eastAsia="ＭＳ Ｐ明朝" w:hAnsi="ＭＳ Ｐ明朝" w:cs="ＭＳ Ｐゴシック" w:hint="eastAsia"/>
          <w:color w:val="000000" w:themeColor="text1"/>
          <w:kern w:val="0"/>
          <w:sz w:val="16"/>
          <w:szCs w:val="16"/>
        </w:rPr>
        <w:t>こと</w:t>
      </w:r>
      <w:r w:rsidR="00BA4B61" w:rsidRPr="00BA4B61">
        <w:rPr>
          <w:rFonts w:ascii="ＭＳ Ｐ明朝" w:eastAsia="ＭＳ Ｐ明朝" w:hAnsi="ＭＳ Ｐ明朝" w:cs="ＭＳ Ｐゴシック" w:hint="eastAsia"/>
          <w:kern w:val="0"/>
          <w:sz w:val="16"/>
          <w:szCs w:val="16"/>
        </w:rPr>
        <w:t>。原材料として管理する。</w:t>
      </w:r>
    </w:p>
    <w:p w:rsidR="00E518B5" w:rsidRPr="00E518B5" w:rsidRDefault="00E518B5" w:rsidP="007301C3">
      <w:pPr>
        <w:pStyle w:val="af1"/>
        <w:spacing w:line="0" w:lineRule="atLeast"/>
        <w:rPr>
          <w:rFonts w:ascii="ＭＳ Ｐ明朝" w:eastAsia="ＭＳ Ｐ明朝" w:hAnsi="ＭＳ Ｐ明朝" w:cs="ＭＳ Ｐゴシック"/>
          <w:kern w:val="0"/>
          <w:sz w:val="16"/>
          <w:szCs w:val="16"/>
        </w:rPr>
      </w:pPr>
    </w:p>
    <w:p w:rsidR="00E518B5" w:rsidRPr="00D5311D" w:rsidRDefault="00BA4B61" w:rsidP="007301C3">
      <w:pPr>
        <w:pStyle w:val="af1"/>
        <w:spacing w:line="0" w:lineRule="atLeast"/>
        <w:rPr>
          <w:rFonts w:ascii="ＭＳ Ｐ明朝" w:eastAsia="ＭＳ Ｐ明朝" w:hAnsi="ＭＳ Ｐ明朝" w:cs="ＭＳ Ｐゴシック"/>
          <w:b/>
          <w:kern w:val="0"/>
          <w:sz w:val="16"/>
          <w:szCs w:val="16"/>
        </w:rPr>
      </w:pPr>
      <w:r w:rsidRPr="00BA4B61">
        <w:rPr>
          <w:rFonts w:ascii="ＭＳ Ｐ明朝" w:eastAsia="ＭＳ Ｐ明朝" w:hAnsi="ＭＳ Ｐ明朝" w:cs="ＭＳ Ｐゴシック" w:hint="eastAsia"/>
          <w:b/>
          <w:kern w:val="0"/>
          <w:sz w:val="16"/>
          <w:szCs w:val="16"/>
        </w:rPr>
        <w:t>（</w:t>
      </w:r>
      <w:r w:rsidRPr="00BA4B61">
        <w:rPr>
          <w:rFonts w:ascii="ＭＳ Ｐ明朝" w:eastAsia="ＭＳ Ｐ明朝" w:hAnsi="ＭＳ Ｐ明朝" w:cs="ＭＳ Ｐゴシック"/>
          <w:b/>
          <w:kern w:val="0"/>
          <w:sz w:val="16"/>
          <w:szCs w:val="16"/>
        </w:rPr>
        <w:t>参考）</w:t>
      </w:r>
    </w:p>
    <w:p w:rsidR="007301C3" w:rsidRPr="00E518B5" w:rsidRDefault="00BA4B61" w:rsidP="007301C3">
      <w:pPr>
        <w:pStyle w:val="af1"/>
        <w:spacing w:line="0" w:lineRule="atLeast"/>
        <w:rPr>
          <w:rFonts w:ascii="ＭＳ Ｐ明朝" w:eastAsia="ＭＳ Ｐ明朝" w:hAnsi="ＭＳ Ｐ明朝" w:cs="ＭＳ Ｐゴシック"/>
          <w:kern w:val="0"/>
          <w:sz w:val="16"/>
          <w:szCs w:val="16"/>
        </w:rPr>
      </w:pPr>
      <w:r w:rsidRPr="00BA4B61">
        <w:rPr>
          <w:rFonts w:ascii="ＭＳ Ｐ明朝" w:eastAsia="ＭＳ Ｐ明朝" w:hAnsi="ＭＳ Ｐ明朝" w:cs="ＭＳ Ｐゴシック" w:hint="eastAsia"/>
          <w:kern w:val="0"/>
          <w:sz w:val="16"/>
          <w:szCs w:val="16"/>
        </w:rPr>
        <w:t>（</w:t>
      </w:r>
      <w:r w:rsidRPr="00BA4B61">
        <w:rPr>
          <w:rFonts w:ascii="ＭＳ Ｐ明朝" w:eastAsia="ＭＳ Ｐ明朝" w:hAnsi="ＭＳ Ｐ明朝" w:cs="ＭＳ Ｐゴシック"/>
          <w:kern w:val="0"/>
          <w:sz w:val="16"/>
          <w:szCs w:val="16"/>
        </w:rPr>
        <w:t>GMP省令等より）</w:t>
      </w:r>
    </w:p>
    <w:p w:rsidR="004E6743" w:rsidRDefault="0051381F" w:rsidP="00702F11">
      <w:pPr>
        <w:pStyle w:val="af1"/>
        <w:numPr>
          <w:ilvl w:val="0"/>
          <w:numId w:val="66"/>
        </w:numPr>
        <w:spacing w:line="0" w:lineRule="atLeast"/>
        <w:ind w:left="426" w:hanging="284"/>
        <w:rPr>
          <w:rFonts w:ascii="ＭＳ Ｐ明朝" w:eastAsia="ＭＳ Ｐ明朝" w:hAnsi="ＭＳ Ｐ明朝" w:cs="ＭＳ Ｐゴシック"/>
          <w:kern w:val="0"/>
          <w:sz w:val="16"/>
          <w:szCs w:val="16"/>
        </w:rPr>
      </w:pPr>
      <w:r w:rsidRPr="0051381F">
        <w:rPr>
          <w:rFonts w:ascii="ＭＳ Ｐ明朝" w:eastAsia="ＭＳ Ｐ明朝" w:hAnsi="ＭＳ Ｐ明朝" w:cs="ＭＳ Ｐゴシック" w:hint="eastAsia"/>
          <w:color w:val="000000" w:themeColor="text1"/>
          <w:kern w:val="0"/>
          <w:sz w:val="16"/>
          <w:szCs w:val="16"/>
        </w:rPr>
        <w:t>試験検査結果に影響を及ぼさない品質の試験検査用水を確保する</w:t>
      </w:r>
      <w:r w:rsidR="00BA4B61" w:rsidRPr="00BA4B61">
        <w:rPr>
          <w:rFonts w:ascii="ＭＳ Ｐ明朝" w:eastAsia="ＭＳ Ｐ明朝" w:hAnsi="ＭＳ Ｐ明朝" w:cs="ＭＳ Ｐゴシック" w:hint="eastAsia"/>
          <w:kern w:val="0"/>
          <w:sz w:val="16"/>
          <w:szCs w:val="16"/>
        </w:rPr>
        <w:t>こと。（医薬品･医薬部外品</w:t>
      </w:r>
      <w:r w:rsidR="00BA4B61" w:rsidRPr="00BA4B61">
        <w:rPr>
          <w:rFonts w:ascii="ＭＳ Ｐ明朝" w:eastAsia="ＭＳ Ｐ明朝" w:hAnsi="ＭＳ Ｐ明朝" w:cs="ＭＳ Ｐゴシック"/>
          <w:kern w:val="0"/>
          <w:sz w:val="16"/>
          <w:szCs w:val="16"/>
        </w:rPr>
        <w:t>GMP試験検査室管理指針3.6の4）</w:t>
      </w:r>
      <w:r w:rsidR="00BA4B61" w:rsidRPr="00BA4B61">
        <w:rPr>
          <w:rFonts w:ascii="ＭＳ Ｐ明朝" w:eastAsia="ＭＳ Ｐ明朝" w:hAnsi="ＭＳ Ｐ明朝" w:cs="ＭＳ Ｐゴシック" w:hint="eastAsia"/>
          <w:kern w:val="0"/>
          <w:sz w:val="16"/>
          <w:szCs w:val="16"/>
        </w:rPr>
        <w:t>）</w:t>
      </w:r>
    </w:p>
    <w:p w:rsidR="004E6743" w:rsidRDefault="00BA4B61" w:rsidP="00702F11">
      <w:pPr>
        <w:pStyle w:val="af1"/>
        <w:numPr>
          <w:ilvl w:val="0"/>
          <w:numId w:val="66"/>
        </w:numPr>
        <w:spacing w:line="0" w:lineRule="atLeast"/>
        <w:ind w:left="426" w:hanging="284"/>
        <w:rPr>
          <w:rFonts w:ascii="ＭＳ Ｐ明朝" w:eastAsia="ＭＳ Ｐ明朝" w:hAnsi="ＭＳ Ｐ明朝" w:cs="ＭＳ Ｐゴシック"/>
          <w:kern w:val="0"/>
          <w:sz w:val="16"/>
          <w:szCs w:val="16"/>
        </w:rPr>
      </w:pPr>
      <w:r w:rsidRPr="00BA4B61">
        <w:rPr>
          <w:rFonts w:ascii="ＭＳ Ｐ明朝" w:eastAsia="ＭＳ Ｐ明朝" w:hAnsi="ＭＳ Ｐ明朝" w:cs="ＭＳ Ｐゴシック" w:hint="eastAsia"/>
          <w:kern w:val="0"/>
          <w:sz w:val="16"/>
          <w:szCs w:val="16"/>
        </w:rPr>
        <w:t>試験用水については、使用目的に見合ったものであることを実証すること。（</w:t>
      </w:r>
      <w:r w:rsidRPr="00BA4B61">
        <w:rPr>
          <w:rFonts w:ascii="ＭＳ Ｐ明朝" w:eastAsia="ＭＳ Ｐ明朝" w:hAnsi="ＭＳ Ｐ明朝" w:cs="ＭＳ Ｐゴシック"/>
          <w:kern w:val="0"/>
          <w:sz w:val="16"/>
          <w:szCs w:val="16"/>
        </w:rPr>
        <w:t>GMP指針4.30）</w:t>
      </w:r>
    </w:p>
    <w:p w:rsidR="004E6743" w:rsidRDefault="00BA4B61" w:rsidP="00702F11">
      <w:pPr>
        <w:pStyle w:val="af1"/>
        <w:numPr>
          <w:ilvl w:val="0"/>
          <w:numId w:val="66"/>
        </w:numPr>
        <w:spacing w:line="0" w:lineRule="atLeast"/>
        <w:ind w:left="420" w:hanging="278"/>
        <w:rPr>
          <w:rFonts w:ascii="ＭＳ Ｐ明朝" w:eastAsia="ＭＳ Ｐ明朝" w:hAnsi="ＭＳ Ｐ明朝" w:cs="ＭＳ Ｐゴシック"/>
          <w:kern w:val="0"/>
          <w:sz w:val="16"/>
          <w:szCs w:val="16"/>
        </w:rPr>
      </w:pPr>
      <w:r w:rsidRPr="00BA4B61">
        <w:rPr>
          <w:rFonts w:ascii="ＭＳ Ｐ明朝" w:eastAsia="ＭＳ Ｐ明朝" w:hAnsi="ＭＳ Ｐ明朝" w:cs="ＭＳ Ｐゴシック" w:hint="eastAsia"/>
          <w:kern w:val="0"/>
          <w:sz w:val="16"/>
          <w:szCs w:val="16"/>
        </w:rPr>
        <w:t>日本薬局方等公定書収載の規格以外の品質の水を使用する場合においては根拠のある自主規格を定め文書化すること。（</w:t>
      </w:r>
      <w:r w:rsidRPr="00BA4B61">
        <w:rPr>
          <w:rFonts w:ascii="ＭＳ Ｐ明朝" w:eastAsia="ＭＳ Ｐ明朝" w:hAnsi="ＭＳ Ｐ明朝" w:cs="ＭＳ Ｐゴシック"/>
          <w:kern w:val="0"/>
          <w:sz w:val="16"/>
          <w:szCs w:val="16"/>
        </w:rPr>
        <w:t>GMP指針4.30）</w:t>
      </w:r>
    </w:p>
    <w:p w:rsidR="004E6743" w:rsidRDefault="00BA4B61" w:rsidP="00702F11">
      <w:pPr>
        <w:pStyle w:val="af1"/>
        <w:numPr>
          <w:ilvl w:val="0"/>
          <w:numId w:val="66"/>
        </w:numPr>
        <w:spacing w:line="0" w:lineRule="atLeast"/>
        <w:ind w:left="420" w:hanging="278"/>
        <w:rPr>
          <w:rFonts w:ascii="ＭＳ Ｐ明朝" w:eastAsia="ＭＳ Ｐ明朝" w:hAnsi="ＭＳ Ｐ明朝" w:cs="ＭＳ Ｐゴシック"/>
          <w:kern w:val="0"/>
          <w:sz w:val="16"/>
          <w:szCs w:val="16"/>
        </w:rPr>
      </w:pPr>
      <w:r w:rsidRPr="00BA4B61">
        <w:rPr>
          <w:rFonts w:ascii="ＭＳ Ｐ明朝" w:eastAsia="ＭＳ Ｐ明朝" w:hAnsi="ＭＳ Ｐ明朝" w:cs="ＭＳ Ｐゴシック" w:hint="eastAsia"/>
          <w:kern w:val="0"/>
          <w:sz w:val="16"/>
          <w:szCs w:val="16"/>
        </w:rPr>
        <w:t>正当な理由がない限り、</w:t>
      </w:r>
      <w:r w:rsidR="0054792E" w:rsidRPr="00DB3734">
        <w:rPr>
          <w:rFonts w:ascii="ＭＳ Ｐ明朝" w:eastAsia="ＭＳ Ｐ明朝" w:hAnsi="ＭＳ Ｐ明朝" w:cs="ＭＳ Ｐゴシック" w:hint="eastAsia"/>
          <w:kern w:val="0"/>
          <w:sz w:val="16"/>
          <w:szCs w:val="16"/>
        </w:rPr>
        <w:t>試験</w:t>
      </w:r>
      <w:r w:rsidRPr="00BA4B61">
        <w:rPr>
          <w:rFonts w:ascii="ＭＳ Ｐ明朝" w:eastAsia="ＭＳ Ｐ明朝" w:hAnsi="ＭＳ Ｐ明朝" w:cs="ＭＳ Ｐゴシック" w:hint="eastAsia"/>
          <w:kern w:val="0"/>
          <w:sz w:val="16"/>
          <w:szCs w:val="16"/>
        </w:rPr>
        <w:t>用水は、少なくとも日本薬局方若しくは水道法に基づく水質基準</w:t>
      </w:r>
      <w:r w:rsidR="00F17102">
        <w:rPr>
          <w:rFonts w:ascii="ＭＳ Ｐ明朝" w:eastAsia="ＭＳ Ｐ明朝" w:hAnsi="ＭＳ Ｐ明朝" w:cs="ＭＳ Ｐゴシック" w:hint="eastAsia"/>
          <w:kern w:val="0"/>
          <w:sz w:val="16"/>
          <w:szCs w:val="16"/>
        </w:rPr>
        <w:t>また</w:t>
      </w:r>
      <w:r w:rsidRPr="00BA4B61">
        <w:rPr>
          <w:rFonts w:ascii="ＭＳ Ｐ明朝" w:eastAsia="ＭＳ Ｐ明朝" w:hAnsi="ＭＳ Ｐ明朝" w:cs="ＭＳ Ｐゴシック" w:hint="eastAsia"/>
          <w:kern w:val="0"/>
          <w:sz w:val="16"/>
          <w:szCs w:val="16"/>
        </w:rPr>
        <w:t>は世界保健機関</w:t>
      </w:r>
      <w:r w:rsidRPr="00BA4B61">
        <w:rPr>
          <w:rFonts w:ascii="ＭＳ Ｐ明朝" w:eastAsia="ＭＳ Ｐ明朝" w:hAnsi="ＭＳ Ｐ明朝" w:cs="ＭＳ Ｐゴシック"/>
          <w:kern w:val="0"/>
          <w:sz w:val="16"/>
          <w:szCs w:val="16"/>
        </w:rPr>
        <w:t>(</w:t>
      </w:r>
      <w:r w:rsidR="00D5311D">
        <w:rPr>
          <w:rFonts w:ascii="ＭＳ Ｐ明朝" w:eastAsia="ＭＳ Ｐ明朝" w:hAnsi="ＭＳ Ｐ明朝" w:cs="ＭＳ Ｐゴシック" w:hint="eastAsia"/>
          <w:kern w:val="0"/>
          <w:sz w:val="16"/>
          <w:szCs w:val="16"/>
        </w:rPr>
        <w:t>WHO</w:t>
      </w:r>
      <w:r w:rsidRPr="00BA4B61">
        <w:rPr>
          <w:rFonts w:ascii="ＭＳ Ｐ明朝" w:eastAsia="ＭＳ Ｐ明朝" w:hAnsi="ＭＳ Ｐ明朝" w:cs="ＭＳ Ｐゴシック"/>
          <w:kern w:val="0"/>
          <w:sz w:val="16"/>
          <w:szCs w:val="16"/>
        </w:rPr>
        <w:t>)の飲料水水質ガイドラインに適合すること。（GMP指針4.31）</w:t>
      </w:r>
    </w:p>
    <w:p w:rsidR="004E6743" w:rsidRDefault="00BA4B61" w:rsidP="00702F11">
      <w:pPr>
        <w:pStyle w:val="af1"/>
        <w:numPr>
          <w:ilvl w:val="0"/>
          <w:numId w:val="66"/>
        </w:numPr>
        <w:spacing w:line="0" w:lineRule="atLeast"/>
        <w:ind w:left="426" w:hanging="284"/>
        <w:rPr>
          <w:rFonts w:ascii="ＭＳ Ｐ明朝" w:eastAsia="ＭＳ Ｐ明朝" w:hAnsi="ＭＳ Ｐ明朝" w:cs="ＭＳ Ｐゴシック"/>
          <w:kern w:val="0"/>
          <w:sz w:val="16"/>
          <w:szCs w:val="16"/>
        </w:rPr>
      </w:pPr>
      <w:r w:rsidRPr="00BA4B61">
        <w:rPr>
          <w:rFonts w:ascii="ＭＳ Ｐ明朝" w:eastAsia="ＭＳ Ｐ明朝" w:hAnsi="ＭＳ Ｐ明朝" w:cs="ＭＳ Ｐゴシック" w:hint="eastAsia"/>
          <w:kern w:val="0"/>
          <w:sz w:val="16"/>
          <w:szCs w:val="16"/>
        </w:rPr>
        <w:t>試験用水の品質が試験結果に影響を及ぼさないことを保証するのに不十分であり、より厳しい微生物学的項目に係る管理値及び物理化学的項目に係る管理値の設定が求められる場合においては、物理化学的特性、生菌数</w:t>
      </w:r>
      <w:r w:rsidRPr="00BA4B61">
        <w:rPr>
          <w:rFonts w:ascii="ＭＳ Ｐ明朝" w:eastAsia="ＭＳ Ｐ明朝" w:hAnsi="ＭＳ Ｐ明朝" w:cs="ＭＳ Ｐゴシック"/>
          <w:kern w:val="0"/>
          <w:sz w:val="16"/>
          <w:szCs w:val="16"/>
        </w:rPr>
        <w:t xml:space="preserve"> </w:t>
      </w:r>
      <w:r w:rsidRPr="00BA4B61">
        <w:rPr>
          <w:rFonts w:ascii="ＭＳ Ｐ明朝" w:eastAsia="ＭＳ Ｐ明朝" w:hAnsi="ＭＳ Ｐ明朝" w:cs="ＭＳ Ｐゴシック" w:hint="eastAsia"/>
          <w:kern w:val="0"/>
          <w:sz w:val="16"/>
          <w:szCs w:val="16"/>
        </w:rPr>
        <w:t>、特定微生物数及びエンドトキシン量のうち必要な項目について適切に定めること。（</w:t>
      </w:r>
      <w:r w:rsidRPr="00BA4B61">
        <w:rPr>
          <w:rFonts w:ascii="ＭＳ Ｐ明朝" w:eastAsia="ＭＳ Ｐ明朝" w:hAnsi="ＭＳ Ｐ明朝" w:cs="ＭＳ Ｐゴシック"/>
          <w:kern w:val="0"/>
          <w:sz w:val="16"/>
          <w:szCs w:val="16"/>
        </w:rPr>
        <w:t>GMP指針4.32）</w:t>
      </w:r>
    </w:p>
    <w:p w:rsidR="004E6743" w:rsidRDefault="00BA4B61" w:rsidP="00702F11">
      <w:pPr>
        <w:pStyle w:val="af1"/>
        <w:numPr>
          <w:ilvl w:val="0"/>
          <w:numId w:val="66"/>
        </w:numPr>
        <w:spacing w:line="0" w:lineRule="atLeast"/>
        <w:ind w:left="426" w:hanging="284"/>
        <w:rPr>
          <w:rFonts w:ascii="ＭＳ Ｐ明朝" w:eastAsia="ＭＳ Ｐ明朝" w:hAnsi="ＭＳ Ｐ明朝" w:cs="ＭＳ Ｐゴシック"/>
          <w:kern w:val="0"/>
          <w:sz w:val="16"/>
          <w:szCs w:val="16"/>
        </w:rPr>
      </w:pPr>
      <w:r w:rsidRPr="00BA4B61">
        <w:rPr>
          <w:rFonts w:ascii="ＭＳ Ｐ明朝" w:eastAsia="ＭＳ Ｐ明朝" w:hAnsi="ＭＳ Ｐ明朝" w:cs="ＭＳ Ｐゴシック" w:hint="eastAsia"/>
          <w:kern w:val="0"/>
          <w:sz w:val="16"/>
          <w:szCs w:val="16"/>
        </w:rPr>
        <w:t>試験検査用水を購入して使用する場合においては、その品質を確認し、その記録を作成すること。（医薬品･医薬部外品</w:t>
      </w:r>
      <w:r w:rsidRPr="00BA4B61">
        <w:rPr>
          <w:rFonts w:ascii="ＭＳ Ｐ明朝" w:eastAsia="ＭＳ Ｐ明朝" w:hAnsi="ＭＳ Ｐ明朝" w:cs="ＭＳ Ｐゴシック"/>
          <w:kern w:val="0"/>
          <w:sz w:val="16"/>
          <w:szCs w:val="16"/>
        </w:rPr>
        <w:t>GMP試験検査室管理指針3.6の4）</w:t>
      </w:r>
      <w:r w:rsidRPr="00BA4B61">
        <w:rPr>
          <w:rFonts w:ascii="ＭＳ Ｐ明朝" w:eastAsia="ＭＳ Ｐ明朝" w:hAnsi="ＭＳ Ｐ明朝" w:cs="ＭＳ Ｐゴシック" w:hint="eastAsia"/>
          <w:kern w:val="0"/>
          <w:sz w:val="16"/>
          <w:szCs w:val="16"/>
        </w:rPr>
        <w:t>）</w:t>
      </w:r>
    </w:p>
    <w:p w:rsidR="004E6743" w:rsidRDefault="00BA4B61" w:rsidP="00702F11">
      <w:pPr>
        <w:pStyle w:val="af1"/>
        <w:numPr>
          <w:ilvl w:val="0"/>
          <w:numId w:val="66"/>
        </w:numPr>
        <w:spacing w:line="0" w:lineRule="atLeast"/>
        <w:ind w:left="426" w:hanging="284"/>
        <w:rPr>
          <w:rFonts w:ascii="ＭＳ Ｐ明朝" w:eastAsia="ＭＳ Ｐ明朝" w:hAnsi="ＭＳ Ｐ明朝"/>
          <w:sz w:val="16"/>
          <w:szCs w:val="16"/>
        </w:rPr>
      </w:pPr>
      <w:r w:rsidRPr="00BA4B61">
        <w:rPr>
          <w:rFonts w:ascii="ＭＳ Ｐ明朝" w:eastAsia="ＭＳ Ｐ明朝" w:hAnsi="ＭＳ Ｐ明朝" w:cs="ＭＳ Ｐゴシック" w:hint="eastAsia"/>
          <w:kern w:val="0"/>
          <w:sz w:val="16"/>
          <w:szCs w:val="16"/>
        </w:rPr>
        <w:t>試験検査用水製造設備を使用して自家製造する場合においては、設備を維持管理し、定期的にその水質を確認し、その記録を作成するものとすること。（医薬品･医薬部外品</w:t>
      </w:r>
      <w:r w:rsidRPr="00BA4B61">
        <w:rPr>
          <w:rFonts w:ascii="ＭＳ Ｐ明朝" w:eastAsia="ＭＳ Ｐ明朝" w:hAnsi="ＭＳ Ｐ明朝" w:cs="ＭＳ Ｐゴシック"/>
          <w:kern w:val="0"/>
          <w:sz w:val="16"/>
          <w:szCs w:val="16"/>
        </w:rPr>
        <w:t>GMP試験検査室管理指針3.6の4）</w:t>
      </w:r>
      <w:r w:rsidRPr="00BA4B61">
        <w:rPr>
          <w:rFonts w:ascii="ＭＳ Ｐ明朝" w:eastAsia="ＭＳ Ｐ明朝" w:hAnsi="ＭＳ Ｐ明朝" w:cs="ＭＳ Ｐゴシック" w:hint="eastAsia"/>
          <w:kern w:val="0"/>
          <w:sz w:val="16"/>
          <w:szCs w:val="16"/>
        </w:rPr>
        <w:t>）</w:t>
      </w:r>
    </w:p>
    <w:p w:rsidR="004E6743" w:rsidRDefault="00BA4B61" w:rsidP="00702F11">
      <w:pPr>
        <w:pStyle w:val="af1"/>
        <w:numPr>
          <w:ilvl w:val="0"/>
          <w:numId w:val="66"/>
        </w:numPr>
        <w:spacing w:line="0" w:lineRule="atLeast"/>
        <w:ind w:left="426" w:hanging="284"/>
        <w:rPr>
          <w:rFonts w:ascii="ＭＳ Ｐゴシック" w:eastAsia="ＭＳ Ｐゴシック" w:hAnsi="ＭＳ Ｐゴシック" w:cs="ＭＳ Ｐゴシック"/>
          <w:kern w:val="0"/>
          <w:sz w:val="16"/>
          <w:szCs w:val="16"/>
        </w:rPr>
      </w:pPr>
      <w:r w:rsidRPr="00BA4B61">
        <w:rPr>
          <w:rFonts w:ascii="ＭＳ Ｐ明朝" w:eastAsia="ＭＳ Ｐ明朝" w:hAnsi="ＭＳ Ｐ明朝" w:cs="ＭＳ Ｐゴシック" w:hint="eastAsia"/>
          <w:kern w:val="0"/>
          <w:sz w:val="16"/>
          <w:szCs w:val="16"/>
        </w:rPr>
        <w:t>試験検査において使用する水について、その品質を確保するために処理を行う場合においては、その処理に係る工程を検証し、適切な管理値を定め、監視測定を行うこと。</w:t>
      </w:r>
      <w:r w:rsidR="00F17102">
        <w:rPr>
          <w:rFonts w:ascii="ＭＳ Ｐ明朝" w:eastAsia="ＭＳ Ｐ明朝" w:hAnsi="ＭＳ Ｐ明朝" w:cs="ＭＳ Ｐゴシック" w:hint="eastAsia"/>
          <w:kern w:val="0"/>
          <w:sz w:val="16"/>
          <w:szCs w:val="16"/>
        </w:rPr>
        <w:t>また</w:t>
      </w:r>
      <w:r w:rsidRPr="00BA4B61">
        <w:rPr>
          <w:rFonts w:ascii="ＭＳ Ｐ明朝" w:eastAsia="ＭＳ Ｐ明朝" w:hAnsi="ＭＳ Ｐ明朝" w:cs="ＭＳ Ｐゴシック" w:hint="eastAsia"/>
          <w:kern w:val="0"/>
          <w:sz w:val="16"/>
          <w:szCs w:val="16"/>
        </w:rPr>
        <w:t>、そのために必要な構造設備を有すること。（</w:t>
      </w:r>
      <w:r w:rsidRPr="00BA4B61">
        <w:rPr>
          <w:rFonts w:ascii="ＭＳ Ｐ明朝" w:eastAsia="ＭＳ Ｐ明朝" w:hAnsi="ＭＳ Ｐ明朝" w:cs="ＭＳ Ｐゴシック"/>
          <w:kern w:val="0"/>
          <w:sz w:val="16"/>
          <w:szCs w:val="16"/>
        </w:rPr>
        <w:t>GMP指針4.33）</w:t>
      </w:r>
    </w:p>
    <w:p w:rsidR="00DC7305" w:rsidRDefault="00DC7305" w:rsidP="00DC7305">
      <w:pPr>
        <w:pStyle w:val="af1"/>
        <w:spacing w:line="0" w:lineRule="atLeast"/>
        <w:rPr>
          <w:rFonts w:ascii="Century" w:eastAsia="ＭＳ Ｐゴシック" w:hAnsi="Century"/>
          <w:szCs w:val="16"/>
        </w:rPr>
      </w:pPr>
      <w:r>
        <w:rPr>
          <w:rFonts w:ascii="ＭＳ Ｐゴシック" w:eastAsia="ＭＳ Ｐゴシック" w:hAnsi="ＭＳ Ｐゴシック"/>
          <w:szCs w:val="16"/>
        </w:rPr>
        <w:br w:type="page"/>
      </w:r>
    </w:p>
    <w:tbl>
      <w:tblPr>
        <w:tblW w:w="8510" w:type="dxa"/>
        <w:tblLayout w:type="fixed"/>
        <w:tblCellMar>
          <w:left w:w="0" w:type="dxa"/>
          <w:right w:w="0" w:type="dxa"/>
        </w:tblCellMar>
        <w:tblLook w:val="0000" w:firstRow="0" w:lastRow="0" w:firstColumn="0" w:lastColumn="0" w:noHBand="0" w:noVBand="0"/>
      </w:tblPr>
      <w:tblGrid>
        <w:gridCol w:w="6652"/>
        <w:gridCol w:w="1160"/>
        <w:gridCol w:w="698"/>
      </w:tblGrid>
      <w:tr w:rsidR="00CB43E9" w:rsidTr="00E87BC5">
        <w:trPr>
          <w:cantSplit/>
          <w:trHeight w:val="228"/>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B43E9" w:rsidRDefault="00CB43E9" w:rsidP="00F04379">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lastRenderedPageBreak/>
              <w:t>大項目</w:t>
            </w:r>
            <w:r w:rsidR="00D5311D">
              <w:rPr>
                <w:rFonts w:ascii="ＭＳ Ｐゴシック" w:eastAsia="ＭＳ Ｐゴシック" w:hAnsi="ＭＳ Ｐゴシック" w:hint="eastAsia"/>
              </w:rPr>
              <w:t>5</w:t>
            </w:r>
            <w:r>
              <w:rPr>
                <w:rFonts w:ascii="ＭＳ Ｐゴシック" w:eastAsia="ＭＳ Ｐゴシック" w:hAnsi="ＭＳ Ｐゴシック" w:hint="eastAsia"/>
              </w:rPr>
              <w:t>：試験検査システム</w:t>
            </w:r>
          </w:p>
        </w:tc>
        <w:tc>
          <w:tcPr>
            <w:tcW w:w="698" w:type="dxa"/>
            <w:tcBorders>
              <w:top w:val="single" w:sz="8" w:space="0" w:color="auto"/>
              <w:left w:val="single" w:sz="8" w:space="0" w:color="auto"/>
              <w:bottom w:val="single" w:sz="4" w:space="0" w:color="auto"/>
              <w:right w:val="single" w:sz="8" w:space="0" w:color="auto"/>
            </w:tcBorders>
          </w:tcPr>
          <w:p w:rsidR="00CB43E9" w:rsidRDefault="00B90C29"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CB43E9" w:rsidTr="00E87BC5">
        <w:trPr>
          <w:trHeight w:val="228"/>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CB43E9" w:rsidRDefault="00CB43E9"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w:t>
            </w:r>
            <w:r w:rsidR="00E9194E" w:rsidRPr="002B0F91">
              <w:rPr>
                <w:rFonts w:ascii="ＭＳ Ｐゴシック" w:hAnsi="ＭＳ Ｐゴシック"/>
                <w:sz w:val="24"/>
                <w:szCs w:val="24"/>
              </w:rPr>
              <w:t>8</w:t>
            </w:r>
            <w:r w:rsidRPr="002B0F91">
              <w:rPr>
                <w:rFonts w:ascii="ＭＳ Ｐゴシック" w:hAnsi="ＭＳ Ｐゴシック"/>
                <w:sz w:val="24"/>
                <w:szCs w:val="24"/>
              </w:rPr>
              <w:t>：</w:t>
            </w:r>
            <w:r w:rsidRPr="002B0F91">
              <w:rPr>
                <w:rFonts w:ascii="ＭＳ Ｐゴシック" w:hAnsi="ＭＳ Ｐゴシック" w:hint="eastAsia"/>
                <w:sz w:val="24"/>
                <w:szCs w:val="24"/>
              </w:rPr>
              <w:t>試験検査結果判定・逸脱管理（手順書に基づく試験検査結果判定・逸脱管理の活動状況）</w:t>
            </w:r>
          </w:p>
        </w:tc>
        <w:tc>
          <w:tcPr>
            <w:tcW w:w="698" w:type="dxa"/>
            <w:tcBorders>
              <w:top w:val="single" w:sz="4" w:space="0" w:color="auto"/>
              <w:left w:val="single" w:sz="8" w:space="0" w:color="auto"/>
              <w:bottom w:val="single" w:sz="4" w:space="0" w:color="auto"/>
              <w:right w:val="single" w:sz="8" w:space="0" w:color="000000"/>
            </w:tcBorders>
          </w:tcPr>
          <w:p w:rsidR="00CB43E9" w:rsidRDefault="00CB43E9" w:rsidP="00F80143">
            <w:pPr>
              <w:spacing w:line="0" w:lineRule="atLeast"/>
              <w:rPr>
                <w:rFonts w:ascii="ＭＳ Ｐゴシック" w:hAnsi="ＭＳ Ｐゴシック"/>
              </w:rPr>
            </w:pPr>
          </w:p>
        </w:tc>
      </w:tr>
      <w:tr w:rsidR="00CB43E9" w:rsidTr="00E87BC5">
        <w:trPr>
          <w:trHeight w:val="243"/>
        </w:trPr>
        <w:tc>
          <w:tcPr>
            <w:tcW w:w="6652"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B43E9" w:rsidRDefault="00CB43E9"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60"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698" w:type="dxa"/>
            <w:tcBorders>
              <w:top w:val="nil"/>
              <w:left w:val="nil"/>
              <w:bottom w:val="double" w:sz="6" w:space="0" w:color="auto"/>
              <w:right w:val="single" w:sz="8" w:space="0" w:color="auto"/>
            </w:tcBorders>
          </w:tcPr>
          <w:p w:rsidR="00CB43E9"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B43E9" w:rsidTr="00E87BC5">
        <w:trPr>
          <w:trHeight w:val="807"/>
        </w:trPr>
        <w:tc>
          <w:tcPr>
            <w:tcW w:w="6652"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B43E9" w:rsidRDefault="0051381F" w:rsidP="00F80143">
            <w:pPr>
              <w:spacing w:line="0" w:lineRule="atLeast"/>
              <w:rPr>
                <w:rFonts w:ascii="ＭＳ Ｐゴシック" w:hAnsi="ＭＳ Ｐゴシック" w:cs="Arial Unicode MS"/>
              </w:rPr>
            </w:pPr>
            <w:r w:rsidRPr="0051381F">
              <w:rPr>
                <w:rFonts w:ascii="ＭＳ Ｐゴシック" w:hAnsi="ＭＳ Ｐゴシック" w:cs="Arial Unicode MS" w:hint="eastAsia"/>
                <w:color w:val="FF0000"/>
              </w:rPr>
              <w:t>試験検査結果判定及び逸脱の管理に関する手順には、試験結果の判定及び逸脱の管理での必要事項（注</w:t>
            </w:r>
            <w:r w:rsidRPr="0051381F">
              <w:rPr>
                <w:rFonts w:ascii="ＭＳ Ｐゴシック" w:hAnsi="ＭＳ Ｐゴシック" w:cs="Arial Unicode MS"/>
                <w:color w:val="FF0000"/>
              </w:rPr>
              <w:t>1</w:t>
            </w:r>
            <w:r w:rsidRPr="0051381F">
              <w:rPr>
                <w:rFonts w:ascii="ＭＳ Ｐゴシック" w:hAnsi="ＭＳ Ｐゴシック" w:cs="Arial Unicode MS" w:hint="eastAsia"/>
                <w:color w:val="FF0000"/>
              </w:rPr>
              <w:t>）が定められていること</w:t>
            </w:r>
            <w:r w:rsidR="002239E6" w:rsidRPr="0073097D">
              <w:rPr>
                <w:rFonts w:ascii="ＭＳ Ｐゴシック" w:hAnsi="ＭＳ Ｐゴシック" w:cs="Arial Unicode MS" w:hint="eastAsia"/>
                <w:color w:val="FF0000"/>
              </w:rPr>
              <w:t>。</w:t>
            </w:r>
          </w:p>
          <w:p w:rsidR="00CB43E9" w:rsidRPr="00B7731F" w:rsidRDefault="00CB43E9" w:rsidP="00F80143">
            <w:pPr>
              <w:spacing w:line="0" w:lineRule="atLeast"/>
              <w:rPr>
                <w:rFonts w:ascii="ＭＳ Ｐゴシック" w:hAnsi="ＭＳ Ｐゴシック"/>
              </w:rPr>
            </w:pPr>
            <w:r>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品質管理基準書</w:t>
            </w:r>
          </w:p>
        </w:tc>
        <w:tc>
          <w:tcPr>
            <w:tcW w:w="1160" w:type="dxa"/>
            <w:tcBorders>
              <w:top w:val="nil"/>
              <w:left w:val="nil"/>
              <w:bottom w:val="single" w:sz="4" w:space="0" w:color="auto"/>
              <w:right w:val="single" w:sz="8" w:space="0" w:color="auto"/>
            </w:tcBorders>
            <w:noWrap/>
            <w:tcMar>
              <w:top w:w="15" w:type="dxa"/>
              <w:left w:w="15" w:type="dxa"/>
              <w:bottom w:w="0" w:type="dxa"/>
              <w:right w:w="15" w:type="dxa"/>
            </w:tcMar>
          </w:tcPr>
          <w:p w:rsidR="00CB43E9" w:rsidRDefault="00CB43E9" w:rsidP="00F80143">
            <w:pPr>
              <w:spacing w:line="0" w:lineRule="atLeast"/>
              <w:rPr>
                <w:rFonts w:ascii="ＭＳ Ｐゴシック" w:hAnsi="ＭＳ Ｐゴシック" w:cs="Arial Unicode MS"/>
              </w:rPr>
            </w:pPr>
          </w:p>
          <w:p w:rsidR="00CB43E9" w:rsidRDefault="00CB43E9" w:rsidP="00F80143">
            <w:pPr>
              <w:spacing w:line="0" w:lineRule="atLeast"/>
              <w:rPr>
                <w:rFonts w:ascii="ＭＳ Ｐゴシック" w:hAnsi="ＭＳ Ｐゴシック" w:cs="Arial Unicode MS"/>
              </w:rPr>
            </w:pPr>
          </w:p>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5.3</w:t>
            </w:r>
            <w:r w:rsidR="000E4C7B">
              <w:rPr>
                <w:rFonts w:ascii="ＭＳ Ｐゴシック" w:hAnsi="ＭＳ Ｐゴシック" w:cs="Arial Unicode MS" w:hint="eastAsia"/>
              </w:rPr>
              <w:t>考え方ケ</w:t>
            </w:r>
          </w:p>
          <w:p w:rsidR="00A5323C" w:rsidRDefault="000E4C7B" w:rsidP="00F80143">
            <w:pPr>
              <w:spacing w:line="0" w:lineRule="atLeast"/>
              <w:rPr>
                <w:rFonts w:ascii="ＭＳ Ｐゴシック" w:hAnsi="ＭＳ Ｐゴシック" w:cs="Arial Unicode MS"/>
              </w:rPr>
            </w:pPr>
            <w:r>
              <w:rPr>
                <w:rFonts w:ascii="ＭＳ Ｐゴシック" w:hAnsi="ＭＳ Ｐゴシック" w:cs="Arial Unicode MS" w:hint="eastAsia"/>
              </w:rPr>
              <w:t xml:space="preserve">7.1.2　</w:t>
            </w:r>
          </w:p>
          <w:p w:rsidR="000E4C7B" w:rsidRDefault="000E4C7B" w:rsidP="00F80143">
            <w:pPr>
              <w:spacing w:line="0" w:lineRule="atLeast"/>
              <w:rPr>
                <w:rFonts w:ascii="ＭＳ Ｐゴシック" w:hAnsi="ＭＳ Ｐゴシック" w:cs="Arial Unicode MS"/>
              </w:rPr>
            </w:pPr>
            <w:r>
              <w:rPr>
                <w:rFonts w:ascii="ＭＳ Ｐゴシック" w:hAnsi="ＭＳ Ｐゴシック" w:cs="Arial Unicode MS" w:hint="eastAsia"/>
              </w:rPr>
              <w:t>7.1.2考え方</w:t>
            </w:r>
          </w:p>
        </w:tc>
        <w:tc>
          <w:tcPr>
            <w:tcW w:w="698" w:type="dxa"/>
            <w:tcBorders>
              <w:top w:val="nil"/>
              <w:left w:val="nil"/>
              <w:bottom w:val="single" w:sz="4" w:space="0" w:color="auto"/>
              <w:right w:val="single" w:sz="8" w:space="0" w:color="auto"/>
            </w:tcBorders>
          </w:tcPr>
          <w:p w:rsidR="00CB43E9" w:rsidRDefault="00CB43E9" w:rsidP="00F80143">
            <w:pPr>
              <w:spacing w:line="0" w:lineRule="atLeast"/>
              <w:rPr>
                <w:rFonts w:ascii="ＭＳ Ｐゴシック" w:hAnsi="ＭＳ Ｐゴシック" w:cs="Arial Unicode MS"/>
              </w:rPr>
            </w:pPr>
          </w:p>
        </w:tc>
      </w:tr>
      <w:tr w:rsidR="00CB43E9" w:rsidTr="0073097D">
        <w:trPr>
          <w:trHeight w:val="1215"/>
        </w:trPr>
        <w:tc>
          <w:tcPr>
            <w:tcW w:w="6652"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B43E9"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手順に従って</w:t>
            </w:r>
            <w:r w:rsidRPr="0051381F">
              <w:rPr>
                <w:rFonts w:ascii="ＭＳ Ｐゴシック" w:hAnsi="ＭＳ Ｐゴシック" w:cs="Arial Unicode MS" w:hint="eastAsia"/>
                <w:color w:val="FF0000"/>
              </w:rPr>
              <w:t>試験検査結果判定及び逸脱の管理</w:t>
            </w:r>
            <w:r w:rsidRPr="0051381F">
              <w:rPr>
                <w:rFonts w:ascii="ＭＳ Ｐゴシック" w:hAnsi="ＭＳ Ｐゴシック" w:hint="eastAsia"/>
                <w:color w:val="FF0000"/>
              </w:rPr>
              <w:t>を実施していること</w:t>
            </w:r>
            <w:r w:rsidR="002239E6" w:rsidRPr="0073097D">
              <w:rPr>
                <w:rFonts w:ascii="ＭＳ Ｐゴシック" w:hAnsi="ＭＳ Ｐゴシック" w:hint="eastAsia"/>
                <w:color w:val="FF0000"/>
              </w:rPr>
              <w:t>。</w:t>
            </w:r>
          </w:p>
          <w:p w:rsidR="00CB43E9"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試験記録</w:t>
            </w:r>
          </w:p>
          <w:p w:rsidR="00A5323C"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試験成績書</w:t>
            </w:r>
          </w:p>
          <w:p w:rsidR="00CB43E9"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逸脱の管理記録</w:t>
            </w:r>
          </w:p>
          <w:p w:rsidR="00CB43E9"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逸脱の管理報告書</w:t>
            </w:r>
          </w:p>
        </w:tc>
        <w:tc>
          <w:tcPr>
            <w:tcW w:w="1160" w:type="dxa"/>
            <w:tcBorders>
              <w:top w:val="nil"/>
              <w:left w:val="nil"/>
              <w:bottom w:val="single" w:sz="8" w:space="0" w:color="auto"/>
              <w:right w:val="single" w:sz="8" w:space="0" w:color="auto"/>
            </w:tcBorders>
            <w:noWrap/>
            <w:tcMar>
              <w:top w:w="15" w:type="dxa"/>
              <w:left w:w="15" w:type="dxa"/>
              <w:bottom w:w="0" w:type="dxa"/>
              <w:right w:w="15" w:type="dxa"/>
            </w:tcMar>
          </w:tcPr>
          <w:p w:rsidR="00CB43E9" w:rsidRDefault="00CB43E9" w:rsidP="00F80143">
            <w:pPr>
              <w:spacing w:line="0" w:lineRule="atLeast"/>
              <w:rPr>
                <w:rFonts w:ascii="ＭＳ Ｐゴシック" w:hAnsi="ＭＳ Ｐゴシック" w:cs="Arial Unicode MS"/>
              </w:rPr>
            </w:pPr>
          </w:p>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7.1.2</w:t>
            </w:r>
          </w:p>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7.1.3</w:t>
            </w:r>
            <w:r w:rsidR="000E4C7B">
              <w:rPr>
                <w:rFonts w:ascii="ＭＳ Ｐゴシック" w:hAnsi="ＭＳ Ｐゴシック" w:cs="Arial Unicode MS" w:hint="eastAsia"/>
              </w:rPr>
              <w:t xml:space="preserve">　</w:t>
            </w:r>
          </w:p>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11</w:t>
            </w:r>
            <w:r w:rsidR="00A5323C">
              <w:rPr>
                <w:rFonts w:ascii="ＭＳ Ｐゴシック" w:hAnsi="ＭＳ Ｐゴシック" w:cs="Arial Unicode MS" w:hint="eastAsia"/>
              </w:rPr>
              <w:t>.</w:t>
            </w:r>
          </w:p>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11.</w:t>
            </w:r>
          </w:p>
        </w:tc>
        <w:tc>
          <w:tcPr>
            <w:tcW w:w="698" w:type="dxa"/>
            <w:tcBorders>
              <w:top w:val="nil"/>
              <w:left w:val="nil"/>
              <w:bottom w:val="single" w:sz="8" w:space="0" w:color="auto"/>
              <w:right w:val="single" w:sz="8" w:space="0" w:color="auto"/>
            </w:tcBorders>
          </w:tcPr>
          <w:p w:rsidR="00CB43E9" w:rsidRDefault="00CB43E9" w:rsidP="00F80143">
            <w:pPr>
              <w:spacing w:line="0" w:lineRule="atLeast"/>
              <w:rPr>
                <w:rFonts w:ascii="ＭＳ Ｐゴシック" w:hAnsi="ＭＳ Ｐゴシック" w:cs="Arial Unicode MS"/>
              </w:rPr>
            </w:pPr>
          </w:p>
        </w:tc>
      </w:tr>
    </w:tbl>
    <w:p w:rsidR="00DC7305" w:rsidRDefault="00DC7305" w:rsidP="00DC7305">
      <w:pPr>
        <w:spacing w:line="0" w:lineRule="atLeast"/>
        <w:rPr>
          <w:rFonts w:ascii="ＭＳ Ｐゴシック" w:hAnsi="ＭＳ Ｐゴシック"/>
        </w:rPr>
      </w:pPr>
    </w:p>
    <w:p w:rsidR="00C926FA" w:rsidRPr="00DA50EB" w:rsidRDefault="00BA4B61" w:rsidP="00C926FA">
      <w:pPr>
        <w:spacing w:line="0" w:lineRule="atLeast"/>
        <w:rPr>
          <w:rFonts w:ascii="ＭＳ Ｐ明朝" w:eastAsia="ＭＳ Ｐ明朝" w:hAnsi="ＭＳ Ｐ明朝" w:cs="Arial Unicode MS"/>
          <w:b/>
          <w:color w:val="000000" w:themeColor="text1"/>
          <w:sz w:val="16"/>
          <w:szCs w:val="16"/>
        </w:rPr>
      </w:pPr>
      <w:r w:rsidRPr="00BA4B61">
        <w:rPr>
          <w:rFonts w:ascii="ＭＳ Ｐ明朝" w:eastAsia="ＭＳ Ｐ明朝" w:hAnsi="ＭＳ Ｐ明朝"/>
          <w:b/>
          <w:kern w:val="0"/>
          <w:sz w:val="16"/>
          <w:szCs w:val="16"/>
        </w:rPr>
        <w:t>(注1)</w:t>
      </w:r>
      <w:r w:rsidRPr="00BA4B61">
        <w:rPr>
          <w:rFonts w:ascii="ＭＳ Ｐ明朝" w:eastAsia="ＭＳ Ｐ明朝" w:hAnsi="ＭＳ Ｐ明朝" w:hint="eastAsia"/>
          <w:b/>
          <w:kern w:val="0"/>
          <w:sz w:val="16"/>
          <w:szCs w:val="16"/>
        </w:rPr>
        <w:t>：</w:t>
      </w:r>
      <w:r w:rsidRPr="00BA4B61">
        <w:rPr>
          <w:rFonts w:ascii="ＭＳ Ｐ明朝" w:eastAsia="ＭＳ Ｐ明朝" w:hAnsi="ＭＳ Ｐ明朝"/>
          <w:b/>
          <w:kern w:val="0"/>
          <w:sz w:val="16"/>
          <w:szCs w:val="16"/>
        </w:rPr>
        <w:t>試験結果の判定及び逸脱の管理での必要事項</w:t>
      </w:r>
      <w:r w:rsidR="00C926FA" w:rsidRPr="00DA50EB">
        <w:rPr>
          <w:rFonts w:ascii="ＭＳ Ｐ明朝" w:eastAsia="ＭＳ Ｐ明朝" w:hAnsi="ＭＳ Ｐ明朝" w:cs="Arial Unicode MS" w:hint="eastAsia"/>
          <w:b/>
          <w:color w:val="000000" w:themeColor="text1"/>
          <w:sz w:val="16"/>
          <w:szCs w:val="16"/>
        </w:rPr>
        <w:t>（原則的には、逸脱の管理に記載すべき内容である</w:t>
      </w:r>
      <w:r w:rsidR="00C926FA">
        <w:rPr>
          <w:rFonts w:ascii="ＭＳ Ｐ明朝" w:eastAsia="ＭＳ Ｐ明朝" w:hAnsi="ＭＳ Ｐ明朝" w:cs="Arial Unicode MS" w:hint="eastAsia"/>
          <w:b/>
          <w:color w:val="000000" w:themeColor="text1"/>
          <w:sz w:val="16"/>
          <w:szCs w:val="16"/>
        </w:rPr>
        <w:t>が、</w:t>
      </w:r>
      <w:r w:rsidR="00C926FA">
        <w:rPr>
          <w:rFonts w:ascii="ＭＳ Ｐ明朝" w:eastAsia="ＭＳ Ｐ明朝" w:hAnsi="ＭＳ Ｐ明朝" w:cs="Arial Unicode MS"/>
          <w:b/>
          <w:color w:val="000000" w:themeColor="text1"/>
          <w:sz w:val="16"/>
          <w:szCs w:val="16"/>
        </w:rPr>
        <w:t>再試験について</w:t>
      </w:r>
      <w:r w:rsidR="00C926FA">
        <w:rPr>
          <w:rFonts w:ascii="ＭＳ Ｐ明朝" w:eastAsia="ＭＳ Ｐ明朝" w:hAnsi="ＭＳ Ｐ明朝" w:cs="Arial Unicode MS" w:hint="eastAsia"/>
          <w:b/>
          <w:color w:val="000000" w:themeColor="text1"/>
          <w:sz w:val="16"/>
          <w:szCs w:val="16"/>
        </w:rPr>
        <w:t>規定していればそれも</w:t>
      </w:r>
      <w:r w:rsidR="00C926FA">
        <w:rPr>
          <w:rFonts w:ascii="ＭＳ Ｐ明朝" w:eastAsia="ＭＳ Ｐ明朝" w:hAnsi="ＭＳ Ｐ明朝" w:cs="Arial Unicode MS"/>
          <w:b/>
          <w:color w:val="000000" w:themeColor="text1"/>
          <w:sz w:val="16"/>
          <w:szCs w:val="16"/>
        </w:rPr>
        <w:t>該当する</w:t>
      </w:r>
      <w:r w:rsidR="00C926FA" w:rsidRPr="00DA50EB">
        <w:rPr>
          <w:rFonts w:ascii="ＭＳ Ｐ明朝" w:eastAsia="ＭＳ Ｐ明朝" w:hAnsi="ＭＳ Ｐ明朝" w:cs="Arial Unicode MS" w:hint="eastAsia"/>
          <w:b/>
          <w:color w:val="000000" w:themeColor="text1"/>
          <w:sz w:val="16"/>
          <w:szCs w:val="16"/>
        </w:rPr>
        <w:t>）</w:t>
      </w:r>
    </w:p>
    <w:p w:rsidR="004E6743" w:rsidRPr="00C926FA" w:rsidRDefault="004E6743">
      <w:pPr>
        <w:autoSpaceDE w:val="0"/>
        <w:autoSpaceDN w:val="0"/>
        <w:adjustRightInd w:val="0"/>
        <w:spacing w:line="240" w:lineRule="atLeast"/>
        <w:jc w:val="left"/>
        <w:rPr>
          <w:rFonts w:ascii="ＭＳ Ｐ明朝" w:eastAsia="ＭＳ Ｐ明朝" w:hAnsi="ＭＳ Ｐ明朝"/>
          <w:b/>
          <w:kern w:val="0"/>
          <w:sz w:val="16"/>
          <w:szCs w:val="16"/>
        </w:rPr>
      </w:pPr>
    </w:p>
    <w:p w:rsidR="004E6743" w:rsidRDefault="00BA4B61">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w:t>
      </w:r>
      <w:r w:rsidRPr="00BA4B61">
        <w:rPr>
          <w:rFonts w:ascii="ＭＳ Ｐ明朝" w:eastAsia="ＭＳ Ｐ明朝" w:hAnsi="ＭＳ Ｐ明朝"/>
          <w:kern w:val="0"/>
          <w:sz w:val="16"/>
          <w:szCs w:val="16"/>
          <w:u w:val="single"/>
        </w:rPr>
        <w:t>考え方＞5</w:t>
      </w:r>
      <w:r w:rsidR="00CF3553">
        <w:rPr>
          <w:rFonts w:ascii="ＭＳ Ｐ明朝" w:eastAsia="ＭＳ Ｐ明朝" w:hAnsi="ＭＳ Ｐ明朝" w:hint="eastAsia"/>
          <w:kern w:val="0"/>
          <w:sz w:val="16"/>
          <w:szCs w:val="16"/>
          <w:u w:val="single"/>
        </w:rPr>
        <w:t xml:space="preserve">.　</w:t>
      </w:r>
      <w:r w:rsidRPr="00BA4B61">
        <w:rPr>
          <w:rFonts w:ascii="ＭＳ Ｐ明朝" w:eastAsia="ＭＳ Ｐ明朝" w:hAnsi="ＭＳ Ｐ明朝" w:hint="eastAsia"/>
          <w:kern w:val="0"/>
          <w:sz w:val="16"/>
          <w:szCs w:val="16"/>
          <w:u w:val="single"/>
        </w:rPr>
        <w:t>手順書</w:t>
      </w:r>
      <w:r w:rsidR="00702F11">
        <w:rPr>
          <w:rFonts w:ascii="ＭＳ Ｐ明朝" w:eastAsia="ＭＳ Ｐ明朝" w:hAnsi="ＭＳ Ｐ明朝" w:hint="eastAsia"/>
          <w:kern w:val="0"/>
          <w:sz w:val="16"/>
          <w:szCs w:val="16"/>
          <w:u w:val="single"/>
        </w:rPr>
        <w:t>等</w:t>
      </w:r>
      <w:r w:rsidR="00CF3553">
        <w:rPr>
          <w:rFonts w:ascii="ＭＳ Ｐ明朝" w:eastAsia="ＭＳ Ｐ明朝" w:hAnsi="ＭＳ Ｐ明朝" w:hint="eastAsia"/>
          <w:kern w:val="0"/>
          <w:sz w:val="16"/>
          <w:szCs w:val="16"/>
          <w:u w:val="single"/>
        </w:rPr>
        <w:t>（抜粋）</w:t>
      </w:r>
    </w:p>
    <w:p w:rsidR="004E6743" w:rsidRDefault="00BA4B61">
      <w:pPr>
        <w:pStyle w:val="af6"/>
        <w:numPr>
          <w:ilvl w:val="0"/>
          <w:numId w:val="81"/>
        </w:numPr>
        <w:autoSpaceDE w:val="0"/>
        <w:autoSpaceDN w:val="0"/>
        <w:adjustRightInd w:val="0"/>
        <w:spacing w:line="240" w:lineRule="atLeast"/>
        <w:ind w:leftChars="0" w:left="284" w:hanging="246"/>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5</w:t>
      </w:r>
      <w:r w:rsidRPr="00BA4B61">
        <w:rPr>
          <w:rFonts w:ascii="ＭＳ Ｐ明朝" w:eastAsia="ＭＳ Ｐ明朝" w:hAnsi="ＭＳ Ｐ明朝" w:hint="eastAsia"/>
          <w:kern w:val="0"/>
          <w:sz w:val="16"/>
          <w:szCs w:val="16"/>
        </w:rPr>
        <w:t>.3　品質</w:t>
      </w:r>
      <w:r w:rsidR="0038104D">
        <w:rPr>
          <w:rFonts w:ascii="ＭＳ Ｐ明朝" w:eastAsia="ＭＳ Ｐ明朝" w:hAnsi="ＭＳ Ｐ明朝" w:hint="eastAsia"/>
          <w:kern w:val="0"/>
          <w:sz w:val="16"/>
          <w:szCs w:val="16"/>
        </w:rPr>
        <w:t>の</w:t>
      </w:r>
      <w:r w:rsidRPr="00BA4B61">
        <w:rPr>
          <w:rFonts w:ascii="ＭＳ Ｐ明朝" w:eastAsia="ＭＳ Ｐ明朝" w:hAnsi="ＭＳ Ｐ明朝" w:hint="eastAsia"/>
          <w:kern w:val="0"/>
          <w:sz w:val="16"/>
          <w:szCs w:val="16"/>
        </w:rPr>
        <w:t>管理の基準には以下のものを含むこと</w:t>
      </w:r>
    </w:p>
    <w:p w:rsidR="004E6743" w:rsidRDefault="00BA4B61">
      <w:pPr>
        <w:pStyle w:val="af6"/>
        <w:numPr>
          <w:ilvl w:val="0"/>
          <w:numId w:val="142"/>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試験検査結果の判定等に関する事項</w:t>
      </w:r>
    </w:p>
    <w:p w:rsidR="004E6743" w:rsidRPr="0021117B" w:rsidRDefault="0038104D">
      <w:pPr>
        <w:autoSpaceDE w:val="0"/>
        <w:autoSpaceDN w:val="0"/>
        <w:adjustRightInd w:val="0"/>
        <w:spacing w:line="240" w:lineRule="atLeast"/>
        <w:ind w:leftChars="157" w:left="283"/>
        <w:jc w:val="left"/>
        <w:rPr>
          <w:rFonts w:ascii="ＭＳ Ｐ明朝" w:eastAsia="ＭＳ Ｐ明朝" w:hAnsi="ＭＳ Ｐ明朝"/>
          <w:color w:val="000000" w:themeColor="text1"/>
          <w:kern w:val="0"/>
          <w:sz w:val="16"/>
          <w:szCs w:val="16"/>
        </w:rPr>
      </w:pPr>
      <w:r w:rsidRPr="0021117B">
        <w:rPr>
          <w:rFonts w:ascii="ＭＳ Ｐ明朝" w:eastAsia="ＭＳ Ｐ明朝" w:hAnsi="ＭＳ Ｐ明朝" w:hint="eastAsia"/>
          <w:color w:val="000000" w:themeColor="text1"/>
          <w:kern w:val="0"/>
          <w:sz w:val="16"/>
          <w:szCs w:val="16"/>
        </w:rPr>
        <w:t xml:space="preserve">　</w:t>
      </w:r>
      <w:r w:rsidR="0051381F" w:rsidRPr="0021117B">
        <w:rPr>
          <w:rFonts w:ascii="ＭＳ Ｐ明朝" w:eastAsia="ＭＳ Ｐ明朝" w:hAnsi="ＭＳ Ｐ明朝" w:hint="eastAsia"/>
          <w:color w:val="000000" w:themeColor="text1"/>
          <w:kern w:val="0"/>
          <w:sz w:val="16"/>
          <w:szCs w:val="16"/>
        </w:rPr>
        <w:t>試験結果の判定の手順を規定する</w:t>
      </w:r>
      <w:r w:rsidR="00BA4B61" w:rsidRPr="0021117B">
        <w:rPr>
          <w:rFonts w:ascii="ＭＳ Ｐ明朝" w:eastAsia="ＭＳ Ｐ明朝" w:hAnsi="ＭＳ Ｐ明朝" w:hint="eastAsia"/>
          <w:color w:val="000000" w:themeColor="text1"/>
          <w:kern w:val="0"/>
          <w:sz w:val="16"/>
          <w:szCs w:val="16"/>
        </w:rPr>
        <w:t>。PET薬剤、原材料、資材は最終的に品質部門（品質保証機能）によって承認される必要がある。</w:t>
      </w:r>
    </w:p>
    <w:p w:rsidR="00DC7305" w:rsidRPr="0021117B" w:rsidRDefault="00DC7305" w:rsidP="00DC7305">
      <w:pPr>
        <w:spacing w:line="0" w:lineRule="atLeast"/>
        <w:rPr>
          <w:rFonts w:ascii="ＭＳ Ｐ明朝" w:eastAsia="ＭＳ Ｐ明朝" w:hAnsi="ＭＳ Ｐ明朝"/>
          <w:color w:val="000000" w:themeColor="text1"/>
          <w:sz w:val="16"/>
          <w:szCs w:val="16"/>
        </w:rPr>
      </w:pPr>
    </w:p>
    <w:p w:rsidR="00E518B5" w:rsidRPr="00E518B5" w:rsidRDefault="00BA4B61" w:rsidP="00DC7305">
      <w:pPr>
        <w:spacing w:line="0" w:lineRule="atLeast"/>
        <w:rPr>
          <w:rFonts w:ascii="ＭＳ Ｐ明朝" w:eastAsia="ＭＳ Ｐ明朝" w:hAnsi="ＭＳ Ｐ明朝"/>
          <w:sz w:val="16"/>
          <w:szCs w:val="16"/>
        </w:rPr>
      </w:pPr>
      <w:r w:rsidRPr="0021117B">
        <w:rPr>
          <w:rFonts w:ascii="ＭＳ Ｐ明朝" w:eastAsia="ＭＳ Ｐ明朝" w:hAnsi="ＭＳ Ｐ明朝"/>
          <w:color w:val="000000" w:themeColor="text1"/>
          <w:sz w:val="16"/>
          <w:szCs w:val="16"/>
        </w:rPr>
        <w:t xml:space="preserve">7.1.3 </w:t>
      </w:r>
      <w:r w:rsidR="0051381F" w:rsidRPr="0021117B">
        <w:rPr>
          <w:rFonts w:ascii="ＭＳ Ｐ明朝" w:eastAsia="ＭＳ Ｐ明朝" w:hAnsi="ＭＳ Ｐ明朝" w:hint="eastAsia"/>
          <w:color w:val="000000" w:themeColor="text1"/>
          <w:sz w:val="16"/>
          <w:szCs w:val="16"/>
        </w:rPr>
        <w:t>試験検査結果の判定を行い、その結果を</w:t>
      </w:r>
      <w:r w:rsidR="0051381F" w:rsidRPr="0021117B">
        <w:rPr>
          <w:rFonts w:ascii="ＭＳ Ｐ明朝" w:eastAsia="ＭＳ Ｐ明朝" w:hAnsi="ＭＳ Ｐ明朝"/>
          <w:color w:val="000000" w:themeColor="text1"/>
          <w:sz w:val="16"/>
          <w:szCs w:val="16"/>
        </w:rPr>
        <w:t>PET</w:t>
      </w:r>
      <w:r w:rsidR="0051381F" w:rsidRPr="0021117B">
        <w:rPr>
          <w:rFonts w:ascii="ＭＳ Ｐ明朝" w:eastAsia="ＭＳ Ｐ明朝" w:hAnsi="ＭＳ Ｐ明朝" w:hint="eastAsia"/>
          <w:color w:val="000000" w:themeColor="text1"/>
          <w:sz w:val="16"/>
          <w:szCs w:val="16"/>
        </w:rPr>
        <w:t>薬剤製造部門に対して文書により報告する</w:t>
      </w:r>
      <w:r w:rsidRPr="0021117B">
        <w:rPr>
          <w:rFonts w:ascii="ＭＳ Ｐ明朝" w:eastAsia="ＭＳ Ｐ明朝" w:hAnsi="ＭＳ Ｐ明朝" w:hint="eastAsia"/>
          <w:color w:val="000000" w:themeColor="text1"/>
          <w:sz w:val="16"/>
          <w:szCs w:val="16"/>
        </w:rPr>
        <w:t>こ</w:t>
      </w:r>
      <w:r w:rsidRPr="00BA4B61">
        <w:rPr>
          <w:rFonts w:ascii="ＭＳ Ｐ明朝" w:eastAsia="ＭＳ Ｐ明朝" w:hAnsi="ＭＳ Ｐ明朝" w:hint="eastAsia"/>
          <w:sz w:val="16"/>
          <w:szCs w:val="16"/>
        </w:rPr>
        <w:t>と。</w:t>
      </w:r>
    </w:p>
    <w:p w:rsidR="00E518B5" w:rsidRPr="00E518B5" w:rsidRDefault="00E518B5" w:rsidP="00DC7305">
      <w:pPr>
        <w:spacing w:line="0" w:lineRule="atLeast"/>
        <w:rPr>
          <w:rFonts w:ascii="ＭＳ Ｐ明朝" w:eastAsia="ＭＳ Ｐ明朝" w:hAnsi="ＭＳ Ｐ明朝"/>
          <w:sz w:val="16"/>
          <w:szCs w:val="16"/>
        </w:rPr>
      </w:pPr>
    </w:p>
    <w:p w:rsidR="00874A53" w:rsidRDefault="00BA4B61" w:rsidP="0038104D">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00A5323C">
        <w:rPr>
          <w:rFonts w:ascii="ＭＳ Ｐ明朝" w:eastAsia="ＭＳ Ｐ明朝" w:hAnsi="ＭＳ Ｐ明朝" w:hint="eastAsia"/>
          <w:kern w:val="0"/>
          <w:sz w:val="16"/>
          <w:szCs w:val="16"/>
          <w:u w:val="single"/>
        </w:rPr>
        <w:t>11．</w:t>
      </w:r>
      <w:r w:rsidRPr="00BA4B61">
        <w:rPr>
          <w:rFonts w:ascii="ＭＳ Ｐ明朝" w:eastAsia="ＭＳ Ｐ明朝" w:hAnsi="ＭＳ Ｐ明朝" w:hint="eastAsia"/>
          <w:kern w:val="0"/>
          <w:sz w:val="16"/>
          <w:szCs w:val="16"/>
          <w:u w:val="single"/>
        </w:rPr>
        <w:t>逸脱</w:t>
      </w:r>
    </w:p>
    <w:p w:rsidR="0017595A" w:rsidRDefault="00A5323C">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hint="eastAsia"/>
          <w:kern w:val="0"/>
          <w:sz w:val="16"/>
          <w:szCs w:val="16"/>
        </w:rPr>
        <w:t>逸脱とは製造方法、製造の環境やその規定、計画書等に規定された手順等と異なる作業が行われたことをいう。逸脱が生じた場合の対応について、その程度により分類し対処法や手続きを</w:t>
      </w:r>
      <w:r w:rsidR="00225AEA">
        <w:rPr>
          <w:rFonts w:ascii="ＭＳ Ｐ明朝" w:eastAsia="ＭＳ Ｐ明朝" w:hAnsi="ＭＳ Ｐ明朝" w:hint="eastAsia"/>
          <w:kern w:val="0"/>
          <w:sz w:val="16"/>
          <w:szCs w:val="16"/>
        </w:rPr>
        <w:t>あらかじめ</w:t>
      </w:r>
      <w:r w:rsidR="00BA4B61" w:rsidRPr="00BA4B61">
        <w:rPr>
          <w:rFonts w:ascii="ＭＳ Ｐ明朝" w:eastAsia="ＭＳ Ｐ明朝" w:hAnsi="ＭＳ Ｐ明朝" w:hint="eastAsia"/>
          <w:kern w:val="0"/>
          <w:sz w:val="16"/>
          <w:szCs w:val="16"/>
        </w:rPr>
        <w:t>手順書に規定する。逸脱の管理は、逸脱管理責任者、もしくは品質</w:t>
      </w:r>
      <w:r>
        <w:rPr>
          <w:rFonts w:ascii="ＭＳ Ｐ明朝" w:eastAsia="ＭＳ Ｐ明朝" w:hAnsi="ＭＳ Ｐ明朝" w:hint="eastAsia"/>
          <w:kern w:val="0"/>
          <w:sz w:val="16"/>
          <w:szCs w:val="16"/>
        </w:rPr>
        <w:t>部門（品質保証機能）</w:t>
      </w:r>
      <w:r w:rsidR="00BA4B61" w:rsidRPr="00BA4B61">
        <w:rPr>
          <w:rFonts w:ascii="ＭＳ Ｐ明朝" w:eastAsia="ＭＳ Ｐ明朝" w:hAnsi="ＭＳ Ｐ明朝" w:hint="eastAsia"/>
          <w:kern w:val="0"/>
          <w:sz w:val="16"/>
          <w:szCs w:val="16"/>
        </w:rPr>
        <w:t>が行うのが良い。手順書には</w:t>
      </w:r>
      <w:r w:rsidR="0051381F" w:rsidRPr="0051381F">
        <w:rPr>
          <w:rFonts w:ascii="ＭＳ Ｐ明朝" w:eastAsia="ＭＳ Ｐ明朝" w:hAnsi="ＭＳ Ｐ明朝" w:hint="eastAsia"/>
          <w:color w:val="000000" w:themeColor="text1"/>
          <w:kern w:val="0"/>
          <w:sz w:val="16"/>
          <w:szCs w:val="16"/>
        </w:rPr>
        <w:t>原則として</w:t>
      </w:r>
      <w:r w:rsidR="00BA4B61" w:rsidRPr="00BA4B61">
        <w:rPr>
          <w:rFonts w:ascii="ＭＳ Ｐ明朝" w:eastAsia="ＭＳ Ｐ明朝" w:hAnsi="ＭＳ Ｐ明朝" w:hint="eastAsia"/>
          <w:kern w:val="0"/>
          <w:sz w:val="16"/>
          <w:szCs w:val="16"/>
        </w:rPr>
        <w:t>下記の内容を含むものとする。</w:t>
      </w:r>
    </w:p>
    <w:p w:rsidR="004E6743" w:rsidRDefault="00BA4B61">
      <w:pPr>
        <w:pStyle w:val="af6"/>
        <w:numPr>
          <w:ilvl w:val="2"/>
          <w:numId w:val="67"/>
        </w:numPr>
        <w:autoSpaceDE w:val="0"/>
        <w:autoSpaceDN w:val="0"/>
        <w:adjustRightInd w:val="0"/>
        <w:spacing w:line="240" w:lineRule="atLeast"/>
        <w:ind w:leftChars="0" w:left="426" w:hanging="283"/>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逸脱が生じた場合、</w:t>
      </w:r>
      <w:r w:rsidR="00875CD0">
        <w:rPr>
          <w:rFonts w:ascii="ＭＳ Ｐ明朝" w:eastAsia="ＭＳ Ｐ明朝" w:hAnsi="ＭＳ Ｐ明朝"/>
          <w:kern w:val="0"/>
          <w:sz w:val="16"/>
          <w:szCs w:val="16"/>
        </w:rPr>
        <w:t>全て</w:t>
      </w:r>
      <w:r w:rsidRPr="00BA4B61">
        <w:rPr>
          <w:rFonts w:ascii="ＭＳ Ｐ明朝" w:eastAsia="ＭＳ Ｐ明朝" w:hAnsi="ＭＳ Ｐ明朝"/>
          <w:kern w:val="0"/>
          <w:sz w:val="16"/>
          <w:szCs w:val="16"/>
        </w:rPr>
        <w:t>の逸脱に関して、担当者は直ちに部門責任者に連絡</w:t>
      </w:r>
      <w:r w:rsidR="00EB3669">
        <w:rPr>
          <w:rFonts w:ascii="ＭＳ Ｐ明朝" w:eastAsia="ＭＳ Ｐ明朝" w:hAnsi="ＭＳ Ｐ明朝"/>
          <w:kern w:val="0"/>
          <w:sz w:val="16"/>
          <w:szCs w:val="16"/>
        </w:rPr>
        <w:t>及び</w:t>
      </w:r>
      <w:r w:rsidRPr="00BA4B61">
        <w:rPr>
          <w:rFonts w:ascii="ＭＳ Ｐ明朝" w:eastAsia="ＭＳ Ｐ明朝" w:hAnsi="ＭＳ Ｐ明朝"/>
          <w:kern w:val="0"/>
          <w:sz w:val="16"/>
          <w:szCs w:val="16"/>
        </w:rPr>
        <w:t>逸脱報告書を作成し提出する。</w:t>
      </w:r>
    </w:p>
    <w:p w:rsidR="004E6743" w:rsidRDefault="00BA4B61">
      <w:pPr>
        <w:pStyle w:val="af6"/>
        <w:numPr>
          <w:ilvl w:val="2"/>
          <w:numId w:val="67"/>
        </w:numPr>
        <w:autoSpaceDE w:val="0"/>
        <w:autoSpaceDN w:val="0"/>
        <w:adjustRightInd w:val="0"/>
        <w:spacing w:line="240" w:lineRule="atLeast"/>
        <w:ind w:leftChars="0" w:left="426" w:hanging="278"/>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部門責任者は、逸脱がPET薬剤の品質に与える影響について、</w:t>
      </w:r>
      <w:r w:rsidR="00073040">
        <w:rPr>
          <w:rFonts w:ascii="ＭＳ Ｐ明朝" w:eastAsia="ＭＳ Ｐ明朝" w:hAnsi="ＭＳ Ｐ明朝" w:hint="eastAsia"/>
          <w:kern w:val="0"/>
          <w:sz w:val="16"/>
          <w:szCs w:val="16"/>
        </w:rPr>
        <w:t>逸脱管理</w:t>
      </w:r>
      <w:r w:rsidR="00A5323C">
        <w:rPr>
          <w:rFonts w:ascii="ＭＳ Ｐ明朝" w:eastAsia="ＭＳ Ｐ明朝" w:hAnsi="ＭＳ Ｐ明朝" w:hint="eastAsia"/>
          <w:kern w:val="0"/>
          <w:sz w:val="16"/>
          <w:szCs w:val="16"/>
        </w:rPr>
        <w:t>責任者</w:t>
      </w:r>
      <w:r w:rsidR="00EB3669">
        <w:rPr>
          <w:rFonts w:ascii="ＭＳ Ｐ明朝" w:eastAsia="ＭＳ Ｐ明朝" w:hAnsi="ＭＳ Ｐ明朝" w:hint="eastAsia"/>
          <w:kern w:val="0"/>
          <w:sz w:val="16"/>
          <w:szCs w:val="16"/>
        </w:rPr>
        <w:t>及び</w:t>
      </w:r>
      <w:r w:rsidR="00A5323C">
        <w:rPr>
          <w:rFonts w:ascii="ＭＳ Ｐ明朝" w:eastAsia="ＭＳ Ｐ明朝" w:hAnsi="ＭＳ Ｐ明朝" w:hint="eastAsia"/>
          <w:kern w:val="0"/>
          <w:sz w:val="16"/>
          <w:szCs w:val="16"/>
        </w:rPr>
        <w:t>品質部門（品質保証機能）とともに</w:t>
      </w:r>
      <w:r w:rsidRPr="00BA4B61">
        <w:rPr>
          <w:rFonts w:ascii="ＭＳ Ｐ明朝" w:eastAsia="ＭＳ Ｐ明朝" w:hAnsi="ＭＳ Ｐ明朝"/>
          <w:kern w:val="0"/>
          <w:sz w:val="16"/>
          <w:szCs w:val="16"/>
        </w:rPr>
        <w:t>検討する。</w:t>
      </w:r>
    </w:p>
    <w:p w:rsidR="004E6743" w:rsidRDefault="00BA4B61">
      <w:pPr>
        <w:pStyle w:val="af6"/>
        <w:numPr>
          <w:ilvl w:val="2"/>
          <w:numId w:val="67"/>
        </w:numPr>
        <w:autoSpaceDE w:val="0"/>
        <w:autoSpaceDN w:val="0"/>
        <w:adjustRightInd w:val="0"/>
        <w:spacing w:line="240" w:lineRule="atLeast"/>
        <w:ind w:leftChars="0" w:left="426" w:hanging="278"/>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部門責任者と</w:t>
      </w:r>
      <w:r w:rsidR="00A5323C">
        <w:rPr>
          <w:rFonts w:ascii="ＭＳ Ｐ明朝" w:eastAsia="ＭＳ Ｐ明朝" w:hAnsi="ＭＳ Ｐ明朝" w:hint="eastAsia"/>
          <w:kern w:val="0"/>
          <w:sz w:val="16"/>
          <w:szCs w:val="16"/>
        </w:rPr>
        <w:t>逸脱管理責任者</w:t>
      </w:r>
      <w:r w:rsidR="00EB3669">
        <w:rPr>
          <w:rFonts w:ascii="ＭＳ Ｐ明朝" w:eastAsia="ＭＳ Ｐ明朝" w:hAnsi="ＭＳ Ｐ明朝" w:hint="eastAsia"/>
          <w:kern w:val="0"/>
          <w:sz w:val="16"/>
          <w:szCs w:val="16"/>
        </w:rPr>
        <w:t>及び</w:t>
      </w:r>
      <w:r w:rsidRPr="00BA4B61">
        <w:rPr>
          <w:rFonts w:ascii="ＭＳ Ｐ明朝" w:eastAsia="ＭＳ Ｐ明朝" w:hAnsi="ＭＳ Ｐ明朝"/>
          <w:kern w:val="0"/>
          <w:sz w:val="16"/>
          <w:szCs w:val="16"/>
        </w:rPr>
        <w:t>品質</w:t>
      </w:r>
      <w:r w:rsidR="00A5323C">
        <w:rPr>
          <w:rFonts w:ascii="ＭＳ Ｐ明朝" w:eastAsia="ＭＳ Ｐ明朝" w:hAnsi="ＭＳ Ｐ明朝" w:hint="eastAsia"/>
          <w:kern w:val="0"/>
          <w:sz w:val="16"/>
          <w:szCs w:val="16"/>
        </w:rPr>
        <w:t>部門（品質保証機能）</w:t>
      </w:r>
      <w:r w:rsidRPr="00BA4B61">
        <w:rPr>
          <w:rFonts w:ascii="ＭＳ Ｐ明朝" w:eastAsia="ＭＳ Ｐ明朝" w:hAnsi="ＭＳ Ｐ明朝"/>
          <w:kern w:val="0"/>
          <w:sz w:val="16"/>
          <w:szCs w:val="16"/>
        </w:rPr>
        <w:t>は、逸脱のレベル付けを行い、あらかじめ手順書に定めた逸脱レベル</w:t>
      </w:r>
      <w:r w:rsidR="00B65627">
        <w:rPr>
          <w:rFonts w:ascii="ＭＳ Ｐ明朝" w:eastAsia="ＭＳ Ｐ明朝" w:hAnsi="ＭＳ Ｐ明朝"/>
          <w:kern w:val="0"/>
          <w:sz w:val="16"/>
          <w:szCs w:val="16"/>
        </w:rPr>
        <w:t>ごと</w:t>
      </w:r>
      <w:r w:rsidRPr="00BA4B61">
        <w:rPr>
          <w:rFonts w:ascii="ＭＳ Ｐ明朝" w:eastAsia="ＭＳ Ｐ明朝" w:hAnsi="ＭＳ Ｐ明朝"/>
          <w:kern w:val="0"/>
          <w:sz w:val="16"/>
          <w:szCs w:val="16"/>
        </w:rPr>
        <w:t>の対応を行う。例えば、</w:t>
      </w:r>
    </w:p>
    <w:p w:rsidR="004E6743" w:rsidRDefault="00BA4B61">
      <w:pPr>
        <w:pStyle w:val="af6"/>
        <w:numPr>
          <w:ilvl w:val="0"/>
          <w:numId w:val="72"/>
        </w:numPr>
        <w:autoSpaceDE w:val="0"/>
        <w:autoSpaceDN w:val="0"/>
        <w:adjustRightInd w:val="0"/>
        <w:spacing w:line="240" w:lineRule="atLeast"/>
        <w:ind w:leftChars="0" w:left="709" w:hanging="251"/>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重大逸脱…出荷停止等の判断を品質</w:t>
      </w:r>
      <w:r w:rsidR="00A5323C">
        <w:rPr>
          <w:rFonts w:ascii="ＭＳ Ｐ明朝" w:eastAsia="ＭＳ Ｐ明朝" w:hAnsi="ＭＳ Ｐ明朝" w:hint="eastAsia"/>
          <w:kern w:val="0"/>
          <w:sz w:val="16"/>
          <w:szCs w:val="16"/>
        </w:rPr>
        <w:t>部門（品質保証機能）</w:t>
      </w:r>
      <w:r w:rsidRPr="00BA4B61">
        <w:rPr>
          <w:rFonts w:ascii="ＭＳ Ｐ明朝" w:eastAsia="ＭＳ Ｐ明朝" w:hAnsi="ＭＳ Ｐ明朝" w:hint="eastAsia"/>
          <w:kern w:val="0"/>
          <w:sz w:val="16"/>
          <w:szCs w:val="16"/>
        </w:rPr>
        <w:t>が行う。製造管理者等に連絡する。</w:t>
      </w:r>
    </w:p>
    <w:p w:rsidR="004E6743" w:rsidRDefault="00BA4B61">
      <w:pPr>
        <w:pStyle w:val="af6"/>
        <w:numPr>
          <w:ilvl w:val="0"/>
          <w:numId w:val="72"/>
        </w:numPr>
        <w:autoSpaceDE w:val="0"/>
        <w:autoSpaceDN w:val="0"/>
        <w:adjustRightInd w:val="0"/>
        <w:spacing w:line="240" w:lineRule="atLeast"/>
        <w:ind w:leftChars="0" w:left="709" w:hanging="251"/>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軽微逸脱…品質</w:t>
      </w:r>
      <w:r w:rsidR="00A5323C">
        <w:rPr>
          <w:rFonts w:ascii="ＭＳ Ｐ明朝" w:eastAsia="ＭＳ Ｐ明朝" w:hAnsi="ＭＳ Ｐ明朝" w:hint="eastAsia"/>
          <w:kern w:val="0"/>
          <w:sz w:val="16"/>
          <w:szCs w:val="16"/>
        </w:rPr>
        <w:t>部門（品質保証機能）</w:t>
      </w:r>
      <w:r w:rsidRPr="00BA4B61">
        <w:rPr>
          <w:rFonts w:ascii="ＭＳ Ｐ明朝" w:eastAsia="ＭＳ Ｐ明朝" w:hAnsi="ＭＳ Ｐ明朝" w:hint="eastAsia"/>
          <w:kern w:val="0"/>
          <w:sz w:val="16"/>
          <w:szCs w:val="16"/>
        </w:rPr>
        <w:t>が、</w:t>
      </w:r>
      <w:r w:rsidR="000E6402">
        <w:rPr>
          <w:rFonts w:ascii="ＭＳ Ｐ明朝" w:eastAsia="ＭＳ Ｐ明朝" w:hAnsi="ＭＳ Ｐ明朝" w:hint="eastAsia"/>
          <w:kern w:val="0"/>
          <w:sz w:val="16"/>
          <w:szCs w:val="16"/>
        </w:rPr>
        <w:t>PET薬剤</w:t>
      </w:r>
      <w:r w:rsidR="00A5323C">
        <w:rPr>
          <w:rFonts w:ascii="ＭＳ Ｐ明朝" w:eastAsia="ＭＳ Ｐ明朝" w:hAnsi="ＭＳ Ｐ明朝" w:hint="eastAsia"/>
          <w:kern w:val="0"/>
          <w:sz w:val="16"/>
          <w:szCs w:val="16"/>
        </w:rPr>
        <w:t>の</w:t>
      </w:r>
      <w:r w:rsidRPr="00BA4B61">
        <w:rPr>
          <w:rFonts w:ascii="ＭＳ Ｐ明朝" w:eastAsia="ＭＳ Ｐ明朝" w:hAnsi="ＭＳ Ｐ明朝" w:hint="eastAsia"/>
          <w:kern w:val="0"/>
          <w:sz w:val="16"/>
          <w:szCs w:val="16"/>
        </w:rPr>
        <w:t>品質が確保されたと判断する場合、出荷を行う。</w:t>
      </w:r>
    </w:p>
    <w:p w:rsidR="004E6743" w:rsidRDefault="00BA4B61">
      <w:pPr>
        <w:pStyle w:val="af6"/>
        <w:numPr>
          <w:ilvl w:val="0"/>
          <w:numId w:val="69"/>
        </w:numPr>
        <w:autoSpaceDE w:val="0"/>
        <w:autoSpaceDN w:val="0"/>
        <w:adjustRightInd w:val="0"/>
        <w:spacing w:line="240" w:lineRule="atLeast"/>
        <w:ind w:leftChars="0" w:left="426" w:hanging="278"/>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重大な逸脱の場合、製造管理者は逸脱措置報告書を作成し、必要に応じてPET薬剤製造施設長等に報告する。</w:t>
      </w:r>
    </w:p>
    <w:p w:rsidR="004E6743" w:rsidRDefault="00BA4B61">
      <w:pPr>
        <w:pStyle w:val="af6"/>
        <w:numPr>
          <w:ilvl w:val="0"/>
          <w:numId w:val="71"/>
        </w:numPr>
        <w:autoSpaceDE w:val="0"/>
        <w:autoSpaceDN w:val="0"/>
        <w:adjustRightInd w:val="0"/>
        <w:spacing w:line="240" w:lineRule="atLeast"/>
        <w:ind w:leftChars="0" w:left="426" w:hanging="278"/>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再発防止対策を取る。作業工程や手順に改善の変更が必要な場合、手順の変更を行い、品質</w:t>
      </w:r>
      <w:r w:rsidR="00A5323C">
        <w:rPr>
          <w:rFonts w:ascii="ＭＳ Ｐ明朝" w:eastAsia="ＭＳ Ｐ明朝" w:hAnsi="ＭＳ Ｐ明朝" w:hint="eastAsia"/>
          <w:kern w:val="0"/>
          <w:sz w:val="16"/>
          <w:szCs w:val="16"/>
        </w:rPr>
        <w:t>部門（品質保証機能）</w:t>
      </w:r>
      <w:r w:rsidRPr="00BA4B61">
        <w:rPr>
          <w:rFonts w:ascii="ＭＳ Ｐ明朝" w:eastAsia="ＭＳ Ｐ明朝" w:hAnsi="ＭＳ Ｐ明朝"/>
          <w:kern w:val="0"/>
          <w:sz w:val="16"/>
          <w:szCs w:val="16"/>
        </w:rPr>
        <w:t>が承認する。</w:t>
      </w:r>
    </w:p>
    <w:p w:rsidR="00DC7305" w:rsidRPr="00E518B5" w:rsidRDefault="00DC7305" w:rsidP="00DC7305">
      <w:pPr>
        <w:spacing w:line="0" w:lineRule="atLeast"/>
        <w:rPr>
          <w:rFonts w:ascii="ＭＳ Ｐ明朝" w:eastAsia="ＭＳ Ｐ明朝" w:hAnsi="ＭＳ Ｐ明朝"/>
          <w:sz w:val="16"/>
          <w:szCs w:val="16"/>
        </w:rPr>
      </w:pPr>
    </w:p>
    <w:p w:rsidR="00DC7305" w:rsidRDefault="00DC7305" w:rsidP="00DC7305">
      <w:pPr>
        <w:spacing w:line="0" w:lineRule="atLeast"/>
        <w:rPr>
          <w:rFonts w:ascii="ＭＳ Ｐゴシック" w:hAnsi="ＭＳ Ｐゴシック"/>
        </w:rPr>
      </w:pPr>
    </w:p>
    <w:p w:rsidR="00DC7305" w:rsidRDefault="00DC7305" w:rsidP="00DC7305">
      <w:pPr>
        <w:spacing w:line="0" w:lineRule="atLeast"/>
        <w:rPr>
          <w:rFonts w:ascii="ＭＳ Ｐゴシック" w:hAnsi="ＭＳ Ｐゴシック"/>
        </w:rPr>
      </w:pPr>
    </w:p>
    <w:p w:rsidR="00DC7305" w:rsidRDefault="00DC7305" w:rsidP="00DC7305">
      <w:pPr>
        <w:spacing w:line="0" w:lineRule="atLeast"/>
        <w:rPr>
          <w:rFonts w:ascii="ＭＳ Ｐゴシック" w:hAnsi="ＭＳ Ｐゴシック"/>
        </w:rPr>
      </w:pPr>
    </w:p>
    <w:p w:rsidR="00DC7305" w:rsidRDefault="00DC7305" w:rsidP="00DC7305">
      <w:pPr>
        <w:spacing w:line="0" w:lineRule="atLeast"/>
        <w:rPr>
          <w:rFonts w:ascii="ＭＳ Ｐゴシック" w:hAnsi="ＭＳ Ｐゴシック"/>
        </w:rPr>
      </w:pPr>
    </w:p>
    <w:p w:rsidR="00DC7305" w:rsidRDefault="00DC7305" w:rsidP="00DC7305">
      <w:pPr>
        <w:spacing w:line="0" w:lineRule="atLeast"/>
        <w:rPr>
          <w:rFonts w:ascii="ＭＳ Ｐゴシック" w:hAnsi="ＭＳ Ｐゴシック"/>
        </w:rPr>
      </w:pPr>
    </w:p>
    <w:p w:rsidR="00DC7305" w:rsidRDefault="00DC7305" w:rsidP="00DC7305">
      <w:pPr>
        <w:spacing w:line="0" w:lineRule="atLeast"/>
        <w:rPr>
          <w:rFonts w:ascii="ＭＳ Ｐゴシック" w:hAnsi="ＭＳ Ｐゴシック"/>
        </w:rPr>
      </w:pPr>
    </w:p>
    <w:p w:rsidR="00DC7305" w:rsidRDefault="00DC7305" w:rsidP="00DC7305">
      <w:pPr>
        <w:spacing w:line="0" w:lineRule="atLeast"/>
        <w:rPr>
          <w:rFonts w:ascii="ＭＳ Ｐゴシック" w:hAnsi="ＭＳ Ｐゴシック"/>
        </w:rPr>
      </w:pPr>
    </w:p>
    <w:p w:rsidR="00DC7305" w:rsidRDefault="00DC7305" w:rsidP="00DC7305">
      <w:pPr>
        <w:spacing w:line="0" w:lineRule="atLeast"/>
        <w:rPr>
          <w:rFonts w:ascii="ＭＳ Ｐゴシック" w:hAnsi="ＭＳ Ｐゴシック"/>
        </w:rPr>
      </w:pPr>
    </w:p>
    <w:p w:rsidR="00DC7305" w:rsidRDefault="00DC7305" w:rsidP="00DC7305">
      <w:pPr>
        <w:spacing w:line="0" w:lineRule="atLeast"/>
        <w:rPr>
          <w:rFonts w:ascii="ＭＳ Ｐゴシック" w:hAnsi="ＭＳ Ｐゴシック"/>
        </w:rPr>
      </w:pPr>
    </w:p>
    <w:p w:rsidR="00AA1765" w:rsidRDefault="00AA1765">
      <w:r>
        <w:br w:type="page"/>
      </w:r>
    </w:p>
    <w:tbl>
      <w:tblPr>
        <w:tblW w:w="8520" w:type="dxa"/>
        <w:tblLayout w:type="fixed"/>
        <w:tblCellMar>
          <w:left w:w="0" w:type="dxa"/>
          <w:right w:w="0" w:type="dxa"/>
        </w:tblCellMar>
        <w:tblLook w:val="0000" w:firstRow="0" w:lastRow="0" w:firstColumn="0" w:lastColumn="0" w:noHBand="0" w:noVBand="0"/>
      </w:tblPr>
      <w:tblGrid>
        <w:gridCol w:w="6601"/>
        <w:gridCol w:w="1121"/>
        <w:gridCol w:w="700"/>
        <w:gridCol w:w="98"/>
      </w:tblGrid>
      <w:tr w:rsidR="00CB43E9" w:rsidTr="00E87BC5">
        <w:trPr>
          <w:cantSplit/>
          <w:trHeight w:val="220"/>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B43E9" w:rsidRDefault="00CB43E9"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A5323C">
              <w:rPr>
                <w:rFonts w:ascii="ＭＳ Ｐゴシック" w:hAnsi="ＭＳ Ｐゴシック" w:hint="eastAsia"/>
              </w:rPr>
              <w:t>5</w:t>
            </w:r>
            <w:r>
              <w:rPr>
                <w:rFonts w:ascii="ＭＳ Ｐゴシック" w:hAnsi="ＭＳ Ｐゴシック" w:hint="eastAsia"/>
              </w:rPr>
              <w:t xml:space="preserve">：試験検査システム　</w:t>
            </w:r>
          </w:p>
        </w:tc>
        <w:tc>
          <w:tcPr>
            <w:tcW w:w="708" w:type="dxa"/>
            <w:gridSpan w:val="2"/>
            <w:tcBorders>
              <w:top w:val="single" w:sz="8" w:space="0" w:color="auto"/>
              <w:left w:val="single" w:sz="8" w:space="0" w:color="auto"/>
              <w:bottom w:val="single" w:sz="4" w:space="0" w:color="auto"/>
              <w:right w:val="single" w:sz="8" w:space="0" w:color="auto"/>
            </w:tcBorders>
          </w:tcPr>
          <w:p w:rsidR="00CB43E9" w:rsidRDefault="00B90C29" w:rsidP="0050099E">
            <w:pPr>
              <w:spacing w:line="0" w:lineRule="atLeast"/>
              <w:rPr>
                <w:rFonts w:ascii="ＭＳ Ｐゴシック" w:hAnsi="ＭＳ Ｐゴシック"/>
              </w:rPr>
            </w:pPr>
            <w:r>
              <w:rPr>
                <w:rFonts w:ascii="ＭＳ Ｐゴシック" w:hAnsi="ＭＳ Ｐゴシック" w:hint="eastAsia"/>
              </w:rPr>
              <w:t>評価</w:t>
            </w:r>
          </w:p>
        </w:tc>
      </w:tr>
      <w:tr w:rsidR="00CB43E9" w:rsidTr="00E87BC5">
        <w:trPr>
          <w:trHeight w:val="220"/>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5A29F5" w:rsidRDefault="00CB43E9">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w:t>
            </w:r>
            <w:r w:rsidR="00E9194E" w:rsidRPr="002B0F91">
              <w:rPr>
                <w:rFonts w:ascii="ＭＳ Ｐゴシック" w:hAnsi="ＭＳ Ｐゴシック"/>
                <w:sz w:val="24"/>
                <w:szCs w:val="24"/>
              </w:rPr>
              <w:t>9</w:t>
            </w:r>
            <w:r w:rsidRPr="002B0F91">
              <w:rPr>
                <w:rFonts w:ascii="ＭＳ Ｐゴシック" w:hAnsi="ＭＳ Ｐゴシック"/>
                <w:sz w:val="24"/>
                <w:szCs w:val="24"/>
              </w:rPr>
              <w:t>：</w:t>
            </w:r>
            <w:r w:rsidR="00E518B5">
              <w:rPr>
                <w:rFonts w:ascii="ＭＳ Ｐゴシック" w:hAnsi="ＭＳ Ｐゴシック" w:hint="eastAsia"/>
                <w:sz w:val="24"/>
                <w:szCs w:val="24"/>
              </w:rPr>
              <w:t>適合</w:t>
            </w:r>
            <w:r w:rsidRPr="002B0F91">
              <w:rPr>
                <w:rFonts w:ascii="ＭＳ Ｐゴシック" w:hAnsi="ＭＳ Ｐゴシック" w:hint="eastAsia"/>
                <w:sz w:val="24"/>
                <w:szCs w:val="24"/>
              </w:rPr>
              <w:t>ラベル</w:t>
            </w:r>
            <w:r w:rsidR="00E518B5">
              <w:rPr>
                <w:rFonts w:ascii="ＭＳ Ｐゴシック" w:hAnsi="ＭＳ Ｐゴシック" w:hint="eastAsia"/>
                <w:sz w:val="24"/>
                <w:szCs w:val="24"/>
              </w:rPr>
              <w:t>及び</w:t>
            </w:r>
            <w:r w:rsidR="00E518B5">
              <w:rPr>
                <w:rFonts w:ascii="ＭＳ Ｐゴシック" w:hAnsi="ＭＳ Ｐゴシック"/>
                <w:sz w:val="24"/>
                <w:szCs w:val="24"/>
              </w:rPr>
              <w:t>適否の伝達</w:t>
            </w:r>
            <w:r w:rsidRPr="002B0F91">
              <w:rPr>
                <w:rFonts w:ascii="ＭＳ Ｐゴシック" w:hAnsi="ＭＳ Ｐゴシック" w:hint="eastAsia"/>
                <w:sz w:val="24"/>
                <w:szCs w:val="24"/>
              </w:rPr>
              <w:t>（手順書に基づく</w:t>
            </w:r>
            <w:r w:rsidR="00E518B5">
              <w:rPr>
                <w:rFonts w:ascii="ＭＳ Ｐゴシック" w:hAnsi="ＭＳ Ｐゴシック" w:hint="eastAsia"/>
                <w:sz w:val="24"/>
                <w:szCs w:val="24"/>
              </w:rPr>
              <w:t>適合</w:t>
            </w:r>
            <w:r w:rsidRPr="002B0F91">
              <w:rPr>
                <w:rFonts w:ascii="ＭＳ Ｐゴシック" w:hAnsi="ＭＳ Ｐゴシック" w:hint="eastAsia"/>
                <w:sz w:val="24"/>
                <w:szCs w:val="24"/>
              </w:rPr>
              <w:t>ラベル</w:t>
            </w:r>
            <w:r w:rsidR="00E518B5">
              <w:rPr>
                <w:rFonts w:ascii="ＭＳ Ｐゴシック" w:hAnsi="ＭＳ Ｐゴシック" w:hint="eastAsia"/>
                <w:sz w:val="24"/>
                <w:szCs w:val="24"/>
              </w:rPr>
              <w:t>及び</w:t>
            </w:r>
            <w:r w:rsidR="00E518B5">
              <w:rPr>
                <w:rFonts w:ascii="ＭＳ Ｐゴシック" w:hAnsi="ＭＳ Ｐゴシック"/>
                <w:sz w:val="24"/>
                <w:szCs w:val="24"/>
              </w:rPr>
              <w:t>適否</w:t>
            </w:r>
            <w:r w:rsidR="00E518B5">
              <w:rPr>
                <w:rFonts w:ascii="ＭＳ Ｐゴシック" w:hAnsi="ＭＳ Ｐゴシック" w:hint="eastAsia"/>
                <w:sz w:val="24"/>
                <w:szCs w:val="24"/>
              </w:rPr>
              <w:t>の</w:t>
            </w:r>
            <w:r w:rsidR="00E518B5">
              <w:rPr>
                <w:rFonts w:ascii="ＭＳ Ｐゴシック" w:hAnsi="ＭＳ Ｐゴシック"/>
                <w:sz w:val="24"/>
                <w:szCs w:val="24"/>
              </w:rPr>
              <w:t>伝達</w:t>
            </w:r>
            <w:r w:rsidRPr="002B0F91">
              <w:rPr>
                <w:rFonts w:ascii="ＭＳ Ｐゴシック" w:hAnsi="ＭＳ Ｐゴシック" w:hint="eastAsia"/>
                <w:sz w:val="24"/>
                <w:szCs w:val="24"/>
              </w:rPr>
              <w:t>の活動状況）</w:t>
            </w:r>
          </w:p>
        </w:tc>
        <w:tc>
          <w:tcPr>
            <w:tcW w:w="708" w:type="dxa"/>
            <w:gridSpan w:val="2"/>
            <w:tcBorders>
              <w:top w:val="single" w:sz="4" w:space="0" w:color="auto"/>
              <w:left w:val="single" w:sz="8" w:space="0" w:color="auto"/>
              <w:bottom w:val="single" w:sz="4" w:space="0" w:color="auto"/>
              <w:right w:val="single" w:sz="8" w:space="0" w:color="000000"/>
            </w:tcBorders>
          </w:tcPr>
          <w:p w:rsidR="00CB43E9" w:rsidRDefault="00CB43E9" w:rsidP="0050099E">
            <w:pPr>
              <w:spacing w:line="0" w:lineRule="atLeast"/>
              <w:rPr>
                <w:rFonts w:ascii="ＭＳ Ｐゴシック" w:hAnsi="ＭＳ Ｐゴシック"/>
              </w:rPr>
            </w:pPr>
          </w:p>
        </w:tc>
      </w:tr>
      <w:tr w:rsidR="00CB43E9" w:rsidTr="00E87BC5">
        <w:trPr>
          <w:trHeight w:val="235"/>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B43E9" w:rsidRDefault="00CB43E9" w:rsidP="0050099E">
            <w:pPr>
              <w:spacing w:line="0" w:lineRule="atLeast"/>
              <w:rPr>
                <w:rFonts w:ascii="ＭＳ Ｐゴシック" w:hAnsi="ＭＳ Ｐゴシック" w:cs="Arial Unicode MS"/>
              </w:rPr>
            </w:pPr>
            <w:r>
              <w:rPr>
                <w:rFonts w:ascii="ＭＳ Ｐゴシック" w:hAnsi="ＭＳ Ｐゴシック" w:hint="eastAsia"/>
              </w:rPr>
              <w:t>確認項目と確認文書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B43E9" w:rsidRDefault="00CB43E9" w:rsidP="0050099E">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8" w:type="dxa"/>
            <w:gridSpan w:val="2"/>
            <w:tcBorders>
              <w:top w:val="nil"/>
              <w:left w:val="nil"/>
              <w:bottom w:val="double" w:sz="6" w:space="0" w:color="auto"/>
              <w:right w:val="single" w:sz="8" w:space="0" w:color="auto"/>
            </w:tcBorders>
          </w:tcPr>
          <w:p w:rsidR="00CB43E9" w:rsidRDefault="00B90C29" w:rsidP="0050099E">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B43E9" w:rsidTr="00E87BC5">
        <w:trPr>
          <w:cantSplit/>
          <w:trHeight w:val="359"/>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B43E9" w:rsidRPr="0073097D" w:rsidRDefault="002239E6" w:rsidP="0050099E">
            <w:pPr>
              <w:spacing w:line="0" w:lineRule="atLeast"/>
              <w:rPr>
                <w:rFonts w:ascii="ＭＳ Ｐゴシック" w:hAnsi="ＭＳ Ｐゴシック" w:cs="Arial Unicode MS"/>
                <w:color w:val="FF0000"/>
              </w:rPr>
            </w:pPr>
            <w:r w:rsidRPr="0073097D">
              <w:rPr>
                <w:rFonts w:ascii="ＭＳ Ｐゴシック" w:hAnsi="ＭＳ Ｐゴシック" w:cs="Arial Unicode MS" w:hint="eastAsia"/>
                <w:color w:val="FF0000"/>
              </w:rPr>
              <w:t>適合ラベル及び情報の管理に関する手順には、適合ラベル及び情報の管理での留意点（注</w:t>
            </w:r>
            <w:r w:rsidRPr="0073097D">
              <w:rPr>
                <w:rFonts w:ascii="ＭＳ Ｐゴシック" w:hAnsi="ＭＳ Ｐゴシック" w:cs="Arial Unicode MS"/>
                <w:color w:val="FF0000"/>
              </w:rPr>
              <w:t>1</w:t>
            </w:r>
            <w:r w:rsidRPr="0073097D">
              <w:rPr>
                <w:rFonts w:ascii="ＭＳ Ｐゴシック" w:hAnsi="ＭＳ Ｐゴシック" w:cs="Arial Unicode MS" w:hint="eastAsia"/>
                <w:color w:val="FF0000"/>
              </w:rPr>
              <w:t>）を規定していること。</w:t>
            </w:r>
          </w:p>
          <w:p w:rsidR="00CB43E9" w:rsidRDefault="004D4D14" w:rsidP="0050099E">
            <w:pPr>
              <w:pStyle w:val="af1"/>
              <w:spacing w:line="0" w:lineRule="atLeast"/>
              <w:rPr>
                <w:rFonts w:ascii="ＭＳ Ｐゴシック" w:eastAsia="ＭＳ Ｐゴシック" w:hAnsi="ＭＳ Ｐゴシック" w:cs="Arial Unicode MS"/>
              </w:rPr>
            </w:pPr>
            <w:r w:rsidRPr="003361B3">
              <w:rPr>
                <w:rFonts w:ascii="ＭＳ Ｐゴシック" w:hAnsi="ＭＳ Ｐゴシック" w:cs="Arial Unicode MS" w:hint="eastAsia"/>
              </w:rPr>
              <w:t>・</w:t>
            </w:r>
            <w:r w:rsidR="002239E6" w:rsidRPr="0073097D">
              <w:rPr>
                <w:rFonts w:ascii="ＭＳ Ｐゴシック" w:hAnsi="ＭＳ Ｐゴシック" w:cs="Arial Unicode MS" w:hint="eastAsia"/>
                <w:color w:val="FF0000"/>
              </w:rPr>
              <w:t>品質管理基準書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B43E9" w:rsidRDefault="00CB43E9" w:rsidP="0050099E">
            <w:pPr>
              <w:spacing w:line="0" w:lineRule="atLeast"/>
              <w:rPr>
                <w:rFonts w:ascii="ＭＳ Ｐゴシック" w:hAnsi="ＭＳ Ｐゴシック" w:cs="Arial Unicode MS"/>
              </w:rPr>
            </w:pPr>
          </w:p>
          <w:p w:rsidR="00CB43E9" w:rsidRDefault="00CB43E9" w:rsidP="0050099E">
            <w:pPr>
              <w:spacing w:line="0" w:lineRule="atLeast"/>
              <w:rPr>
                <w:rFonts w:ascii="ＭＳ Ｐゴシック" w:hAnsi="ＭＳ Ｐゴシック" w:cs="Arial Unicode MS"/>
              </w:rPr>
            </w:pPr>
          </w:p>
          <w:p w:rsidR="00CB43E9" w:rsidRDefault="007657C8" w:rsidP="0050099E">
            <w:pPr>
              <w:spacing w:line="0" w:lineRule="atLeast"/>
              <w:rPr>
                <w:rFonts w:ascii="ＭＳ Ｐゴシック" w:hAnsi="ＭＳ Ｐゴシック" w:cs="Arial Unicode MS"/>
              </w:rPr>
            </w:pPr>
            <w:r>
              <w:rPr>
                <w:rFonts w:ascii="ＭＳ Ｐゴシック" w:hAnsi="ＭＳ Ｐゴシック" w:cs="Arial Unicode MS" w:hint="eastAsia"/>
              </w:rPr>
              <w:t>6.1.5考え方</w:t>
            </w:r>
          </w:p>
        </w:tc>
        <w:tc>
          <w:tcPr>
            <w:tcW w:w="708" w:type="dxa"/>
            <w:gridSpan w:val="2"/>
            <w:tcBorders>
              <w:top w:val="nil"/>
              <w:left w:val="nil"/>
              <w:bottom w:val="single" w:sz="4" w:space="0" w:color="auto"/>
              <w:right w:val="single" w:sz="8" w:space="0" w:color="auto"/>
            </w:tcBorders>
          </w:tcPr>
          <w:p w:rsidR="00CB43E9" w:rsidRDefault="00CB43E9" w:rsidP="0050099E">
            <w:pPr>
              <w:spacing w:line="0" w:lineRule="atLeast"/>
              <w:rPr>
                <w:rFonts w:ascii="ＭＳ Ｐゴシック" w:hAnsi="ＭＳ Ｐゴシック" w:cs="Arial Unicode MS"/>
              </w:rPr>
            </w:pPr>
          </w:p>
        </w:tc>
      </w:tr>
      <w:tr w:rsidR="0050099E" w:rsidTr="00E87BC5">
        <w:tblPrEx>
          <w:tblBorders>
            <w:top w:val="single" w:sz="4" w:space="0" w:color="auto"/>
          </w:tblBorders>
          <w:tblCellMar>
            <w:left w:w="99" w:type="dxa"/>
            <w:right w:w="99" w:type="dxa"/>
          </w:tblCellMar>
        </w:tblPrEx>
        <w:trPr>
          <w:gridAfter w:val="1"/>
          <w:wAfter w:w="99" w:type="dxa"/>
          <w:trHeight w:val="98"/>
        </w:trPr>
        <w:tc>
          <w:tcPr>
            <w:tcW w:w="8520" w:type="dxa"/>
            <w:gridSpan w:val="3"/>
          </w:tcPr>
          <w:p w:rsidR="0050099E" w:rsidRDefault="0050099E" w:rsidP="0050099E">
            <w:pPr>
              <w:spacing w:line="0" w:lineRule="atLeast"/>
              <w:rPr>
                <w:rFonts w:ascii="ＭＳ Ｐゴシック" w:hAnsi="ＭＳ Ｐゴシック"/>
              </w:rPr>
            </w:pPr>
          </w:p>
        </w:tc>
      </w:tr>
    </w:tbl>
    <w:p w:rsidR="00F43231" w:rsidRDefault="00F43231" w:rsidP="00DC7305">
      <w:pPr>
        <w:spacing w:line="0" w:lineRule="atLeast"/>
        <w:rPr>
          <w:rFonts w:ascii="ＭＳ Ｐゴシック" w:hAnsi="ＭＳ Ｐゴシック"/>
        </w:rPr>
      </w:pPr>
    </w:p>
    <w:p w:rsidR="0050099E" w:rsidRPr="00E518B5" w:rsidRDefault="00BA4B61" w:rsidP="0050099E">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w:t>
      </w:r>
      <w:r w:rsidR="00A478F5">
        <w:rPr>
          <w:rFonts w:ascii="ＭＳ Ｐ明朝" w:eastAsia="ＭＳ Ｐ明朝" w:hAnsi="ＭＳ Ｐ明朝" w:hint="eastAsia"/>
          <w:b/>
          <w:sz w:val="16"/>
          <w:szCs w:val="16"/>
        </w:rPr>
        <w:t>適合</w:t>
      </w:r>
      <w:r w:rsidRPr="00BA4B61">
        <w:rPr>
          <w:rFonts w:ascii="ＭＳ Ｐ明朝" w:eastAsia="ＭＳ Ｐ明朝" w:hAnsi="ＭＳ Ｐ明朝" w:hint="eastAsia"/>
          <w:b/>
          <w:sz w:val="16"/>
          <w:szCs w:val="16"/>
        </w:rPr>
        <w:t>ラベル及び情報の管理での留意点</w:t>
      </w:r>
    </w:p>
    <w:p w:rsidR="00874A53" w:rsidRDefault="00BA4B61" w:rsidP="0038104D">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00A478F5">
        <w:rPr>
          <w:rFonts w:ascii="ＭＳ Ｐ明朝" w:eastAsia="ＭＳ Ｐ明朝" w:hAnsi="ＭＳ Ｐ明朝" w:hint="eastAsia"/>
          <w:kern w:val="0"/>
          <w:sz w:val="16"/>
          <w:szCs w:val="16"/>
          <w:u w:val="single"/>
        </w:rPr>
        <w:t xml:space="preserve">6.1.5　</w:t>
      </w:r>
      <w:r w:rsidRPr="00BA4B61">
        <w:rPr>
          <w:rFonts w:ascii="ＭＳ Ｐ明朝" w:eastAsia="ＭＳ Ｐ明朝" w:hAnsi="ＭＳ Ｐ明朝" w:hint="eastAsia"/>
          <w:kern w:val="0"/>
          <w:sz w:val="16"/>
          <w:szCs w:val="16"/>
          <w:u w:val="single"/>
        </w:rPr>
        <w:t>原材料、</w:t>
      </w:r>
      <w:r w:rsidRPr="00BA4B61">
        <w:rPr>
          <w:rFonts w:ascii="ＭＳ Ｐ明朝" w:eastAsia="ＭＳ Ｐ明朝" w:hAnsi="ＭＳ Ｐ明朝"/>
          <w:kern w:val="0"/>
          <w:sz w:val="16"/>
          <w:szCs w:val="16"/>
          <w:u w:val="single"/>
        </w:rPr>
        <w:t>PET薬剤</w:t>
      </w:r>
      <w:r w:rsidR="00EB3669">
        <w:rPr>
          <w:rFonts w:ascii="ＭＳ Ｐ明朝" w:eastAsia="ＭＳ Ｐ明朝" w:hAnsi="ＭＳ Ｐ明朝"/>
          <w:kern w:val="0"/>
          <w:sz w:val="16"/>
          <w:szCs w:val="16"/>
          <w:u w:val="single"/>
        </w:rPr>
        <w:t>及び</w:t>
      </w:r>
      <w:r w:rsidRPr="00BA4B61">
        <w:rPr>
          <w:rFonts w:ascii="ＭＳ Ｐ明朝" w:eastAsia="ＭＳ Ｐ明朝" w:hAnsi="ＭＳ Ｐ明朝"/>
          <w:kern w:val="0"/>
          <w:sz w:val="16"/>
          <w:szCs w:val="16"/>
          <w:u w:val="single"/>
        </w:rPr>
        <w:t>資材（</w:t>
      </w:r>
      <w:r w:rsidR="000E6402">
        <w:rPr>
          <w:rFonts w:ascii="ＭＳ Ｐ明朝" w:eastAsia="ＭＳ Ｐ明朝" w:hAnsi="ＭＳ Ｐ明朝"/>
          <w:kern w:val="0"/>
          <w:sz w:val="16"/>
          <w:szCs w:val="16"/>
          <w:u w:val="single"/>
        </w:rPr>
        <w:t>PET薬剤</w:t>
      </w:r>
      <w:r w:rsidR="00A478F5">
        <w:rPr>
          <w:rFonts w:ascii="ＭＳ Ｐ明朝" w:eastAsia="ＭＳ Ｐ明朝" w:hAnsi="ＭＳ Ｐ明朝" w:hint="eastAsia"/>
          <w:kern w:val="0"/>
          <w:sz w:val="16"/>
          <w:szCs w:val="16"/>
          <w:u w:val="single"/>
        </w:rPr>
        <w:t>の</w:t>
      </w:r>
      <w:r w:rsidRPr="00BA4B61">
        <w:rPr>
          <w:rFonts w:ascii="ＭＳ Ｐ明朝" w:eastAsia="ＭＳ Ｐ明朝" w:hAnsi="ＭＳ Ｐ明朝"/>
          <w:kern w:val="0"/>
          <w:sz w:val="16"/>
          <w:szCs w:val="16"/>
          <w:u w:val="single"/>
        </w:rPr>
        <w:t>容器）の管理</w:t>
      </w:r>
    </w:p>
    <w:p w:rsidR="00E828FD" w:rsidRDefault="0038104D">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kern w:val="0"/>
          <w:sz w:val="16"/>
          <w:szCs w:val="16"/>
        </w:rPr>
        <w:t>PET薬剤製造施設は、原材料、PET薬剤</w:t>
      </w:r>
      <w:r w:rsidR="00EB3669">
        <w:rPr>
          <w:rFonts w:ascii="ＭＳ Ｐ明朝" w:eastAsia="ＭＳ Ｐ明朝" w:hAnsi="ＭＳ Ｐ明朝"/>
          <w:kern w:val="0"/>
          <w:sz w:val="16"/>
          <w:szCs w:val="16"/>
        </w:rPr>
        <w:t>及び</w:t>
      </w:r>
      <w:r w:rsidR="000E6402">
        <w:rPr>
          <w:rFonts w:ascii="ＭＳ Ｐ明朝" w:eastAsia="ＭＳ Ｐ明朝" w:hAnsi="ＭＳ Ｐ明朝"/>
          <w:kern w:val="0"/>
          <w:sz w:val="16"/>
          <w:szCs w:val="16"/>
        </w:rPr>
        <w:t>PET薬剤</w:t>
      </w:r>
      <w:r w:rsidR="00A478F5">
        <w:rPr>
          <w:rFonts w:ascii="ＭＳ Ｐ明朝" w:eastAsia="ＭＳ Ｐ明朝" w:hAnsi="ＭＳ Ｐ明朝" w:hint="eastAsia"/>
          <w:kern w:val="0"/>
          <w:sz w:val="16"/>
          <w:szCs w:val="16"/>
        </w:rPr>
        <w:t>の</w:t>
      </w:r>
      <w:r w:rsidR="00BA4B61" w:rsidRPr="00BA4B61">
        <w:rPr>
          <w:rFonts w:ascii="ＭＳ Ｐ明朝" w:eastAsia="ＭＳ Ｐ明朝" w:hAnsi="ＭＳ Ｐ明朝"/>
          <w:kern w:val="0"/>
          <w:sz w:val="16"/>
          <w:szCs w:val="16"/>
        </w:rPr>
        <w:t>容器を管理するために以下の項目を含む手順書（製造管理の基準に記載）を作成し、それに従わなければならない。</w:t>
      </w:r>
    </w:p>
    <w:p w:rsidR="004E6743" w:rsidRPr="0073097D" w:rsidRDefault="002239E6">
      <w:pPr>
        <w:pStyle w:val="af6"/>
        <w:numPr>
          <w:ilvl w:val="2"/>
          <w:numId w:val="73"/>
        </w:numPr>
        <w:autoSpaceDE w:val="0"/>
        <w:autoSpaceDN w:val="0"/>
        <w:adjustRightInd w:val="0"/>
        <w:spacing w:line="240" w:lineRule="atLeast"/>
        <w:ind w:leftChars="0" w:left="426" w:hanging="278"/>
        <w:jc w:val="left"/>
        <w:rPr>
          <w:rFonts w:ascii="ＭＳ Ｐ明朝" w:eastAsia="ＭＳ Ｐ明朝" w:hAnsi="ＭＳ Ｐ明朝"/>
          <w:kern w:val="0"/>
          <w:sz w:val="16"/>
          <w:szCs w:val="16"/>
          <w:u w:val="wave"/>
        </w:rPr>
      </w:pPr>
      <w:r w:rsidRPr="0073097D">
        <w:rPr>
          <w:rFonts w:ascii="ＭＳ Ｐ明朝" w:eastAsia="ＭＳ Ｐ明朝" w:hAnsi="ＭＳ Ｐ明朝"/>
          <w:kern w:val="0"/>
          <w:sz w:val="16"/>
          <w:szCs w:val="16"/>
          <w:u w:val="wave"/>
        </w:rPr>
        <w:t>原材料及びPET薬剤容器の</w:t>
      </w:r>
      <w:r w:rsidRPr="0073097D">
        <w:rPr>
          <w:rFonts w:ascii="ＭＳ Ｐ明朝" w:eastAsia="ＭＳ Ｐ明朝" w:hAnsi="ＭＳ Ｐ明朝" w:hint="eastAsia"/>
          <w:kern w:val="0"/>
          <w:sz w:val="16"/>
          <w:szCs w:val="16"/>
          <w:u w:val="wave"/>
        </w:rPr>
        <w:t>受入</w:t>
      </w:r>
      <w:r w:rsidRPr="0073097D">
        <w:rPr>
          <w:rFonts w:ascii="ＭＳ Ｐ明朝" w:eastAsia="ＭＳ Ｐ明朝" w:hAnsi="ＭＳ Ｐ明朝"/>
          <w:kern w:val="0"/>
          <w:sz w:val="16"/>
          <w:szCs w:val="16"/>
          <w:u w:val="wave"/>
        </w:rPr>
        <w:t>、保管及び出庫</w:t>
      </w:r>
    </w:p>
    <w:p w:rsidR="004E6743" w:rsidRDefault="005525C3">
      <w:pPr>
        <w:pStyle w:val="af6"/>
        <w:autoSpaceDE w:val="0"/>
        <w:autoSpaceDN w:val="0"/>
        <w:adjustRightInd w:val="0"/>
        <w:spacing w:line="240" w:lineRule="atLeast"/>
        <w:ind w:leftChars="236" w:left="425"/>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hint="eastAsia"/>
          <w:kern w:val="0"/>
          <w:sz w:val="16"/>
          <w:szCs w:val="16"/>
        </w:rPr>
        <w:t>原材料に関してはロット</w:t>
      </w:r>
      <w:r w:rsidR="00B65627">
        <w:rPr>
          <w:rFonts w:ascii="ＭＳ Ｐ明朝" w:eastAsia="ＭＳ Ｐ明朝" w:hAnsi="ＭＳ Ｐ明朝" w:hint="eastAsia"/>
          <w:kern w:val="0"/>
          <w:sz w:val="16"/>
          <w:szCs w:val="16"/>
        </w:rPr>
        <w:t>ごと</w:t>
      </w:r>
      <w:r w:rsidR="00BA4B61" w:rsidRPr="00BA4B61">
        <w:rPr>
          <w:rFonts w:ascii="ＭＳ Ｐ明朝" w:eastAsia="ＭＳ Ｐ明朝" w:hAnsi="ＭＳ Ｐ明朝" w:hint="eastAsia"/>
          <w:kern w:val="0"/>
          <w:sz w:val="16"/>
          <w:szCs w:val="16"/>
        </w:rPr>
        <w:t>、</w:t>
      </w:r>
      <w:r w:rsidR="00EB3669">
        <w:rPr>
          <w:rFonts w:ascii="ＭＳ Ｐ明朝" w:eastAsia="ＭＳ Ｐ明朝" w:hAnsi="ＭＳ Ｐ明朝" w:hint="eastAsia"/>
          <w:kern w:val="0"/>
          <w:sz w:val="16"/>
          <w:szCs w:val="16"/>
        </w:rPr>
        <w:t>及び</w:t>
      </w:r>
      <w:r w:rsidR="000E6402">
        <w:rPr>
          <w:rFonts w:ascii="ＭＳ Ｐ明朝" w:eastAsia="ＭＳ Ｐ明朝" w:hAnsi="ＭＳ Ｐ明朝" w:hint="eastAsia"/>
          <w:kern w:val="0"/>
          <w:sz w:val="16"/>
          <w:szCs w:val="16"/>
        </w:rPr>
        <w:t>PET薬剤</w:t>
      </w:r>
      <w:r w:rsidR="00BA4B61" w:rsidRPr="00BA4B61">
        <w:rPr>
          <w:rFonts w:ascii="ＭＳ Ｐ明朝" w:eastAsia="ＭＳ Ｐ明朝" w:hAnsi="ＭＳ Ｐ明朝" w:hint="eastAsia"/>
          <w:kern w:val="0"/>
          <w:sz w:val="16"/>
          <w:szCs w:val="16"/>
        </w:rPr>
        <w:t>容器に関しては管理単位</w:t>
      </w:r>
      <w:r w:rsidR="00B65627">
        <w:rPr>
          <w:rFonts w:ascii="ＭＳ Ｐ明朝" w:eastAsia="ＭＳ Ｐ明朝" w:hAnsi="ＭＳ Ｐ明朝" w:hint="eastAsia"/>
          <w:kern w:val="0"/>
          <w:sz w:val="16"/>
          <w:szCs w:val="16"/>
        </w:rPr>
        <w:t>ごと</w:t>
      </w:r>
      <w:r w:rsidR="00BA4B61" w:rsidRPr="00BA4B61">
        <w:rPr>
          <w:rFonts w:ascii="ＭＳ Ｐ明朝" w:eastAsia="ＭＳ Ｐ明朝" w:hAnsi="ＭＳ Ｐ明朝" w:hint="eastAsia"/>
          <w:kern w:val="0"/>
          <w:sz w:val="16"/>
          <w:szCs w:val="16"/>
        </w:rPr>
        <w:t>に</w:t>
      </w:r>
      <w:r w:rsidR="00000AA3">
        <w:rPr>
          <w:rFonts w:ascii="ＭＳ Ｐ明朝" w:eastAsia="ＭＳ Ｐ明朝" w:hAnsi="ＭＳ Ｐ明朝" w:hint="eastAsia"/>
          <w:kern w:val="0"/>
          <w:sz w:val="16"/>
          <w:szCs w:val="16"/>
        </w:rPr>
        <w:t>受入</w:t>
      </w:r>
      <w:r w:rsidR="00BA4B61" w:rsidRPr="00BA4B61">
        <w:rPr>
          <w:rFonts w:ascii="ＭＳ Ｐ明朝" w:eastAsia="ＭＳ Ｐ明朝" w:hAnsi="ＭＳ Ｐ明朝" w:hint="eastAsia"/>
          <w:kern w:val="0"/>
          <w:sz w:val="16"/>
          <w:szCs w:val="16"/>
        </w:rPr>
        <w:t>試験を実施する。それぞれの試験の検体サンプリング</w:t>
      </w:r>
      <w:r w:rsidR="00EB3669">
        <w:rPr>
          <w:rFonts w:ascii="ＭＳ Ｐ明朝" w:eastAsia="ＭＳ Ｐ明朝" w:hAnsi="ＭＳ Ｐ明朝" w:hint="eastAsia"/>
          <w:kern w:val="0"/>
          <w:sz w:val="16"/>
          <w:szCs w:val="16"/>
        </w:rPr>
        <w:t>及び</w:t>
      </w:r>
      <w:r w:rsidR="00000AA3">
        <w:rPr>
          <w:rFonts w:ascii="ＭＳ Ｐ明朝" w:eastAsia="ＭＳ Ｐ明朝" w:hAnsi="ＭＳ Ｐ明朝" w:hint="eastAsia"/>
          <w:kern w:val="0"/>
          <w:sz w:val="16"/>
          <w:szCs w:val="16"/>
        </w:rPr>
        <w:t>受入</w:t>
      </w:r>
      <w:r w:rsidR="00BA4B61" w:rsidRPr="00BA4B61">
        <w:rPr>
          <w:rFonts w:ascii="ＭＳ Ｐ明朝" w:eastAsia="ＭＳ Ｐ明朝" w:hAnsi="ＭＳ Ｐ明朝" w:hint="eastAsia"/>
          <w:kern w:val="0"/>
          <w:sz w:val="16"/>
          <w:szCs w:val="16"/>
        </w:rPr>
        <w:t>試験は品質部門が行う。原材料</w:t>
      </w:r>
      <w:r w:rsidR="00EB3669">
        <w:rPr>
          <w:rFonts w:ascii="ＭＳ Ｐ明朝" w:eastAsia="ＭＳ Ｐ明朝" w:hAnsi="ＭＳ Ｐ明朝" w:hint="eastAsia"/>
          <w:kern w:val="0"/>
          <w:sz w:val="16"/>
          <w:szCs w:val="16"/>
        </w:rPr>
        <w:t>及び</w:t>
      </w:r>
      <w:r w:rsidR="000E6402">
        <w:rPr>
          <w:rFonts w:ascii="ＭＳ Ｐ明朝" w:eastAsia="ＭＳ Ｐ明朝" w:hAnsi="ＭＳ Ｐ明朝" w:hint="eastAsia"/>
          <w:kern w:val="0"/>
          <w:sz w:val="16"/>
          <w:szCs w:val="16"/>
        </w:rPr>
        <w:t>PET薬剤</w:t>
      </w:r>
      <w:r w:rsidR="00BA4B61" w:rsidRPr="00BA4B61">
        <w:rPr>
          <w:rFonts w:ascii="ＭＳ Ｐ明朝" w:eastAsia="ＭＳ Ｐ明朝" w:hAnsi="ＭＳ Ｐ明朝" w:hint="eastAsia"/>
          <w:kern w:val="0"/>
          <w:sz w:val="16"/>
          <w:szCs w:val="16"/>
        </w:rPr>
        <w:t>容器によっては、納入業者が提出する分析証明書中の分析結果と外観検査を持って</w:t>
      </w:r>
      <w:r w:rsidR="00000AA3">
        <w:rPr>
          <w:rFonts w:ascii="ＭＳ Ｐ明朝" w:eastAsia="ＭＳ Ｐ明朝" w:hAnsi="ＭＳ Ｐ明朝" w:hint="eastAsia"/>
          <w:kern w:val="0"/>
          <w:sz w:val="16"/>
          <w:szCs w:val="16"/>
        </w:rPr>
        <w:t>受入</w:t>
      </w:r>
      <w:r w:rsidR="00BA4B61" w:rsidRPr="00BA4B61">
        <w:rPr>
          <w:rFonts w:ascii="ＭＳ Ｐ明朝" w:eastAsia="ＭＳ Ｐ明朝" w:hAnsi="ＭＳ Ｐ明朝" w:hint="eastAsia"/>
          <w:kern w:val="0"/>
          <w:sz w:val="16"/>
          <w:szCs w:val="16"/>
        </w:rPr>
        <w:t>試験とすることが可能な場合もある（原材料</w:t>
      </w:r>
      <w:r w:rsidR="00B65627">
        <w:rPr>
          <w:rFonts w:ascii="ＭＳ Ｐ明朝" w:eastAsia="ＭＳ Ｐ明朝" w:hAnsi="ＭＳ Ｐ明朝" w:hint="eastAsia"/>
          <w:kern w:val="0"/>
          <w:sz w:val="16"/>
          <w:szCs w:val="16"/>
        </w:rPr>
        <w:t>ごと</w:t>
      </w:r>
      <w:r w:rsidR="00BA4B61" w:rsidRPr="00BA4B61">
        <w:rPr>
          <w:rFonts w:ascii="ＭＳ Ｐ明朝" w:eastAsia="ＭＳ Ｐ明朝" w:hAnsi="ＭＳ Ｐ明朝" w:hint="eastAsia"/>
          <w:kern w:val="0"/>
          <w:sz w:val="16"/>
          <w:szCs w:val="16"/>
        </w:rPr>
        <w:t>の注意点を</w:t>
      </w:r>
      <w:r w:rsidR="002A27FD">
        <w:rPr>
          <w:rFonts w:ascii="ＭＳ Ｐ明朝" w:eastAsia="ＭＳ Ｐ明朝" w:hAnsi="ＭＳ Ｐ明朝" w:hint="eastAsia"/>
          <w:kern w:val="0"/>
          <w:sz w:val="16"/>
          <w:szCs w:val="16"/>
        </w:rPr>
        <w:t>「</w:t>
      </w:r>
      <w:r w:rsidR="00BA4B61" w:rsidRPr="00BA4B61">
        <w:rPr>
          <w:rFonts w:ascii="ＭＳ Ｐ明朝" w:eastAsia="ＭＳ Ｐ明朝" w:hAnsi="ＭＳ Ｐ明朝" w:hint="eastAsia"/>
          <w:kern w:val="0"/>
          <w:sz w:val="16"/>
          <w:szCs w:val="16"/>
        </w:rPr>
        <w:t>別紙</w:t>
      </w:r>
      <w:r w:rsidR="00BC41D2">
        <w:rPr>
          <w:rFonts w:ascii="ＭＳ Ｐ明朝" w:eastAsia="ＭＳ Ｐ明朝" w:hAnsi="ＭＳ Ｐ明朝" w:hint="eastAsia"/>
          <w:kern w:val="0"/>
          <w:sz w:val="16"/>
          <w:szCs w:val="16"/>
        </w:rPr>
        <w:t>1」</w:t>
      </w:r>
      <w:r w:rsidR="00BA4B61" w:rsidRPr="00BA4B61">
        <w:rPr>
          <w:rFonts w:ascii="ＭＳ Ｐ明朝" w:eastAsia="ＭＳ Ｐ明朝" w:hAnsi="ＭＳ Ｐ明朝" w:hint="eastAsia"/>
          <w:kern w:val="0"/>
          <w:sz w:val="16"/>
          <w:szCs w:val="16"/>
        </w:rPr>
        <w:t>にまとめた）。原材料</w:t>
      </w:r>
      <w:r w:rsidR="00EB3669">
        <w:rPr>
          <w:rFonts w:ascii="ＭＳ Ｐ明朝" w:eastAsia="ＭＳ Ｐ明朝" w:hAnsi="ＭＳ Ｐ明朝" w:hint="eastAsia"/>
          <w:kern w:val="0"/>
          <w:sz w:val="16"/>
          <w:szCs w:val="16"/>
        </w:rPr>
        <w:t>及び</w:t>
      </w:r>
      <w:r w:rsidR="00BA4B61" w:rsidRPr="00BA4B61">
        <w:rPr>
          <w:rFonts w:ascii="ＭＳ Ｐ明朝" w:eastAsia="ＭＳ Ｐ明朝" w:hAnsi="ＭＳ Ｐ明朝" w:hint="eastAsia"/>
          <w:kern w:val="0"/>
          <w:sz w:val="16"/>
          <w:szCs w:val="16"/>
        </w:rPr>
        <w:t>資材の</w:t>
      </w:r>
      <w:r w:rsidR="00000AA3">
        <w:rPr>
          <w:rFonts w:ascii="ＭＳ Ｐ明朝" w:eastAsia="ＭＳ Ｐ明朝" w:hAnsi="ＭＳ Ｐ明朝" w:hint="eastAsia"/>
          <w:kern w:val="0"/>
          <w:sz w:val="16"/>
          <w:szCs w:val="16"/>
        </w:rPr>
        <w:t>受入</w:t>
      </w:r>
      <w:r w:rsidR="00BA4B61" w:rsidRPr="00BA4B61">
        <w:rPr>
          <w:rFonts w:ascii="ＭＳ Ｐ明朝" w:eastAsia="ＭＳ Ｐ明朝" w:hAnsi="ＭＳ Ｐ明朝" w:hint="eastAsia"/>
          <w:kern w:val="0"/>
          <w:sz w:val="16"/>
          <w:szCs w:val="16"/>
        </w:rPr>
        <w:t>、保管</w:t>
      </w:r>
      <w:r w:rsidR="00EB3669">
        <w:rPr>
          <w:rFonts w:ascii="ＭＳ Ｐ明朝" w:eastAsia="ＭＳ Ｐ明朝" w:hAnsi="ＭＳ Ｐ明朝" w:hint="eastAsia"/>
          <w:kern w:val="0"/>
          <w:sz w:val="16"/>
          <w:szCs w:val="16"/>
        </w:rPr>
        <w:t>及び</w:t>
      </w:r>
      <w:r w:rsidR="00BA4B61" w:rsidRPr="00BA4B61">
        <w:rPr>
          <w:rFonts w:ascii="ＭＳ Ｐ明朝" w:eastAsia="ＭＳ Ｐ明朝" w:hAnsi="ＭＳ Ｐ明朝" w:hint="eastAsia"/>
          <w:kern w:val="0"/>
          <w:sz w:val="16"/>
          <w:szCs w:val="16"/>
        </w:rPr>
        <w:t>出庫に関して、以下の点に注意すること。</w:t>
      </w:r>
    </w:p>
    <w:p w:rsidR="004E6743" w:rsidRDefault="00BA4B61">
      <w:pPr>
        <w:pStyle w:val="af6"/>
        <w:numPr>
          <w:ilvl w:val="1"/>
          <w:numId w:val="1"/>
        </w:numPr>
        <w:autoSpaceDE w:val="0"/>
        <w:autoSpaceDN w:val="0"/>
        <w:adjustRightInd w:val="0"/>
        <w:spacing w:line="240" w:lineRule="atLeast"/>
        <w:ind w:leftChars="255" w:left="709" w:hanging="250"/>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受領日、</w:t>
      </w:r>
      <w:r w:rsidR="00000AA3">
        <w:rPr>
          <w:rFonts w:ascii="ＭＳ Ｐ明朝" w:eastAsia="ＭＳ Ｐ明朝" w:hAnsi="ＭＳ Ｐ明朝" w:hint="eastAsia"/>
          <w:kern w:val="0"/>
          <w:sz w:val="16"/>
          <w:szCs w:val="16"/>
        </w:rPr>
        <w:t>受入</w:t>
      </w:r>
      <w:r w:rsidRPr="00BA4B61">
        <w:rPr>
          <w:rFonts w:ascii="ＭＳ Ｐ明朝" w:eastAsia="ＭＳ Ｐ明朝" w:hAnsi="ＭＳ Ｐ明朝" w:hint="eastAsia"/>
          <w:kern w:val="0"/>
          <w:sz w:val="16"/>
          <w:szCs w:val="16"/>
        </w:rPr>
        <w:t>数量、納入業者名、ロット番号、</w:t>
      </w:r>
      <w:r w:rsidR="00BC41D2">
        <w:rPr>
          <w:rFonts w:ascii="ＭＳ Ｐ明朝" w:eastAsia="ＭＳ Ｐ明朝" w:hAnsi="ＭＳ Ｐ明朝" w:hint="eastAsia"/>
          <w:kern w:val="0"/>
          <w:sz w:val="16"/>
          <w:szCs w:val="16"/>
        </w:rPr>
        <w:t>使用</w:t>
      </w:r>
      <w:r w:rsidRPr="00BA4B61">
        <w:rPr>
          <w:rFonts w:ascii="ＭＳ Ｐ明朝" w:eastAsia="ＭＳ Ｐ明朝" w:hAnsi="ＭＳ Ｐ明朝" w:hint="eastAsia"/>
          <w:kern w:val="0"/>
          <w:sz w:val="16"/>
          <w:szCs w:val="16"/>
        </w:rPr>
        <w:t>期限、</w:t>
      </w:r>
      <w:r w:rsidR="00000AA3">
        <w:rPr>
          <w:rFonts w:ascii="ＭＳ Ｐ明朝" w:eastAsia="ＭＳ Ｐ明朝" w:hAnsi="ＭＳ Ｐ明朝" w:hint="eastAsia"/>
          <w:kern w:val="0"/>
          <w:sz w:val="16"/>
          <w:szCs w:val="16"/>
        </w:rPr>
        <w:t>受入</w:t>
      </w:r>
      <w:r w:rsidRPr="00BA4B61">
        <w:rPr>
          <w:rFonts w:ascii="ＭＳ Ｐ明朝" w:eastAsia="ＭＳ Ｐ明朝" w:hAnsi="ＭＳ Ｐ明朝" w:hint="eastAsia"/>
          <w:kern w:val="0"/>
          <w:sz w:val="16"/>
          <w:szCs w:val="16"/>
        </w:rPr>
        <w:t>試験結果等の情報を記録するための原材料</w:t>
      </w:r>
      <w:r w:rsidR="00EB3669">
        <w:rPr>
          <w:rFonts w:ascii="ＭＳ Ｐ明朝" w:eastAsia="ＭＳ Ｐ明朝" w:hAnsi="ＭＳ Ｐ明朝" w:hint="eastAsia"/>
          <w:kern w:val="0"/>
          <w:sz w:val="16"/>
          <w:szCs w:val="16"/>
        </w:rPr>
        <w:t>及び</w:t>
      </w:r>
      <w:r w:rsidR="000E6402">
        <w:rPr>
          <w:rFonts w:ascii="ＭＳ Ｐ明朝" w:eastAsia="ＭＳ Ｐ明朝" w:hAnsi="ＭＳ Ｐ明朝" w:hint="eastAsia"/>
          <w:kern w:val="0"/>
          <w:sz w:val="16"/>
          <w:szCs w:val="16"/>
        </w:rPr>
        <w:t>PET薬剤</w:t>
      </w:r>
      <w:r w:rsidRPr="00BA4B61">
        <w:rPr>
          <w:rFonts w:ascii="ＭＳ Ｐ明朝" w:eastAsia="ＭＳ Ｐ明朝" w:hAnsi="ＭＳ Ｐ明朝" w:hint="eastAsia"/>
          <w:kern w:val="0"/>
          <w:sz w:val="16"/>
          <w:szCs w:val="16"/>
        </w:rPr>
        <w:t>容器の</w:t>
      </w:r>
      <w:r w:rsidR="00000AA3">
        <w:rPr>
          <w:rFonts w:ascii="ＭＳ Ｐ明朝" w:eastAsia="ＭＳ Ｐ明朝" w:hAnsi="ＭＳ Ｐ明朝" w:hint="eastAsia"/>
          <w:kern w:val="0"/>
          <w:sz w:val="16"/>
          <w:szCs w:val="16"/>
        </w:rPr>
        <w:t>受入</w:t>
      </w:r>
      <w:r w:rsidRPr="00BA4B61">
        <w:rPr>
          <w:rFonts w:ascii="ＭＳ Ｐ明朝" w:eastAsia="ＭＳ Ｐ明朝" w:hAnsi="ＭＳ Ｐ明朝" w:hint="eastAsia"/>
          <w:kern w:val="0"/>
          <w:sz w:val="16"/>
          <w:szCs w:val="16"/>
        </w:rPr>
        <w:t>記録書を準備する</w:t>
      </w:r>
      <w:r w:rsidR="00BC41D2">
        <w:rPr>
          <w:rFonts w:ascii="ＭＳ Ｐ明朝" w:eastAsia="ＭＳ Ｐ明朝" w:hAnsi="ＭＳ Ｐ明朝" w:hint="eastAsia"/>
          <w:kern w:val="0"/>
          <w:sz w:val="16"/>
          <w:szCs w:val="16"/>
        </w:rPr>
        <w:t>。</w:t>
      </w:r>
    </w:p>
    <w:p w:rsidR="004E6743" w:rsidRPr="00B75749" w:rsidRDefault="00317EBB">
      <w:pPr>
        <w:pStyle w:val="af6"/>
        <w:numPr>
          <w:ilvl w:val="1"/>
          <w:numId w:val="1"/>
        </w:numPr>
        <w:autoSpaceDE w:val="0"/>
        <w:autoSpaceDN w:val="0"/>
        <w:adjustRightInd w:val="0"/>
        <w:spacing w:line="240" w:lineRule="atLeast"/>
        <w:ind w:leftChars="255" w:left="709" w:hanging="250"/>
        <w:jc w:val="left"/>
        <w:rPr>
          <w:rFonts w:ascii="ＭＳ Ｐ明朝" w:eastAsia="ＭＳ Ｐ明朝" w:hAnsi="ＭＳ Ｐ明朝"/>
          <w:kern w:val="0"/>
          <w:sz w:val="16"/>
          <w:szCs w:val="16"/>
          <w:u w:val="wave"/>
        </w:rPr>
      </w:pPr>
      <w:r w:rsidRPr="00B75749">
        <w:rPr>
          <w:rFonts w:ascii="ＭＳ Ｐ明朝" w:eastAsia="ＭＳ Ｐ明朝" w:hAnsi="ＭＳ Ｐ明朝" w:hint="eastAsia"/>
          <w:kern w:val="0"/>
          <w:sz w:val="16"/>
          <w:szCs w:val="16"/>
          <w:u w:val="wave"/>
        </w:rPr>
        <w:t>承認された原材料及び</w:t>
      </w:r>
      <w:r w:rsidRPr="00B75749">
        <w:rPr>
          <w:rFonts w:ascii="ＭＳ Ｐ明朝" w:eastAsia="ＭＳ Ｐ明朝" w:hAnsi="ＭＳ Ｐ明朝"/>
          <w:kern w:val="0"/>
          <w:sz w:val="16"/>
          <w:szCs w:val="16"/>
          <w:u w:val="wave"/>
        </w:rPr>
        <w:t>PET薬剤</w:t>
      </w:r>
      <w:r w:rsidRPr="00B75749">
        <w:rPr>
          <w:rFonts w:ascii="ＭＳ Ｐ明朝" w:eastAsia="ＭＳ Ｐ明朝" w:hAnsi="ＭＳ Ｐ明朝" w:hint="eastAsia"/>
          <w:kern w:val="0"/>
          <w:sz w:val="16"/>
          <w:szCs w:val="16"/>
          <w:u w:val="wave"/>
        </w:rPr>
        <w:t>容器には、</w:t>
      </w:r>
      <w:r w:rsidR="002239E6" w:rsidRPr="0073097D">
        <w:rPr>
          <w:rFonts w:ascii="ＭＳ Ｐ明朝" w:eastAsia="ＭＳ Ｐ明朝" w:hAnsi="ＭＳ Ｐ明朝" w:hint="eastAsia"/>
          <w:kern w:val="0"/>
          <w:sz w:val="16"/>
          <w:szCs w:val="16"/>
          <w:u w:val="wave"/>
        </w:rPr>
        <w:t>品名、</w:t>
      </w:r>
      <w:r w:rsidRPr="00B75749">
        <w:rPr>
          <w:rFonts w:ascii="ＭＳ Ｐ明朝" w:eastAsia="ＭＳ Ｐ明朝" w:hAnsi="ＭＳ Ｐ明朝" w:hint="eastAsia"/>
          <w:color w:val="000000" w:themeColor="text1"/>
          <w:kern w:val="0"/>
          <w:sz w:val="16"/>
          <w:szCs w:val="16"/>
          <w:u w:val="wave"/>
        </w:rPr>
        <w:t>ロット番号</w:t>
      </w:r>
      <w:r w:rsidRPr="00B75749">
        <w:rPr>
          <w:rFonts w:ascii="ＭＳ Ｐ明朝" w:eastAsia="ＭＳ Ｐ明朝" w:hAnsi="ＭＳ Ｐ明朝" w:hint="eastAsia"/>
          <w:kern w:val="0"/>
          <w:sz w:val="16"/>
          <w:szCs w:val="16"/>
          <w:u w:val="wave"/>
        </w:rPr>
        <w:t>、保管条件、使用期限</w:t>
      </w:r>
      <w:r w:rsidR="00B44474">
        <w:rPr>
          <w:rFonts w:ascii="ＭＳ Ｐ明朝" w:eastAsia="ＭＳ Ｐ明朝" w:hAnsi="ＭＳ Ｐ明朝" w:hint="eastAsia"/>
          <w:kern w:val="0"/>
          <w:sz w:val="16"/>
          <w:szCs w:val="16"/>
          <w:u w:val="wave"/>
        </w:rPr>
        <w:t>、承認者名</w:t>
      </w:r>
      <w:r w:rsidRPr="00B75749">
        <w:rPr>
          <w:rFonts w:ascii="ＭＳ Ｐ明朝" w:eastAsia="ＭＳ Ｐ明朝" w:hAnsi="ＭＳ Ｐ明朝" w:hint="eastAsia"/>
          <w:kern w:val="0"/>
          <w:sz w:val="16"/>
          <w:szCs w:val="16"/>
          <w:u w:val="wave"/>
        </w:rPr>
        <w:t>を書いた承認ラベル（適合ラベル）を貼付する。</w:t>
      </w:r>
    </w:p>
    <w:p w:rsidR="004E6743" w:rsidRDefault="00BA4B61">
      <w:pPr>
        <w:pStyle w:val="af6"/>
        <w:numPr>
          <w:ilvl w:val="1"/>
          <w:numId w:val="1"/>
        </w:numPr>
        <w:autoSpaceDE w:val="0"/>
        <w:autoSpaceDN w:val="0"/>
        <w:adjustRightInd w:val="0"/>
        <w:spacing w:line="240" w:lineRule="atLeast"/>
        <w:ind w:leftChars="255" w:left="709" w:hanging="250"/>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原材料</w:t>
      </w:r>
      <w:r w:rsidR="00EB3669">
        <w:rPr>
          <w:rFonts w:ascii="ＭＳ Ｐ明朝" w:eastAsia="ＭＳ Ｐ明朝" w:hAnsi="ＭＳ Ｐ明朝" w:hint="eastAsia"/>
          <w:kern w:val="0"/>
          <w:sz w:val="16"/>
          <w:szCs w:val="16"/>
        </w:rPr>
        <w:t>及び</w:t>
      </w:r>
      <w:r w:rsidR="000E6402">
        <w:rPr>
          <w:rFonts w:ascii="ＭＳ Ｐ明朝" w:eastAsia="ＭＳ Ｐ明朝" w:hAnsi="ＭＳ Ｐ明朝" w:hint="eastAsia"/>
          <w:kern w:val="0"/>
          <w:sz w:val="16"/>
          <w:szCs w:val="16"/>
        </w:rPr>
        <w:t>PET薬剤</w:t>
      </w:r>
      <w:r w:rsidRPr="00BA4B61">
        <w:rPr>
          <w:rFonts w:ascii="ＭＳ Ｐ明朝" w:eastAsia="ＭＳ Ｐ明朝" w:hAnsi="ＭＳ Ｐ明朝" w:hint="eastAsia"/>
          <w:kern w:val="0"/>
          <w:sz w:val="16"/>
          <w:szCs w:val="16"/>
        </w:rPr>
        <w:t>容器は、適切な保管条件下、指定した区画で保管する</w:t>
      </w:r>
      <w:r w:rsidR="00BC41D2">
        <w:rPr>
          <w:rFonts w:ascii="ＭＳ Ｐ明朝" w:eastAsia="ＭＳ Ｐ明朝" w:hAnsi="ＭＳ Ｐ明朝" w:hint="eastAsia"/>
          <w:kern w:val="0"/>
          <w:sz w:val="16"/>
          <w:szCs w:val="16"/>
        </w:rPr>
        <w:t>。</w:t>
      </w:r>
    </w:p>
    <w:p w:rsidR="004E6743" w:rsidRPr="0073097D" w:rsidRDefault="00317EBB">
      <w:pPr>
        <w:pStyle w:val="af6"/>
        <w:numPr>
          <w:ilvl w:val="1"/>
          <w:numId w:val="1"/>
        </w:numPr>
        <w:autoSpaceDE w:val="0"/>
        <w:autoSpaceDN w:val="0"/>
        <w:adjustRightInd w:val="0"/>
        <w:spacing w:line="240" w:lineRule="atLeast"/>
        <w:ind w:leftChars="255" w:left="709" w:hanging="250"/>
        <w:jc w:val="left"/>
        <w:rPr>
          <w:rFonts w:ascii="ＭＳ Ｐ明朝" w:eastAsia="ＭＳ Ｐ明朝" w:hAnsi="ＭＳ Ｐ明朝"/>
          <w:kern w:val="0"/>
          <w:sz w:val="16"/>
          <w:szCs w:val="16"/>
          <w:u w:val="wave"/>
        </w:rPr>
      </w:pPr>
      <w:r w:rsidRPr="00B75749">
        <w:rPr>
          <w:rFonts w:ascii="ＭＳ Ｐ明朝" w:eastAsia="ＭＳ Ｐ明朝" w:hAnsi="ＭＳ Ｐ明朝" w:hint="eastAsia"/>
          <w:kern w:val="0"/>
          <w:sz w:val="16"/>
          <w:szCs w:val="16"/>
          <w:u w:val="wave"/>
        </w:rPr>
        <w:t>あるロットが不適合とされたときは、不適合のラベルを貼り、区分し、適切に返品もしくは廃棄するとともに、これらの結果を記録する。</w:t>
      </w:r>
    </w:p>
    <w:p w:rsidR="004E6743" w:rsidRDefault="00BA4B61">
      <w:pPr>
        <w:pStyle w:val="af6"/>
        <w:numPr>
          <w:ilvl w:val="1"/>
          <w:numId w:val="1"/>
        </w:numPr>
        <w:autoSpaceDE w:val="0"/>
        <w:autoSpaceDN w:val="0"/>
        <w:adjustRightInd w:val="0"/>
        <w:spacing w:line="240" w:lineRule="atLeast"/>
        <w:ind w:leftChars="255" w:left="709" w:hanging="250"/>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出納管理、出庫管理のための記録書を準備する。入庫数量、出庫日、出庫者、出庫数量等を記載する</w:t>
      </w:r>
      <w:r w:rsidR="00BC41D2">
        <w:rPr>
          <w:rFonts w:ascii="ＭＳ Ｐ明朝" w:eastAsia="ＭＳ Ｐ明朝" w:hAnsi="ＭＳ Ｐ明朝" w:hint="eastAsia"/>
          <w:kern w:val="0"/>
          <w:sz w:val="16"/>
          <w:szCs w:val="16"/>
        </w:rPr>
        <w:t>。</w:t>
      </w:r>
    </w:p>
    <w:p w:rsidR="004E6743" w:rsidRDefault="005525C3">
      <w:pPr>
        <w:autoSpaceDE w:val="0"/>
        <w:autoSpaceDN w:val="0"/>
        <w:adjustRightInd w:val="0"/>
        <w:spacing w:line="240" w:lineRule="atLeast"/>
        <w:ind w:leftChars="236" w:left="425"/>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hint="eastAsia"/>
          <w:kern w:val="0"/>
          <w:sz w:val="16"/>
          <w:szCs w:val="16"/>
        </w:rPr>
        <w:t>原材料</w:t>
      </w:r>
      <w:r w:rsidR="00EB3669">
        <w:rPr>
          <w:rFonts w:ascii="ＭＳ Ｐ明朝" w:eastAsia="ＭＳ Ｐ明朝" w:hAnsi="ＭＳ Ｐ明朝" w:hint="eastAsia"/>
          <w:kern w:val="0"/>
          <w:sz w:val="16"/>
          <w:szCs w:val="16"/>
        </w:rPr>
        <w:t>及び</w:t>
      </w:r>
      <w:r w:rsidR="000E6402">
        <w:rPr>
          <w:rFonts w:ascii="ＭＳ Ｐ明朝" w:eastAsia="ＭＳ Ｐ明朝" w:hAnsi="ＭＳ Ｐ明朝" w:hint="eastAsia"/>
          <w:kern w:val="0"/>
          <w:sz w:val="16"/>
          <w:szCs w:val="16"/>
        </w:rPr>
        <w:t>PET薬剤</w:t>
      </w:r>
      <w:r w:rsidR="00BA4B61" w:rsidRPr="00BA4B61">
        <w:rPr>
          <w:rFonts w:ascii="ＭＳ Ｐ明朝" w:eastAsia="ＭＳ Ｐ明朝" w:hAnsi="ＭＳ Ｐ明朝" w:hint="eastAsia"/>
          <w:kern w:val="0"/>
          <w:sz w:val="16"/>
          <w:szCs w:val="16"/>
        </w:rPr>
        <w:t>容器は業者の推奨する条件下</w:t>
      </w:r>
      <w:r w:rsidR="00BA4B61" w:rsidRPr="00BA4B61">
        <w:rPr>
          <w:rFonts w:ascii="ＭＳ Ｐ明朝" w:eastAsia="ＭＳ Ｐ明朝" w:hAnsi="ＭＳ Ｐ明朝"/>
          <w:kern w:val="0"/>
          <w:sz w:val="16"/>
          <w:szCs w:val="16"/>
        </w:rPr>
        <w:t>(温度</w:t>
      </w:r>
      <w:r w:rsidR="00EB3669">
        <w:rPr>
          <w:rFonts w:ascii="ＭＳ Ｐ明朝" w:eastAsia="ＭＳ Ｐ明朝" w:hAnsi="ＭＳ Ｐ明朝"/>
          <w:kern w:val="0"/>
          <w:sz w:val="16"/>
          <w:szCs w:val="16"/>
        </w:rPr>
        <w:t>及び</w:t>
      </w:r>
      <w:r w:rsidR="00BA4B61" w:rsidRPr="00BA4B61">
        <w:rPr>
          <w:rFonts w:ascii="ＭＳ Ｐ明朝" w:eastAsia="ＭＳ Ｐ明朝" w:hAnsi="ＭＳ Ｐ明朝"/>
          <w:kern w:val="0"/>
          <w:sz w:val="16"/>
          <w:szCs w:val="16"/>
        </w:rPr>
        <w:t>湿度等)で保管されなければならない。湿度に敏感な原材料は、管理された気密容器中の除湿装置内に保管する。</w:t>
      </w:r>
      <w:r w:rsidR="00875CD0">
        <w:rPr>
          <w:rFonts w:ascii="ＭＳ Ｐ明朝" w:eastAsia="ＭＳ Ｐ明朝" w:hAnsi="ＭＳ Ｐ明朝"/>
          <w:kern w:val="0"/>
          <w:sz w:val="16"/>
          <w:szCs w:val="16"/>
        </w:rPr>
        <w:t>全て</w:t>
      </w:r>
      <w:r w:rsidR="00BA4B61" w:rsidRPr="00BA4B61">
        <w:rPr>
          <w:rFonts w:ascii="ＭＳ Ｐ明朝" w:eastAsia="ＭＳ Ｐ明朝" w:hAnsi="ＭＳ Ｐ明朝"/>
          <w:kern w:val="0"/>
          <w:sz w:val="16"/>
          <w:szCs w:val="16"/>
        </w:rPr>
        <w:t>の原材料</w:t>
      </w:r>
      <w:r w:rsidR="00EB3669">
        <w:rPr>
          <w:rFonts w:ascii="ＭＳ Ｐ明朝" w:eastAsia="ＭＳ Ｐ明朝" w:hAnsi="ＭＳ Ｐ明朝"/>
          <w:kern w:val="0"/>
          <w:sz w:val="16"/>
          <w:szCs w:val="16"/>
        </w:rPr>
        <w:t>及び</w:t>
      </w:r>
      <w:r w:rsidR="000E6402">
        <w:rPr>
          <w:rFonts w:ascii="ＭＳ Ｐ明朝" w:eastAsia="ＭＳ Ｐ明朝" w:hAnsi="ＭＳ Ｐ明朝"/>
          <w:kern w:val="0"/>
          <w:sz w:val="16"/>
          <w:szCs w:val="16"/>
        </w:rPr>
        <w:t>PET薬剤</w:t>
      </w:r>
      <w:r w:rsidR="00BA4B61" w:rsidRPr="00BA4B61">
        <w:rPr>
          <w:rFonts w:ascii="ＭＳ Ｐ明朝" w:eastAsia="ＭＳ Ｐ明朝" w:hAnsi="ＭＳ Ｐ明朝"/>
          <w:kern w:val="0"/>
          <w:sz w:val="16"/>
          <w:szCs w:val="16"/>
        </w:rPr>
        <w:t>容器に対しては使用期限を定めなければならない。特段の理由がない限り、業者が設定した</w:t>
      </w:r>
      <w:r w:rsidR="00BC41D2">
        <w:rPr>
          <w:rFonts w:ascii="ＭＳ Ｐ明朝" w:eastAsia="ＭＳ Ｐ明朝" w:hAnsi="ＭＳ Ｐ明朝" w:hint="eastAsia"/>
          <w:kern w:val="0"/>
          <w:sz w:val="16"/>
          <w:szCs w:val="16"/>
        </w:rPr>
        <w:t>使用</w:t>
      </w:r>
      <w:r w:rsidR="00BA4B61" w:rsidRPr="00BA4B61">
        <w:rPr>
          <w:rFonts w:ascii="ＭＳ Ｐ明朝" w:eastAsia="ＭＳ Ｐ明朝" w:hAnsi="ＭＳ Ｐ明朝"/>
          <w:kern w:val="0"/>
          <w:sz w:val="16"/>
          <w:szCs w:val="16"/>
        </w:rPr>
        <w:t>期限を使用することができる。</w:t>
      </w:r>
    </w:p>
    <w:p w:rsidR="004E6743" w:rsidRPr="0073097D" w:rsidRDefault="002239E6">
      <w:pPr>
        <w:pStyle w:val="af6"/>
        <w:numPr>
          <w:ilvl w:val="2"/>
          <w:numId w:val="73"/>
        </w:numPr>
        <w:autoSpaceDE w:val="0"/>
        <w:autoSpaceDN w:val="0"/>
        <w:adjustRightInd w:val="0"/>
        <w:spacing w:line="240" w:lineRule="atLeast"/>
        <w:ind w:leftChars="0" w:left="426" w:hanging="283"/>
        <w:jc w:val="left"/>
        <w:rPr>
          <w:rFonts w:ascii="ＭＳ Ｐ明朝" w:eastAsia="ＭＳ Ｐ明朝" w:hAnsi="ＭＳ Ｐ明朝"/>
          <w:kern w:val="0"/>
          <w:sz w:val="16"/>
          <w:szCs w:val="16"/>
          <w:u w:val="wave"/>
        </w:rPr>
      </w:pPr>
      <w:r w:rsidRPr="0073097D">
        <w:rPr>
          <w:rFonts w:ascii="ＭＳ Ｐ明朝" w:eastAsia="ＭＳ Ｐ明朝" w:hAnsi="ＭＳ Ｐ明朝"/>
          <w:kern w:val="0"/>
          <w:sz w:val="16"/>
          <w:szCs w:val="16"/>
          <w:u w:val="wave"/>
        </w:rPr>
        <w:t>原材料及びPET薬剤容器の適合表示と不適合品の隔離</w:t>
      </w:r>
    </w:p>
    <w:p w:rsidR="004E6743" w:rsidRDefault="00BA4B61">
      <w:pPr>
        <w:pStyle w:val="af6"/>
        <w:autoSpaceDE w:val="0"/>
        <w:autoSpaceDN w:val="0"/>
        <w:adjustRightInd w:val="0"/>
        <w:spacing w:line="240" w:lineRule="atLeast"/>
        <w:ind w:leftChars="236" w:left="425"/>
        <w:jc w:val="left"/>
        <w:rPr>
          <w:rFonts w:ascii="ＭＳ Ｐ明朝" w:eastAsia="ＭＳ Ｐ明朝" w:hAnsi="ＭＳ Ｐ明朝"/>
          <w:sz w:val="16"/>
          <w:szCs w:val="16"/>
        </w:rPr>
      </w:pPr>
      <w:r w:rsidRPr="00BA4B61">
        <w:rPr>
          <w:rFonts w:ascii="ＭＳ Ｐ明朝" w:eastAsia="ＭＳ Ｐ明朝" w:hAnsi="ＭＳ Ｐ明朝" w:hint="eastAsia"/>
          <w:kern w:val="0"/>
          <w:sz w:val="16"/>
          <w:szCs w:val="16"/>
        </w:rPr>
        <w:t xml:space="preserve">　</w:t>
      </w:r>
      <w:r w:rsidR="002239E6" w:rsidRPr="0073097D">
        <w:rPr>
          <w:rFonts w:ascii="ＭＳ Ｐ明朝" w:eastAsia="ＭＳ Ｐ明朝" w:hAnsi="ＭＳ Ｐ明朝" w:hint="eastAsia"/>
          <w:kern w:val="0"/>
          <w:sz w:val="16"/>
          <w:szCs w:val="16"/>
        </w:rPr>
        <w:t>品質部門（品質保証機能）は、あるロットの原材料及び</w:t>
      </w:r>
      <w:r w:rsidR="002239E6" w:rsidRPr="0073097D">
        <w:rPr>
          <w:rFonts w:ascii="ＭＳ Ｐ明朝" w:eastAsia="ＭＳ Ｐ明朝" w:hAnsi="ＭＳ Ｐ明朝"/>
          <w:kern w:val="0"/>
          <w:sz w:val="16"/>
          <w:szCs w:val="16"/>
        </w:rPr>
        <w:t>PET薬剤</w:t>
      </w:r>
      <w:r w:rsidR="002239E6" w:rsidRPr="0073097D">
        <w:rPr>
          <w:rFonts w:ascii="ＭＳ Ｐ明朝" w:eastAsia="ＭＳ Ｐ明朝" w:hAnsi="ＭＳ Ｐ明朝" w:hint="eastAsia"/>
          <w:kern w:val="0"/>
          <w:sz w:val="16"/>
          <w:szCs w:val="16"/>
        </w:rPr>
        <w:t>容器が全ての受入基準に適合していることを確認したとき、</w:t>
      </w:r>
      <w:r w:rsidR="00317EBB" w:rsidRPr="00B75749">
        <w:rPr>
          <w:rFonts w:ascii="ＭＳ Ｐ明朝" w:eastAsia="ＭＳ Ｐ明朝" w:hAnsi="ＭＳ Ｐ明朝" w:hint="eastAsia"/>
          <w:kern w:val="0"/>
          <w:sz w:val="16"/>
          <w:szCs w:val="16"/>
          <w:u w:val="wave"/>
        </w:rPr>
        <w:t>原材料及び</w:t>
      </w:r>
      <w:r w:rsidR="00317EBB" w:rsidRPr="00B75749">
        <w:rPr>
          <w:rFonts w:ascii="ＭＳ Ｐ明朝" w:eastAsia="ＭＳ Ｐ明朝" w:hAnsi="ＭＳ Ｐ明朝"/>
          <w:kern w:val="0"/>
          <w:sz w:val="16"/>
          <w:szCs w:val="16"/>
          <w:u w:val="wave"/>
        </w:rPr>
        <w:t>PET薬剤</w:t>
      </w:r>
      <w:r w:rsidR="00317EBB" w:rsidRPr="00B75749">
        <w:rPr>
          <w:rFonts w:ascii="ＭＳ Ｐ明朝" w:eastAsia="ＭＳ Ｐ明朝" w:hAnsi="ＭＳ Ｐ明朝" w:hint="eastAsia"/>
          <w:kern w:val="0"/>
          <w:sz w:val="16"/>
          <w:szCs w:val="16"/>
          <w:u w:val="wave"/>
        </w:rPr>
        <w:t>容器に適合のラベルを貼付</w:t>
      </w:r>
      <w:r w:rsidR="002239E6" w:rsidRPr="0073097D">
        <w:rPr>
          <w:rFonts w:ascii="ＭＳ Ｐ明朝" w:eastAsia="ＭＳ Ｐ明朝" w:hAnsi="ＭＳ Ｐ明朝" w:hint="eastAsia"/>
          <w:kern w:val="0"/>
          <w:sz w:val="16"/>
          <w:szCs w:val="16"/>
        </w:rPr>
        <w:t>する。</w:t>
      </w:r>
      <w:r w:rsidRPr="00BA4B61">
        <w:rPr>
          <w:rFonts w:ascii="ＭＳ Ｐ明朝" w:eastAsia="ＭＳ Ｐ明朝" w:hAnsi="ＭＳ Ｐ明朝" w:hint="eastAsia"/>
          <w:kern w:val="0"/>
          <w:sz w:val="16"/>
          <w:szCs w:val="16"/>
        </w:rPr>
        <w:t>適合品は、劣化あるいは汚染を防ぐ方法で取り扱い、保管されなければならない。不適合品は、その使用を防ぐため、直ちに排除され、識別され、そして適切に廃棄する前にこれらを隔離しなければならない。</w:t>
      </w:r>
    </w:p>
    <w:p w:rsidR="004E6743" w:rsidRPr="0073097D" w:rsidRDefault="002239E6">
      <w:pPr>
        <w:pStyle w:val="af6"/>
        <w:numPr>
          <w:ilvl w:val="2"/>
          <w:numId w:val="73"/>
        </w:numPr>
        <w:autoSpaceDE w:val="0"/>
        <w:autoSpaceDN w:val="0"/>
        <w:adjustRightInd w:val="0"/>
        <w:spacing w:line="240" w:lineRule="atLeast"/>
        <w:ind w:leftChars="0" w:left="426" w:hanging="278"/>
        <w:jc w:val="left"/>
        <w:rPr>
          <w:rFonts w:ascii="ＭＳ Ｐ明朝" w:eastAsia="ＭＳ Ｐ明朝" w:hAnsi="ＭＳ Ｐ明朝"/>
          <w:kern w:val="0"/>
          <w:sz w:val="16"/>
          <w:szCs w:val="16"/>
          <w:u w:val="wave"/>
        </w:rPr>
      </w:pPr>
      <w:r w:rsidRPr="0073097D">
        <w:rPr>
          <w:rFonts w:ascii="ＭＳ Ｐ明朝" w:eastAsia="ＭＳ Ｐ明朝" w:hAnsi="ＭＳ Ｐ明朝"/>
          <w:kern w:val="0"/>
          <w:sz w:val="16"/>
          <w:szCs w:val="16"/>
          <w:u w:val="wave"/>
        </w:rPr>
        <w:t>記録</w:t>
      </w:r>
    </w:p>
    <w:p w:rsidR="004E6743" w:rsidRDefault="005525C3">
      <w:pPr>
        <w:pStyle w:val="af6"/>
        <w:autoSpaceDE w:val="0"/>
        <w:autoSpaceDN w:val="0"/>
        <w:adjustRightInd w:val="0"/>
        <w:spacing w:line="240" w:lineRule="atLeast"/>
        <w:ind w:leftChars="236" w:left="425"/>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kern w:val="0"/>
          <w:sz w:val="16"/>
          <w:szCs w:val="16"/>
        </w:rPr>
        <w:t>PET薬剤製造施設で受け取る原材料</w:t>
      </w:r>
      <w:r w:rsidR="00EB3669">
        <w:rPr>
          <w:rFonts w:ascii="ＭＳ Ｐ明朝" w:eastAsia="ＭＳ Ｐ明朝" w:hAnsi="ＭＳ Ｐ明朝"/>
          <w:kern w:val="0"/>
          <w:sz w:val="16"/>
          <w:szCs w:val="16"/>
        </w:rPr>
        <w:t>及び</w:t>
      </w:r>
      <w:r w:rsidR="000E6402">
        <w:rPr>
          <w:rFonts w:ascii="ＭＳ Ｐ明朝" w:eastAsia="ＭＳ Ｐ明朝" w:hAnsi="ＭＳ Ｐ明朝"/>
          <w:kern w:val="0"/>
          <w:sz w:val="16"/>
          <w:szCs w:val="16"/>
        </w:rPr>
        <w:t>PET薬剤</w:t>
      </w:r>
      <w:r w:rsidR="00BA4B61" w:rsidRPr="00BA4B61">
        <w:rPr>
          <w:rFonts w:ascii="ＭＳ Ｐ明朝" w:eastAsia="ＭＳ Ｐ明朝" w:hAnsi="ＭＳ Ｐ明朝"/>
          <w:kern w:val="0"/>
          <w:sz w:val="16"/>
          <w:szCs w:val="16"/>
        </w:rPr>
        <w:t>容器の各ロットに対して、試験成績を含めて、</w:t>
      </w:r>
      <w:r w:rsidR="00875CD0">
        <w:rPr>
          <w:rFonts w:ascii="ＭＳ Ｐ明朝" w:eastAsia="ＭＳ Ｐ明朝" w:hAnsi="ＭＳ Ｐ明朝"/>
          <w:kern w:val="0"/>
          <w:sz w:val="16"/>
          <w:szCs w:val="16"/>
        </w:rPr>
        <w:t>全て</w:t>
      </w:r>
      <w:r w:rsidR="00BA4B61" w:rsidRPr="00BA4B61">
        <w:rPr>
          <w:rFonts w:ascii="ＭＳ Ｐ明朝" w:eastAsia="ＭＳ Ｐ明朝" w:hAnsi="ＭＳ Ｐ明朝"/>
          <w:kern w:val="0"/>
          <w:sz w:val="16"/>
          <w:szCs w:val="16"/>
        </w:rPr>
        <w:t>の記録は保管されなければならない。</w:t>
      </w:r>
    </w:p>
    <w:p w:rsidR="004E6743" w:rsidRPr="0073097D" w:rsidRDefault="002239E6">
      <w:pPr>
        <w:pStyle w:val="af6"/>
        <w:numPr>
          <w:ilvl w:val="2"/>
          <w:numId w:val="73"/>
        </w:numPr>
        <w:autoSpaceDE w:val="0"/>
        <w:autoSpaceDN w:val="0"/>
        <w:adjustRightInd w:val="0"/>
        <w:spacing w:line="240" w:lineRule="atLeast"/>
        <w:ind w:leftChars="0" w:left="426" w:hanging="278"/>
        <w:jc w:val="left"/>
        <w:rPr>
          <w:rFonts w:ascii="ＭＳ Ｐ明朝" w:eastAsia="ＭＳ Ｐ明朝" w:hAnsi="ＭＳ Ｐ明朝"/>
          <w:kern w:val="0"/>
          <w:sz w:val="16"/>
          <w:szCs w:val="16"/>
          <w:u w:val="wave"/>
        </w:rPr>
      </w:pPr>
      <w:r w:rsidRPr="0073097D">
        <w:rPr>
          <w:rFonts w:ascii="ＭＳ Ｐ明朝" w:eastAsia="ＭＳ Ｐ明朝" w:hAnsi="ＭＳ Ｐ明朝"/>
          <w:kern w:val="0"/>
          <w:sz w:val="16"/>
          <w:szCs w:val="16"/>
          <w:u w:val="wave"/>
        </w:rPr>
        <w:t>PET薬剤の保管</w:t>
      </w:r>
      <w:r w:rsidR="00B44474">
        <w:rPr>
          <w:rFonts w:ascii="ＭＳ Ｐ明朝" w:eastAsia="ＭＳ Ｐ明朝" w:hAnsi="ＭＳ Ｐ明朝" w:hint="eastAsia"/>
          <w:kern w:val="0"/>
          <w:sz w:val="16"/>
          <w:szCs w:val="16"/>
          <w:u w:val="wave"/>
        </w:rPr>
        <w:t>及び出荷</w:t>
      </w:r>
    </w:p>
    <w:p w:rsidR="004E6743" w:rsidRDefault="005525C3">
      <w:pPr>
        <w:pStyle w:val="af6"/>
        <w:autoSpaceDE w:val="0"/>
        <w:autoSpaceDN w:val="0"/>
        <w:adjustRightInd w:val="0"/>
        <w:spacing w:line="240" w:lineRule="atLeast"/>
        <w:ind w:leftChars="236" w:left="425"/>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kern w:val="0"/>
          <w:sz w:val="16"/>
          <w:szCs w:val="16"/>
        </w:rPr>
        <w:t>PET薬剤に関してはロット</w:t>
      </w:r>
      <w:r w:rsidR="00B65627">
        <w:rPr>
          <w:rFonts w:ascii="ＭＳ Ｐ明朝" w:eastAsia="ＭＳ Ｐ明朝" w:hAnsi="ＭＳ Ｐ明朝"/>
          <w:kern w:val="0"/>
          <w:sz w:val="16"/>
          <w:szCs w:val="16"/>
        </w:rPr>
        <w:t>ごと</w:t>
      </w:r>
      <w:r w:rsidR="00BA4B61" w:rsidRPr="00BA4B61">
        <w:rPr>
          <w:rFonts w:ascii="ＭＳ Ｐ明朝" w:eastAsia="ＭＳ Ｐ明朝" w:hAnsi="ＭＳ Ｐ明朝"/>
          <w:kern w:val="0"/>
          <w:sz w:val="16"/>
          <w:szCs w:val="16"/>
        </w:rPr>
        <w:t>に試験検査を行う。PET薬剤は試験検査前保管場所、試験検査後保管場所を定め、試験検査前、試験検査適合、試験検査不適合を示すラベルを貼付し保管する。保管時には</w:t>
      </w:r>
      <w:r w:rsidR="00B75749">
        <w:rPr>
          <w:rFonts w:ascii="ＭＳ Ｐ明朝" w:eastAsia="ＭＳ Ｐ明朝" w:hAnsi="ＭＳ Ｐ明朝" w:hint="eastAsia"/>
          <w:kern w:val="0"/>
          <w:sz w:val="16"/>
          <w:szCs w:val="16"/>
        </w:rPr>
        <w:t>PET薬剤容器もしくは遮蔽容器に、</w:t>
      </w:r>
      <w:r w:rsidR="00B44474">
        <w:rPr>
          <w:rFonts w:ascii="ＭＳ Ｐ明朝" w:eastAsia="ＭＳ Ｐ明朝" w:hAnsi="ＭＳ Ｐ明朝" w:hint="eastAsia"/>
          <w:kern w:val="0"/>
          <w:sz w:val="16"/>
          <w:szCs w:val="16"/>
        </w:rPr>
        <w:t>品名、</w:t>
      </w:r>
      <w:r w:rsidR="00B75749">
        <w:rPr>
          <w:rFonts w:ascii="ＭＳ Ｐ明朝" w:eastAsia="ＭＳ Ｐ明朝" w:hAnsi="ＭＳ Ｐ明朝" w:hint="eastAsia"/>
          <w:kern w:val="0"/>
          <w:sz w:val="16"/>
          <w:szCs w:val="16"/>
        </w:rPr>
        <w:t>ロット番号、保管条件、使用期限</w:t>
      </w:r>
      <w:r w:rsidR="00B44474">
        <w:rPr>
          <w:rFonts w:ascii="ＭＳ Ｐ明朝" w:eastAsia="ＭＳ Ｐ明朝" w:hAnsi="ＭＳ Ｐ明朝" w:hint="eastAsia"/>
          <w:kern w:val="0"/>
          <w:sz w:val="16"/>
          <w:szCs w:val="16"/>
        </w:rPr>
        <w:t>、承認者名</w:t>
      </w:r>
      <w:r w:rsidR="00B75749">
        <w:rPr>
          <w:rFonts w:ascii="ＭＳ Ｐ明朝" w:eastAsia="ＭＳ Ｐ明朝" w:hAnsi="ＭＳ Ｐ明朝" w:hint="eastAsia"/>
          <w:kern w:val="0"/>
          <w:sz w:val="16"/>
          <w:szCs w:val="16"/>
        </w:rPr>
        <w:t>を書いた承認ラベル（適合ラベル）を貼付する。</w:t>
      </w:r>
    </w:p>
    <w:p w:rsidR="00F43231" w:rsidRDefault="00F43231">
      <w:pPr>
        <w:widowControl/>
        <w:jc w:val="left"/>
        <w:rPr>
          <w:rFonts w:ascii="ＭＳ Ｐゴシック" w:hAnsi="ＭＳ Ｐゴシック"/>
        </w:rPr>
      </w:pPr>
      <w:r>
        <w:rPr>
          <w:rFonts w:ascii="ＭＳ Ｐゴシック" w:hAnsi="ＭＳ Ｐゴシック"/>
        </w:rP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CB43E9" w:rsidTr="00E87BC5">
        <w:trPr>
          <w:cantSplit/>
          <w:trHeight w:val="225"/>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CB43E9" w:rsidRDefault="00BA2562" w:rsidP="00F04379">
            <w:pPr>
              <w:spacing w:line="0" w:lineRule="atLeast"/>
              <w:rPr>
                <w:rFonts w:ascii="ＭＳ Ｐゴシック" w:hAnsi="ＭＳ Ｐゴシック" w:cs="Arial Unicode MS"/>
              </w:rPr>
            </w:pPr>
            <w:r w:rsidRPr="00C95756">
              <w:rPr>
                <w:rFonts w:ascii="ＭＳ Ｐゴシック" w:hAnsi="ＭＳ Ｐゴシック" w:hint="eastAsia"/>
              </w:rPr>
              <w:lastRenderedPageBreak/>
              <w:t>大項目</w:t>
            </w:r>
            <w:r w:rsidR="00C95756">
              <w:rPr>
                <w:rFonts w:ascii="ＭＳ Ｐゴシック" w:hAnsi="ＭＳ Ｐゴシック" w:hint="eastAsia"/>
              </w:rPr>
              <w:t>5</w:t>
            </w:r>
            <w:r w:rsidRPr="00C95756">
              <w:rPr>
                <w:rFonts w:ascii="ＭＳ Ｐゴシック" w:hAnsi="ＭＳ Ｐゴシック" w:hint="eastAsia"/>
              </w:rPr>
              <w:t>：試験検査システム</w:t>
            </w:r>
            <w:r w:rsidR="00CB43E9">
              <w:rPr>
                <w:rFonts w:ascii="ＭＳ Ｐゴシック" w:hAnsi="ＭＳ Ｐゴシック" w:hint="eastAsia"/>
              </w:rPr>
              <w:t xml:space="preserve">　</w:t>
            </w:r>
          </w:p>
        </w:tc>
        <w:tc>
          <w:tcPr>
            <w:tcW w:w="714" w:type="dxa"/>
            <w:tcBorders>
              <w:top w:val="single" w:sz="8" w:space="0" w:color="auto"/>
              <w:left w:val="single" w:sz="8" w:space="0" w:color="auto"/>
              <w:bottom w:val="single" w:sz="4" w:space="0" w:color="auto"/>
              <w:right w:val="single" w:sz="8" w:space="0" w:color="auto"/>
            </w:tcBorders>
          </w:tcPr>
          <w:p w:rsidR="00CB43E9" w:rsidRDefault="00B90C29" w:rsidP="00F80143">
            <w:pPr>
              <w:spacing w:line="0" w:lineRule="atLeast"/>
              <w:rPr>
                <w:rFonts w:ascii="ＭＳ Ｐゴシック" w:hAnsi="ＭＳ Ｐゴシック"/>
              </w:rPr>
            </w:pPr>
            <w:r>
              <w:rPr>
                <w:rFonts w:ascii="ＭＳ Ｐゴシック" w:hAnsi="ＭＳ Ｐゴシック" w:hint="eastAsia"/>
              </w:rPr>
              <w:t>評価</w:t>
            </w:r>
          </w:p>
        </w:tc>
      </w:tr>
      <w:tr w:rsidR="00CB43E9" w:rsidTr="00E87BC5">
        <w:trPr>
          <w:trHeight w:val="225"/>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CB43E9" w:rsidRDefault="00CB43E9"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5-1</w:t>
            </w:r>
            <w:r w:rsidR="00E9194E" w:rsidRPr="002B0F91">
              <w:rPr>
                <w:rFonts w:ascii="ＭＳ Ｐゴシック" w:hAnsi="ＭＳ Ｐゴシック"/>
                <w:sz w:val="24"/>
                <w:szCs w:val="24"/>
              </w:rPr>
              <w:t>0</w:t>
            </w:r>
            <w:r w:rsidRPr="002B0F91">
              <w:rPr>
                <w:rFonts w:ascii="ＭＳ Ｐゴシック" w:hAnsi="ＭＳ Ｐゴシック"/>
                <w:sz w:val="24"/>
                <w:szCs w:val="24"/>
              </w:rPr>
              <w:t>：</w:t>
            </w:r>
            <w:r w:rsidRPr="002B0F91">
              <w:rPr>
                <w:rFonts w:ascii="ＭＳ Ｐゴシック" w:hAnsi="ＭＳ Ｐゴシック" w:hint="eastAsia"/>
                <w:sz w:val="24"/>
                <w:szCs w:val="24"/>
              </w:rPr>
              <w:t>参考品管理（手順書に基づく参考品管理の活動状況）</w:t>
            </w:r>
          </w:p>
        </w:tc>
        <w:tc>
          <w:tcPr>
            <w:tcW w:w="714" w:type="dxa"/>
            <w:tcBorders>
              <w:top w:val="single" w:sz="4" w:space="0" w:color="auto"/>
              <w:left w:val="single" w:sz="8" w:space="0" w:color="auto"/>
              <w:bottom w:val="single" w:sz="4" w:space="0" w:color="auto"/>
              <w:right w:val="single" w:sz="8" w:space="0" w:color="000000"/>
            </w:tcBorders>
          </w:tcPr>
          <w:p w:rsidR="00CB43E9" w:rsidRDefault="00CB43E9" w:rsidP="00F80143">
            <w:pPr>
              <w:spacing w:line="0" w:lineRule="atLeast"/>
              <w:rPr>
                <w:rFonts w:ascii="ＭＳ Ｐゴシック" w:hAnsi="ＭＳ Ｐゴシック"/>
              </w:rPr>
            </w:pPr>
          </w:p>
        </w:tc>
      </w:tr>
      <w:tr w:rsidR="00CB43E9" w:rsidTr="00E87BC5">
        <w:trPr>
          <w:trHeight w:val="65"/>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CB43E9" w:rsidRDefault="00CB43E9" w:rsidP="00F80143">
            <w:pPr>
              <w:spacing w:line="0" w:lineRule="atLeast"/>
              <w:rPr>
                <w:rFonts w:ascii="ＭＳ Ｐゴシック" w:hAnsi="ＭＳ Ｐゴシック" w:cs="Arial Unicode MS"/>
              </w:rPr>
            </w:pPr>
            <w:r>
              <w:rPr>
                <w:rFonts w:ascii="ＭＳ Ｐゴシック" w:hAnsi="ＭＳ Ｐゴシック" w:hint="eastAsia"/>
              </w:rPr>
              <w:t>確認項目と確認文書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CB43E9"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CB43E9" w:rsidRDefault="00B90C29"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CB43E9" w:rsidTr="00E87BC5">
        <w:trPr>
          <w:trHeight w:val="51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B43E9"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参考品管理手順を定めた文書には、参考品管理に必要な事項（注</w:t>
            </w:r>
            <w:r w:rsidRPr="0051381F">
              <w:rPr>
                <w:rFonts w:ascii="ＭＳ Ｐゴシック" w:hAnsi="ＭＳ Ｐゴシック"/>
                <w:color w:val="FF0000"/>
              </w:rPr>
              <w:t>1</w:t>
            </w:r>
            <w:r w:rsidRPr="0051381F">
              <w:rPr>
                <w:rFonts w:ascii="ＭＳ Ｐゴシック" w:hAnsi="ＭＳ Ｐゴシック" w:hint="eastAsia"/>
                <w:color w:val="FF0000"/>
              </w:rPr>
              <w:t>）を規定していること</w:t>
            </w:r>
            <w:r w:rsidR="002239E6" w:rsidRPr="0073097D">
              <w:rPr>
                <w:rFonts w:ascii="ＭＳ Ｐゴシック" w:hAnsi="ＭＳ Ｐゴシック" w:hint="eastAsia"/>
                <w:color w:val="FF0000"/>
              </w:rPr>
              <w:t>。</w:t>
            </w:r>
          </w:p>
          <w:p w:rsidR="00CB43E9" w:rsidRDefault="00CB43E9"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t>・</w:t>
            </w:r>
            <w:r w:rsidR="0051381F" w:rsidRPr="0051381F">
              <w:rPr>
                <w:rFonts w:ascii="ＭＳ Ｐゴシック" w:eastAsia="ＭＳ Ｐゴシック" w:hAnsi="ＭＳ Ｐゴシック" w:hint="eastAsia"/>
                <w:color w:val="FF0000"/>
              </w:rPr>
              <w:t>参考品の管理に関する手順書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CB43E9" w:rsidRDefault="00CB43E9" w:rsidP="00F80143">
            <w:pPr>
              <w:spacing w:line="0" w:lineRule="atLeast"/>
              <w:rPr>
                <w:rFonts w:ascii="ＭＳ Ｐゴシック" w:hAnsi="ＭＳ Ｐゴシック" w:cs="Arial Unicode MS"/>
              </w:rPr>
            </w:pPr>
          </w:p>
          <w:p w:rsidR="00C95756" w:rsidRDefault="00C95756" w:rsidP="00F80143">
            <w:pPr>
              <w:spacing w:line="0" w:lineRule="atLeast"/>
              <w:rPr>
                <w:rFonts w:ascii="ＭＳ Ｐゴシック" w:hAnsi="ＭＳ Ｐゴシック" w:cs="Arial Unicode MS"/>
              </w:rPr>
            </w:pPr>
          </w:p>
          <w:p w:rsidR="00C95756" w:rsidRDefault="00CB43E9" w:rsidP="00F80143">
            <w:pPr>
              <w:spacing w:line="0" w:lineRule="atLeast"/>
              <w:rPr>
                <w:rFonts w:ascii="ＭＳ Ｐゴシック" w:hAnsi="ＭＳ Ｐゴシック" w:cs="Arial Unicode MS"/>
              </w:rPr>
            </w:pPr>
            <w:r>
              <w:rPr>
                <w:rFonts w:ascii="ＭＳ Ｐゴシック" w:hAnsi="ＭＳ Ｐゴシック" w:cs="Arial Unicode MS" w:hint="eastAsia"/>
              </w:rPr>
              <w:t>7.1.8</w:t>
            </w:r>
            <w:r w:rsidR="007657C8">
              <w:rPr>
                <w:rFonts w:ascii="ＭＳ Ｐゴシック" w:hAnsi="ＭＳ Ｐゴシック" w:cs="Arial Unicode MS" w:hint="eastAsia"/>
              </w:rPr>
              <w:t xml:space="preserve">　</w:t>
            </w:r>
          </w:p>
          <w:p w:rsidR="00CB43E9" w:rsidRDefault="007657C8" w:rsidP="00F80143">
            <w:pPr>
              <w:spacing w:line="0" w:lineRule="atLeast"/>
              <w:rPr>
                <w:rFonts w:ascii="ＭＳ Ｐゴシック" w:hAnsi="ＭＳ Ｐゴシック" w:cs="Arial Unicode MS"/>
              </w:rPr>
            </w:pPr>
            <w:r>
              <w:rPr>
                <w:rFonts w:ascii="ＭＳ Ｐゴシック" w:hAnsi="ＭＳ Ｐゴシック" w:cs="Arial Unicode MS" w:hint="eastAsia"/>
              </w:rPr>
              <w:t>7.1.8考え方</w:t>
            </w:r>
          </w:p>
        </w:tc>
        <w:tc>
          <w:tcPr>
            <w:tcW w:w="714" w:type="dxa"/>
            <w:tcBorders>
              <w:top w:val="nil"/>
              <w:left w:val="nil"/>
              <w:bottom w:val="single" w:sz="4" w:space="0" w:color="auto"/>
              <w:right w:val="single" w:sz="8" w:space="0" w:color="auto"/>
            </w:tcBorders>
          </w:tcPr>
          <w:p w:rsidR="00CB43E9" w:rsidRDefault="00CB43E9" w:rsidP="00F80143">
            <w:pPr>
              <w:spacing w:line="0" w:lineRule="atLeast"/>
              <w:rPr>
                <w:rFonts w:ascii="ＭＳ Ｐゴシック" w:hAnsi="ＭＳ Ｐゴシック" w:cs="Arial Unicode MS"/>
              </w:rPr>
            </w:pPr>
          </w:p>
        </w:tc>
      </w:tr>
      <w:tr w:rsidR="00CB43E9" w:rsidTr="00E87BC5">
        <w:trPr>
          <w:trHeight w:val="382"/>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CB43E9"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手順に従って参考品管理を行っていること。</w:t>
            </w:r>
            <w:r w:rsidRPr="0051381F">
              <w:rPr>
                <w:rFonts w:ascii="ＭＳ Ｐゴシック" w:hAnsi="ＭＳ Ｐゴシック"/>
                <w:color w:val="FF0000"/>
              </w:rPr>
              <w:t>PET薬剤</w:t>
            </w:r>
            <w:r w:rsidRPr="0051381F">
              <w:rPr>
                <w:rFonts w:ascii="ＭＳ Ｐゴシック" w:hAnsi="ＭＳ Ｐゴシック" w:hint="eastAsia"/>
                <w:color w:val="FF0000"/>
              </w:rPr>
              <w:t>のみ。原材料等は採取しない</w:t>
            </w:r>
            <w:r w:rsidR="002239E6" w:rsidRPr="0073097D">
              <w:rPr>
                <w:rFonts w:ascii="ＭＳ Ｐゴシック" w:hAnsi="ＭＳ Ｐゴシック" w:hint="eastAsia"/>
                <w:color w:val="FF0000"/>
              </w:rPr>
              <w:t>。</w:t>
            </w:r>
          </w:p>
          <w:p w:rsidR="00CB43E9"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参考品の管理記録</w:t>
            </w:r>
          </w:p>
          <w:p w:rsidR="00CB43E9"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参考品の出納記録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CB43E9" w:rsidRDefault="00CB43E9" w:rsidP="00F80143">
            <w:pPr>
              <w:spacing w:line="0" w:lineRule="atLeast"/>
              <w:rPr>
                <w:rFonts w:ascii="ＭＳ Ｐゴシック" w:hAnsi="ＭＳ Ｐゴシック" w:cs="Arial Unicode MS"/>
              </w:rPr>
            </w:pPr>
          </w:p>
          <w:p w:rsidR="00CB43E9" w:rsidRDefault="007657C8" w:rsidP="00F80143">
            <w:pPr>
              <w:spacing w:line="0" w:lineRule="atLeast"/>
              <w:rPr>
                <w:rFonts w:ascii="ＭＳ Ｐゴシック" w:hAnsi="ＭＳ Ｐゴシック" w:cs="Arial Unicode MS"/>
              </w:rPr>
            </w:pPr>
            <w:r>
              <w:rPr>
                <w:rFonts w:ascii="ＭＳ Ｐゴシック" w:hAnsi="ＭＳ Ｐゴシック" w:cs="Arial Unicode MS" w:hint="eastAsia"/>
              </w:rPr>
              <w:t>7.1.8考え方</w:t>
            </w:r>
          </w:p>
        </w:tc>
        <w:tc>
          <w:tcPr>
            <w:tcW w:w="714" w:type="dxa"/>
            <w:tcBorders>
              <w:top w:val="nil"/>
              <w:left w:val="nil"/>
              <w:bottom w:val="single" w:sz="8" w:space="0" w:color="auto"/>
              <w:right w:val="single" w:sz="8" w:space="0" w:color="auto"/>
            </w:tcBorders>
          </w:tcPr>
          <w:p w:rsidR="00CB43E9" w:rsidRDefault="00CB43E9"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50099E" w:rsidRPr="00E518B5" w:rsidRDefault="00BA4B61" w:rsidP="0050099E">
      <w:pPr>
        <w:pStyle w:val="af1"/>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（注１）：参考品管理に必要な事項</w:t>
      </w:r>
    </w:p>
    <w:p w:rsidR="0050099E" w:rsidRPr="00E518B5" w:rsidRDefault="00BA4B61" w:rsidP="0050099E">
      <w:pPr>
        <w:rPr>
          <w:rFonts w:ascii="ＭＳ Ｐ明朝" w:eastAsia="ＭＳ Ｐ明朝" w:hAnsi="ＭＳ Ｐ明朝"/>
          <w:sz w:val="16"/>
          <w:szCs w:val="16"/>
        </w:rPr>
      </w:pPr>
      <w:r w:rsidRPr="00BA4B61">
        <w:rPr>
          <w:rFonts w:ascii="ＭＳ Ｐ明朝" w:eastAsia="ＭＳ Ｐ明朝" w:hAnsi="ＭＳ Ｐ明朝"/>
          <w:sz w:val="16"/>
          <w:szCs w:val="16"/>
        </w:rPr>
        <w:t xml:space="preserve">7.1.8 </w:t>
      </w:r>
      <w:r w:rsidRPr="00BA4B61">
        <w:rPr>
          <w:rFonts w:ascii="ＭＳ Ｐ明朝" w:eastAsia="ＭＳ Ｐ明朝" w:hAnsi="ＭＳ Ｐ明朝" w:hint="eastAsia"/>
          <w:sz w:val="16"/>
          <w:szCs w:val="16"/>
        </w:rPr>
        <w:t>PET薬剤について、ロット</w:t>
      </w:r>
      <w:r w:rsidR="00B65627">
        <w:rPr>
          <w:rFonts w:ascii="ＭＳ Ｐ明朝" w:eastAsia="ＭＳ Ｐ明朝" w:hAnsi="ＭＳ Ｐ明朝" w:hint="eastAsia"/>
          <w:sz w:val="16"/>
          <w:szCs w:val="16"/>
        </w:rPr>
        <w:t>ごと</w:t>
      </w:r>
      <w:r w:rsidRPr="00BA4B61">
        <w:rPr>
          <w:rFonts w:ascii="ＭＳ Ｐ明朝" w:eastAsia="ＭＳ Ｐ明朝" w:hAnsi="ＭＳ Ｐ明朝" w:hint="eastAsia"/>
          <w:sz w:val="16"/>
          <w:szCs w:val="16"/>
        </w:rPr>
        <w:t>に、変更の際の比較評価試験に使用する量を勘案した上で、所定の試験に必要な量の二倍以上の量を</w:t>
      </w:r>
      <w:r w:rsidR="00C95756">
        <w:rPr>
          <w:rFonts w:ascii="ＭＳ Ｐ明朝" w:eastAsia="ＭＳ Ｐ明朝" w:hAnsi="ＭＳ Ｐ明朝" w:hint="eastAsia"/>
          <w:sz w:val="16"/>
          <w:szCs w:val="16"/>
        </w:rPr>
        <w:t>目安とし</w:t>
      </w:r>
      <w:r w:rsidRPr="00BA4B61">
        <w:rPr>
          <w:rFonts w:ascii="ＭＳ Ｐ明朝" w:eastAsia="ＭＳ Ｐ明朝" w:hAnsi="ＭＳ Ｐ明朝" w:hint="eastAsia"/>
          <w:sz w:val="16"/>
          <w:szCs w:val="16"/>
        </w:rPr>
        <w:t>参考品として、少なくとも1か月間保存すること。</w:t>
      </w:r>
    </w:p>
    <w:p w:rsidR="00F150B9" w:rsidRDefault="00F150B9" w:rsidP="005525C3">
      <w:pPr>
        <w:rPr>
          <w:rFonts w:ascii="ＭＳ Ｐ明朝" w:eastAsia="ＭＳ Ｐ明朝" w:hAnsi="ＭＳ Ｐ明朝"/>
          <w:sz w:val="16"/>
          <w:szCs w:val="16"/>
          <w:u w:val="single"/>
        </w:rPr>
      </w:pPr>
    </w:p>
    <w:p w:rsidR="00874A53" w:rsidRDefault="00BA4B61" w:rsidP="005525C3">
      <w:pPr>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00C95756">
        <w:rPr>
          <w:rFonts w:ascii="ＭＳ Ｐ明朝" w:eastAsia="ＭＳ Ｐ明朝" w:hAnsi="ＭＳ Ｐ明朝" w:hint="eastAsia"/>
          <w:sz w:val="16"/>
          <w:szCs w:val="16"/>
          <w:u w:val="single"/>
        </w:rPr>
        <w:t xml:space="preserve">7.1.8　</w:t>
      </w:r>
      <w:r w:rsidRPr="00BA4B61">
        <w:rPr>
          <w:rFonts w:ascii="ＭＳ Ｐ明朝" w:eastAsia="ＭＳ Ｐ明朝" w:hAnsi="ＭＳ Ｐ明朝" w:hint="eastAsia"/>
          <w:sz w:val="16"/>
          <w:szCs w:val="16"/>
          <w:u w:val="single"/>
        </w:rPr>
        <w:t>参考品の保存</w:t>
      </w:r>
    </w:p>
    <w:p w:rsidR="0017595A" w:rsidRDefault="00C9575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参考品は</w:t>
      </w:r>
      <w:r>
        <w:rPr>
          <w:rFonts w:ascii="ＭＳ Ｐ明朝" w:eastAsia="ＭＳ Ｐ明朝" w:hAnsi="ＭＳ Ｐ明朝" w:hint="eastAsia"/>
          <w:sz w:val="16"/>
          <w:szCs w:val="16"/>
        </w:rPr>
        <w:t>通例</w:t>
      </w:r>
      <w:r w:rsidR="00BA4B61" w:rsidRPr="00BA4B61">
        <w:rPr>
          <w:rFonts w:ascii="ＭＳ Ｐ明朝" w:eastAsia="ＭＳ Ｐ明朝" w:hAnsi="ＭＳ Ｐ明朝" w:hint="eastAsia"/>
          <w:sz w:val="16"/>
          <w:szCs w:val="16"/>
        </w:rPr>
        <w:t>、製造法や試験検査法の変更を行う場合や、品質情報や回収を行わなければならない時に、品質を確認する時</w:t>
      </w:r>
      <w:r w:rsidR="00DF6761">
        <w:rPr>
          <w:rFonts w:ascii="ＭＳ Ｐ明朝" w:eastAsia="ＭＳ Ｐ明朝" w:hAnsi="ＭＳ Ｐ明朝" w:hint="eastAsia"/>
          <w:sz w:val="16"/>
          <w:szCs w:val="16"/>
        </w:rPr>
        <w:t>等</w:t>
      </w:r>
      <w:r w:rsidR="00BA4B61" w:rsidRPr="00BA4B61">
        <w:rPr>
          <w:rFonts w:ascii="ＭＳ Ｐ明朝" w:eastAsia="ＭＳ Ｐ明朝" w:hAnsi="ＭＳ Ｐ明朝" w:hint="eastAsia"/>
          <w:sz w:val="16"/>
          <w:szCs w:val="16"/>
        </w:rPr>
        <w:t>に供される保存検体である。</w:t>
      </w:r>
      <w:r>
        <w:rPr>
          <w:rFonts w:ascii="ＭＳ Ｐ明朝" w:eastAsia="ＭＳ Ｐ明朝" w:hAnsi="ＭＳ Ｐ明朝" w:hint="eastAsia"/>
          <w:sz w:val="16"/>
          <w:szCs w:val="16"/>
        </w:rPr>
        <w:t>しかし、</w:t>
      </w:r>
      <w:r w:rsidR="00BA4B61" w:rsidRPr="00BA4B61">
        <w:rPr>
          <w:rFonts w:ascii="ＭＳ Ｐ明朝" w:eastAsia="ＭＳ Ｐ明朝" w:hAnsi="ＭＳ Ｐ明朝"/>
          <w:sz w:val="16"/>
          <w:szCs w:val="16"/>
        </w:rPr>
        <w:t>PET</w:t>
      </w:r>
      <w:r w:rsidR="00BA4B61" w:rsidRPr="00BA4B61">
        <w:rPr>
          <w:rFonts w:ascii="ＭＳ Ｐ明朝" w:eastAsia="ＭＳ Ｐ明朝" w:hAnsi="ＭＳ Ｐ明朝" w:hint="eastAsia"/>
          <w:sz w:val="16"/>
          <w:szCs w:val="16"/>
        </w:rPr>
        <w:t>薬剤の場合には</w:t>
      </w:r>
      <w:r>
        <w:rPr>
          <w:rFonts w:ascii="ＭＳ Ｐ明朝" w:eastAsia="ＭＳ Ｐ明朝" w:hAnsi="ＭＳ Ｐ明朝" w:hint="eastAsia"/>
          <w:sz w:val="16"/>
          <w:szCs w:val="16"/>
        </w:rPr>
        <w:t>、</w:t>
      </w:r>
      <w:r w:rsidR="00BA4B61" w:rsidRPr="00BA4B61">
        <w:rPr>
          <w:rFonts w:ascii="ＭＳ Ｐ明朝" w:eastAsia="ＭＳ Ｐ明朝" w:hAnsi="ＭＳ Ｐ明朝" w:hint="eastAsia"/>
          <w:sz w:val="16"/>
          <w:szCs w:val="16"/>
        </w:rPr>
        <w:t>有効成分が不安定であるため</w:t>
      </w:r>
      <w:r>
        <w:rPr>
          <w:rFonts w:ascii="ＭＳ Ｐ明朝" w:eastAsia="ＭＳ Ｐ明朝" w:hAnsi="ＭＳ Ｐ明朝" w:hint="eastAsia"/>
          <w:sz w:val="16"/>
          <w:szCs w:val="16"/>
        </w:rPr>
        <w:t>使用期限</w:t>
      </w:r>
      <w:r w:rsidR="00BA4B61" w:rsidRPr="00BA4B61">
        <w:rPr>
          <w:rFonts w:ascii="ＭＳ Ｐ明朝" w:eastAsia="ＭＳ Ｐ明朝" w:hAnsi="ＭＳ Ｐ明朝" w:hint="eastAsia"/>
          <w:sz w:val="16"/>
          <w:szCs w:val="16"/>
        </w:rPr>
        <w:t>が短いこと</w:t>
      </w:r>
      <w:r>
        <w:rPr>
          <w:rFonts w:ascii="ＭＳ Ｐ明朝" w:eastAsia="ＭＳ Ｐ明朝" w:hAnsi="ＭＳ Ｐ明朝" w:hint="eastAsia"/>
          <w:sz w:val="16"/>
          <w:szCs w:val="16"/>
        </w:rPr>
        <w:t>や</w:t>
      </w:r>
      <w:r w:rsidR="00BA4B61" w:rsidRPr="00BA4B61">
        <w:rPr>
          <w:rFonts w:ascii="ＭＳ Ｐ明朝" w:eastAsia="ＭＳ Ｐ明朝" w:hAnsi="ＭＳ Ｐ明朝" w:hint="eastAsia"/>
          <w:sz w:val="16"/>
          <w:szCs w:val="16"/>
        </w:rPr>
        <w:t>頻回に同等の性質を有するロットが製造されること等の理由より、</w:t>
      </w:r>
      <w:r w:rsidR="0051381F" w:rsidRPr="0021117B">
        <w:rPr>
          <w:rFonts w:ascii="ＭＳ Ｐ明朝" w:eastAsia="ＭＳ Ｐ明朝" w:hAnsi="ＭＳ Ｐ明朝" w:hint="eastAsia"/>
          <w:color w:val="000000" w:themeColor="text1"/>
          <w:sz w:val="16"/>
          <w:szCs w:val="16"/>
        </w:rPr>
        <w:t>参考品は主に再試験用に保存されることがほとんど</w:t>
      </w:r>
      <w:r w:rsidRPr="0021117B">
        <w:rPr>
          <w:rFonts w:ascii="ＭＳ Ｐ明朝" w:eastAsia="ＭＳ Ｐ明朝" w:hAnsi="ＭＳ Ｐ明朝" w:hint="eastAsia"/>
          <w:color w:val="000000" w:themeColor="text1"/>
          <w:sz w:val="16"/>
          <w:szCs w:val="16"/>
        </w:rPr>
        <w:t>であろう。そのため</w:t>
      </w:r>
      <w:r w:rsidR="0051381F" w:rsidRPr="0021117B">
        <w:rPr>
          <w:rFonts w:ascii="ＭＳ Ｐ明朝" w:eastAsia="ＭＳ Ｐ明朝" w:hAnsi="ＭＳ Ｐ明朝" w:hint="eastAsia"/>
          <w:color w:val="000000" w:themeColor="text1"/>
          <w:sz w:val="16"/>
          <w:szCs w:val="16"/>
        </w:rPr>
        <w:t>参考品は、</w:t>
      </w:r>
      <w:r w:rsidR="0051381F" w:rsidRPr="0021117B">
        <w:rPr>
          <w:rFonts w:ascii="ＭＳ Ｐ明朝" w:eastAsia="ＭＳ Ｐ明朝" w:hAnsi="ＭＳ Ｐ明朝"/>
          <w:color w:val="000000" w:themeColor="text1"/>
          <w:sz w:val="16"/>
          <w:szCs w:val="16"/>
        </w:rPr>
        <w:t>PET薬剤の無菌試験の結果を得るのに必要な時間の2倍である、</w:t>
      </w:r>
      <w:r w:rsidR="0051381F" w:rsidRPr="0021117B">
        <w:rPr>
          <w:rFonts w:ascii="ＭＳ Ｐ明朝" w:eastAsia="ＭＳ Ｐ明朝" w:hAnsi="ＭＳ Ｐ明朝" w:hint="eastAsia"/>
          <w:color w:val="000000" w:themeColor="text1"/>
          <w:sz w:val="16"/>
          <w:szCs w:val="16"/>
        </w:rPr>
        <w:t>最低</w:t>
      </w:r>
      <w:r w:rsidR="0051381F" w:rsidRPr="0021117B">
        <w:rPr>
          <w:rFonts w:ascii="ＭＳ Ｐ明朝" w:eastAsia="ＭＳ Ｐ明朝" w:hAnsi="ＭＳ Ｐ明朝"/>
          <w:color w:val="000000" w:themeColor="text1"/>
          <w:sz w:val="16"/>
          <w:szCs w:val="16"/>
        </w:rPr>
        <w:t>1</w:t>
      </w:r>
      <w:r w:rsidR="0051381F" w:rsidRPr="0021117B">
        <w:rPr>
          <w:rFonts w:ascii="ＭＳ Ｐ明朝" w:eastAsia="ＭＳ Ｐ明朝" w:hAnsi="ＭＳ Ｐ明朝" w:hint="eastAsia"/>
          <w:color w:val="000000" w:themeColor="text1"/>
          <w:sz w:val="16"/>
          <w:szCs w:val="16"/>
        </w:rPr>
        <w:t>か月間は保存する</w:t>
      </w:r>
      <w:r w:rsidR="00BA4B61" w:rsidRPr="0021117B">
        <w:rPr>
          <w:rFonts w:ascii="ＭＳ Ｐ明朝" w:eastAsia="ＭＳ Ｐ明朝" w:hAnsi="ＭＳ Ｐ明朝" w:hint="eastAsia"/>
          <w:color w:val="000000" w:themeColor="text1"/>
          <w:sz w:val="16"/>
          <w:szCs w:val="16"/>
        </w:rPr>
        <w:t>こ</w:t>
      </w:r>
      <w:r w:rsidR="00BA4B61" w:rsidRPr="00BA4B61">
        <w:rPr>
          <w:rFonts w:ascii="ＭＳ Ｐ明朝" w:eastAsia="ＭＳ Ｐ明朝" w:hAnsi="ＭＳ Ｐ明朝" w:hint="eastAsia"/>
          <w:sz w:val="16"/>
          <w:szCs w:val="16"/>
        </w:rPr>
        <w:t>と</w:t>
      </w:r>
      <w:r w:rsidR="000235D5">
        <w:rPr>
          <w:rFonts w:ascii="ＭＳ Ｐ明朝" w:eastAsia="ＭＳ Ｐ明朝" w:hAnsi="ＭＳ Ｐ明朝" w:hint="eastAsia"/>
          <w:sz w:val="16"/>
          <w:szCs w:val="16"/>
        </w:rPr>
        <w:t>。</w:t>
      </w:r>
      <w:r>
        <w:rPr>
          <w:rFonts w:ascii="ＭＳ Ｐ明朝" w:eastAsia="ＭＳ Ｐ明朝" w:hAnsi="ＭＳ Ｐ明朝" w:hint="eastAsia"/>
          <w:sz w:val="16"/>
          <w:szCs w:val="16"/>
        </w:rPr>
        <w:t>参考品の保存量に関しては、2回分の試験に必要な量が原則であるが、どうしても2回分の量が確保できない場合は、保存量を施設内で判断し設定してもよい。</w:t>
      </w:r>
    </w:p>
    <w:p w:rsidR="00DC7305" w:rsidRPr="0050099E"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Pr="0050099E"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F43231" w:rsidRDefault="00F43231">
      <w:pPr>
        <w:widowControl/>
        <w:jc w:val="left"/>
        <w:rPr>
          <w:szCs w:val="16"/>
        </w:rPr>
      </w:pPr>
      <w:r>
        <w:rPr>
          <w:szCs w:val="16"/>
        </w:rPr>
        <w:br w:type="page"/>
      </w:r>
    </w:p>
    <w:tbl>
      <w:tblPr>
        <w:tblW w:w="8520" w:type="dxa"/>
        <w:tblLayout w:type="fixed"/>
        <w:tblCellMar>
          <w:left w:w="0" w:type="dxa"/>
          <w:right w:w="0" w:type="dxa"/>
        </w:tblCellMar>
        <w:tblLook w:val="0000" w:firstRow="0" w:lastRow="0" w:firstColumn="0" w:lastColumn="0" w:noHBand="0" w:noVBand="0"/>
      </w:tblPr>
      <w:tblGrid>
        <w:gridCol w:w="6678"/>
        <w:gridCol w:w="1134"/>
        <w:gridCol w:w="708"/>
      </w:tblGrid>
      <w:tr w:rsidR="007E0B61" w:rsidTr="00E87BC5">
        <w:trPr>
          <w:cantSplit/>
          <w:trHeight w:val="218"/>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E0B61" w:rsidRDefault="007E0B61"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BA7854">
              <w:rPr>
                <w:rFonts w:ascii="ＭＳ Ｐゴシック" w:hAnsi="ＭＳ Ｐゴシック" w:hint="eastAsia"/>
              </w:rPr>
              <w:t>5</w:t>
            </w:r>
            <w:r>
              <w:rPr>
                <w:rFonts w:ascii="ＭＳ Ｐゴシック" w:hAnsi="ＭＳ Ｐゴシック" w:hint="eastAsia"/>
              </w:rPr>
              <w:t xml:space="preserve">：試験検査システム　</w:t>
            </w:r>
          </w:p>
        </w:tc>
        <w:tc>
          <w:tcPr>
            <w:tcW w:w="708" w:type="dxa"/>
            <w:tcBorders>
              <w:top w:val="single" w:sz="8" w:space="0" w:color="auto"/>
              <w:left w:val="single" w:sz="8" w:space="0" w:color="auto"/>
              <w:bottom w:val="single" w:sz="4" w:space="0" w:color="auto"/>
              <w:right w:val="single" w:sz="8" w:space="0" w:color="auto"/>
            </w:tcBorders>
          </w:tcPr>
          <w:p w:rsidR="007E0B61"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7E0B61" w:rsidTr="00E87BC5">
        <w:trPr>
          <w:trHeight w:val="218"/>
        </w:trPr>
        <w:tc>
          <w:tcPr>
            <w:tcW w:w="7812" w:type="dxa"/>
            <w:gridSpan w:val="2"/>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E0B61" w:rsidRDefault="007E0B61"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5-1</w:t>
            </w:r>
            <w:r w:rsidR="00E9194E" w:rsidRPr="002B0F91">
              <w:rPr>
                <w:rFonts w:ascii="ＭＳ Ｐゴシック" w:hAnsi="ＭＳ Ｐゴシック"/>
                <w:sz w:val="24"/>
                <w:szCs w:val="24"/>
              </w:rPr>
              <w:t>1</w:t>
            </w:r>
            <w:r w:rsidRPr="002B0F91">
              <w:rPr>
                <w:rFonts w:ascii="ＭＳ Ｐゴシック" w:hAnsi="ＭＳ Ｐゴシック"/>
                <w:sz w:val="24"/>
                <w:szCs w:val="24"/>
              </w:rPr>
              <w:t>：</w:t>
            </w:r>
            <w:r w:rsidRPr="002B0F91">
              <w:rPr>
                <w:rFonts w:ascii="ＭＳ Ｐゴシック" w:hAnsi="ＭＳ Ｐゴシック" w:hint="eastAsia"/>
                <w:sz w:val="24"/>
                <w:szCs w:val="24"/>
              </w:rPr>
              <w:t>衛生管理（手順書に基づく試験検査施設及び設備並びに職員の衛生管理の活動状況）</w:t>
            </w:r>
          </w:p>
        </w:tc>
        <w:tc>
          <w:tcPr>
            <w:tcW w:w="708" w:type="dxa"/>
            <w:tcBorders>
              <w:top w:val="single" w:sz="4" w:space="0" w:color="auto"/>
              <w:left w:val="single" w:sz="8" w:space="0" w:color="auto"/>
              <w:bottom w:val="single" w:sz="4" w:space="0" w:color="auto"/>
              <w:right w:val="single" w:sz="8" w:space="0" w:color="auto"/>
            </w:tcBorders>
          </w:tcPr>
          <w:p w:rsidR="007E0B61" w:rsidRDefault="007E0B61" w:rsidP="00F80143">
            <w:pPr>
              <w:spacing w:line="0" w:lineRule="atLeast"/>
              <w:rPr>
                <w:rFonts w:ascii="ＭＳ Ｐゴシック" w:hAnsi="ＭＳ Ｐゴシック"/>
              </w:rPr>
            </w:pPr>
          </w:p>
        </w:tc>
      </w:tr>
      <w:tr w:rsidR="007E0B61" w:rsidTr="00E87BC5">
        <w:trPr>
          <w:trHeight w:val="233"/>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7E0B61" w:rsidRDefault="007E0B61"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7E0B61" w:rsidRDefault="007E0B61"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8" w:type="dxa"/>
            <w:tcBorders>
              <w:top w:val="nil"/>
              <w:left w:val="nil"/>
              <w:bottom w:val="double" w:sz="6" w:space="0" w:color="auto"/>
              <w:right w:val="single" w:sz="8" w:space="0" w:color="auto"/>
            </w:tcBorders>
          </w:tcPr>
          <w:p w:rsidR="007E0B61"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7E0B61" w:rsidTr="00E87BC5">
        <w:trPr>
          <w:cantSplit/>
          <w:trHeight w:val="355"/>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7E0B61" w:rsidRDefault="0051381F" w:rsidP="00F80143">
            <w:pPr>
              <w:spacing w:line="0" w:lineRule="atLeast"/>
              <w:rPr>
                <w:rFonts w:ascii="ＭＳ Ｐゴシック" w:hAnsi="ＭＳ Ｐゴシック" w:cs="Arial Unicode MS"/>
              </w:rPr>
            </w:pPr>
            <w:r w:rsidRPr="0051381F">
              <w:rPr>
                <w:rFonts w:ascii="ＭＳ Ｐゴシック" w:hAnsi="ＭＳ Ｐゴシック" w:cs="Arial Unicode MS" w:hint="eastAsia"/>
                <w:color w:val="FF0000"/>
              </w:rPr>
              <w:t>衛生管理に関する手順では</w:t>
            </w:r>
            <w:r w:rsidR="008D2F9A">
              <w:rPr>
                <w:rFonts w:ascii="ＭＳ Ｐゴシック" w:hAnsi="ＭＳ Ｐゴシック" w:cs="Arial Unicode MS" w:hint="eastAsia"/>
                <w:color w:val="FF0000"/>
              </w:rPr>
              <w:t>、</w:t>
            </w:r>
            <w:r w:rsidRPr="0051381F">
              <w:rPr>
                <w:rFonts w:ascii="ＭＳ Ｐゴシック" w:hAnsi="ＭＳ Ｐゴシック" w:cs="Arial Unicode MS" w:hint="eastAsia"/>
                <w:color w:val="FF0000"/>
              </w:rPr>
              <w:t>試験検査における検体採取場所の指定</w:t>
            </w:r>
            <w:r w:rsidR="008D2F9A">
              <w:rPr>
                <w:rFonts w:ascii="ＭＳ Ｐゴシック" w:hAnsi="ＭＳ Ｐゴシック" w:cs="Arial Unicode MS" w:hint="eastAsia"/>
                <w:color w:val="FF0000"/>
              </w:rPr>
              <w:t>及び</w:t>
            </w:r>
            <w:r w:rsidRPr="0051381F">
              <w:rPr>
                <w:rFonts w:ascii="ＭＳ Ｐゴシック" w:hAnsi="ＭＳ Ｐゴシック" w:cs="Arial Unicode MS" w:hint="eastAsia"/>
                <w:color w:val="FF0000"/>
              </w:rPr>
              <w:t>その衛生管理での留意点（注</w:t>
            </w:r>
            <w:r w:rsidRPr="0051381F">
              <w:rPr>
                <w:rFonts w:ascii="ＭＳ Ｐゴシック" w:hAnsi="ＭＳ Ｐゴシック" w:cs="Arial Unicode MS"/>
                <w:color w:val="FF0000"/>
              </w:rPr>
              <w:t>1</w:t>
            </w:r>
            <w:r w:rsidRPr="0051381F">
              <w:rPr>
                <w:rFonts w:ascii="ＭＳ Ｐゴシック" w:hAnsi="ＭＳ Ｐゴシック" w:cs="Arial Unicode MS" w:hint="eastAsia"/>
                <w:color w:val="FF0000"/>
              </w:rPr>
              <w:t>）を規定していること</w:t>
            </w:r>
            <w:r w:rsidR="002239E6" w:rsidRPr="0073097D">
              <w:rPr>
                <w:rFonts w:ascii="ＭＳ Ｐゴシック" w:hAnsi="ＭＳ Ｐゴシック" w:cs="Arial Unicode MS" w:hint="eastAsia"/>
                <w:color w:val="FF0000"/>
              </w:rPr>
              <w:t>。</w:t>
            </w:r>
          </w:p>
          <w:p w:rsidR="007E0B61" w:rsidRDefault="007E0B61" w:rsidP="00F80143">
            <w:pPr>
              <w:spacing w:line="0" w:lineRule="atLeast"/>
              <w:rPr>
                <w:rFonts w:ascii="ＭＳ Ｐゴシック" w:hAnsi="ＭＳ Ｐゴシック" w:cs="Arial Unicode MS"/>
              </w:rPr>
            </w:pPr>
            <w:r>
              <w:rPr>
                <w:rFonts w:ascii="ＭＳ Ｐゴシック" w:hAnsi="ＭＳ Ｐゴシック" w:cs="Arial Unicode MS" w:hint="eastAsia"/>
              </w:rPr>
              <w:t>・</w:t>
            </w:r>
            <w:r w:rsidR="0051381F" w:rsidRPr="0051381F">
              <w:rPr>
                <w:rFonts w:ascii="ＭＳ Ｐゴシック" w:hAnsi="ＭＳ Ｐゴシック" w:cs="Arial Unicode MS" w:hint="eastAsia"/>
                <w:color w:val="FF0000"/>
              </w:rPr>
              <w:t>品質管理基準書</w:t>
            </w:r>
          </w:p>
          <w:p w:rsidR="007E0B61" w:rsidRDefault="007E0B61"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衛生管理基準書</w:t>
            </w:r>
          </w:p>
        </w:tc>
        <w:tc>
          <w:tcPr>
            <w:tcW w:w="1134" w:type="dxa"/>
            <w:tcBorders>
              <w:top w:val="nil"/>
              <w:left w:val="single" w:sz="4" w:space="0" w:color="auto"/>
              <w:bottom w:val="single" w:sz="8" w:space="0" w:color="auto"/>
              <w:right w:val="single" w:sz="8" w:space="0" w:color="auto"/>
            </w:tcBorders>
          </w:tcPr>
          <w:p w:rsidR="007E0B61" w:rsidRDefault="007E0B61" w:rsidP="00F80143">
            <w:pPr>
              <w:spacing w:line="0" w:lineRule="atLeast"/>
              <w:rPr>
                <w:rFonts w:ascii="ＭＳ Ｐゴシック" w:hAnsi="ＭＳ Ｐゴシック" w:cs="Arial Unicode MS"/>
              </w:rPr>
            </w:pPr>
          </w:p>
          <w:p w:rsidR="007657C8" w:rsidRDefault="007657C8" w:rsidP="00F80143">
            <w:pPr>
              <w:spacing w:line="0" w:lineRule="atLeast"/>
              <w:rPr>
                <w:rFonts w:ascii="ＭＳ Ｐゴシック" w:hAnsi="ＭＳ Ｐゴシック" w:cs="Arial Unicode MS"/>
              </w:rPr>
            </w:pPr>
          </w:p>
          <w:p w:rsidR="007E0B61" w:rsidRDefault="007E0B61" w:rsidP="00F80143">
            <w:pPr>
              <w:spacing w:line="0" w:lineRule="atLeast"/>
              <w:rPr>
                <w:rFonts w:ascii="ＭＳ Ｐゴシック" w:hAnsi="ＭＳ Ｐゴシック" w:cs="Arial Unicode MS"/>
              </w:rPr>
            </w:pPr>
            <w:r>
              <w:rPr>
                <w:rFonts w:ascii="ＭＳ Ｐゴシック" w:hAnsi="ＭＳ Ｐゴシック" w:cs="Arial Unicode MS" w:hint="eastAsia"/>
              </w:rPr>
              <w:t>5.3</w:t>
            </w:r>
            <w:r w:rsidR="007657C8">
              <w:rPr>
                <w:rFonts w:ascii="ＭＳ Ｐゴシック" w:hAnsi="ＭＳ Ｐゴシック" w:cs="Arial Unicode MS" w:hint="eastAsia"/>
              </w:rPr>
              <w:t>考え方ア</w:t>
            </w:r>
          </w:p>
          <w:p w:rsidR="007E0B61" w:rsidRDefault="007E0B61" w:rsidP="00F80143">
            <w:pPr>
              <w:spacing w:line="0" w:lineRule="atLeast"/>
              <w:rPr>
                <w:rFonts w:ascii="ＭＳ Ｐゴシック" w:hAnsi="ＭＳ Ｐゴシック" w:cs="Arial Unicode MS"/>
              </w:rPr>
            </w:pPr>
            <w:r>
              <w:rPr>
                <w:rFonts w:ascii="ＭＳ Ｐゴシック" w:hAnsi="ＭＳ Ｐゴシック" w:cs="Arial Unicode MS" w:hint="eastAsia"/>
              </w:rPr>
              <w:t>5.1</w:t>
            </w:r>
          </w:p>
        </w:tc>
        <w:tc>
          <w:tcPr>
            <w:tcW w:w="708" w:type="dxa"/>
            <w:tcBorders>
              <w:top w:val="nil"/>
              <w:left w:val="single" w:sz="4" w:space="0" w:color="auto"/>
              <w:bottom w:val="single" w:sz="8" w:space="0" w:color="auto"/>
              <w:right w:val="single" w:sz="8" w:space="0" w:color="auto"/>
            </w:tcBorders>
          </w:tcPr>
          <w:p w:rsidR="007E0B61" w:rsidRDefault="007E0B61"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BF5E4C" w:rsidRPr="00E518B5" w:rsidRDefault="00BA4B61" w:rsidP="00DC7305">
      <w:pPr>
        <w:pStyle w:val="af1"/>
        <w:spacing w:line="0" w:lineRule="atLeast"/>
        <w:rPr>
          <w:rFonts w:ascii="ＭＳ Ｐ明朝" w:eastAsia="ＭＳ Ｐ明朝" w:hAnsi="ＭＳ Ｐ明朝"/>
          <w:b/>
          <w:sz w:val="16"/>
          <w:szCs w:val="16"/>
        </w:rPr>
      </w:pPr>
      <w:r w:rsidRPr="00BA4B61">
        <w:rPr>
          <w:rFonts w:ascii="ＭＳ Ｐ明朝" w:eastAsia="ＭＳ Ｐ明朝" w:hAnsi="ＭＳ Ｐ明朝" w:cs="Arial Unicode MS" w:hint="eastAsia"/>
          <w:b/>
          <w:sz w:val="16"/>
          <w:szCs w:val="16"/>
        </w:rPr>
        <w:t>（</w:t>
      </w:r>
      <w:r w:rsidRPr="00BA4B61">
        <w:rPr>
          <w:rFonts w:ascii="ＭＳ Ｐ明朝" w:eastAsia="ＭＳ Ｐ明朝" w:hAnsi="ＭＳ Ｐ明朝" w:cs="Arial Unicode MS"/>
          <w:b/>
          <w:sz w:val="16"/>
          <w:szCs w:val="16"/>
        </w:rPr>
        <w:t>注1）：</w:t>
      </w:r>
      <w:r w:rsidRPr="00BA4B61">
        <w:rPr>
          <w:rFonts w:ascii="ＭＳ Ｐ明朝" w:eastAsia="ＭＳ Ｐ明朝" w:hAnsi="ＭＳ Ｐ明朝" w:cs="Arial Unicode MS" w:hint="eastAsia"/>
          <w:b/>
          <w:sz w:val="16"/>
          <w:szCs w:val="16"/>
        </w:rPr>
        <w:t>検体採取場所の指定とその衛生管理での留意点</w:t>
      </w:r>
    </w:p>
    <w:p w:rsidR="00874A53" w:rsidRDefault="00BA4B61" w:rsidP="00496CF2">
      <w:pPr>
        <w:autoSpaceDE w:val="0"/>
        <w:autoSpaceDN w:val="0"/>
        <w:adjustRightInd w:val="0"/>
        <w:spacing w:line="240" w:lineRule="atLeast"/>
        <w:jc w:val="left"/>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Pr="00BA4B61">
        <w:rPr>
          <w:rFonts w:ascii="ＭＳ Ｐ明朝" w:eastAsia="ＭＳ Ｐ明朝" w:hAnsi="ＭＳ Ｐ明朝"/>
          <w:sz w:val="16"/>
          <w:szCs w:val="16"/>
          <w:u w:val="single"/>
        </w:rPr>
        <w:t>5.　手順書</w:t>
      </w:r>
      <w:r w:rsidR="00D13429">
        <w:rPr>
          <w:rFonts w:ascii="ＭＳ Ｐ明朝" w:eastAsia="ＭＳ Ｐ明朝" w:hAnsi="ＭＳ Ｐ明朝" w:hint="eastAsia"/>
          <w:sz w:val="16"/>
          <w:szCs w:val="16"/>
          <w:u w:val="single"/>
        </w:rPr>
        <w:t>等</w:t>
      </w:r>
      <w:r w:rsidRPr="00BA4B61">
        <w:rPr>
          <w:rFonts w:ascii="ＭＳ Ｐ明朝" w:eastAsia="ＭＳ Ｐ明朝" w:hAnsi="ＭＳ Ｐ明朝"/>
          <w:sz w:val="16"/>
          <w:szCs w:val="16"/>
          <w:u w:val="single"/>
        </w:rPr>
        <w:t>（抜粋）</w:t>
      </w:r>
    </w:p>
    <w:p w:rsidR="004E6743" w:rsidRDefault="00BA4B61">
      <w:pPr>
        <w:pStyle w:val="af6"/>
        <w:numPr>
          <w:ilvl w:val="0"/>
          <w:numId w:val="80"/>
        </w:numPr>
        <w:autoSpaceDE w:val="0"/>
        <w:autoSpaceDN w:val="0"/>
        <w:adjustRightInd w:val="0"/>
        <w:spacing w:line="240" w:lineRule="atLeast"/>
        <w:ind w:leftChars="0" w:left="284" w:hanging="246"/>
        <w:jc w:val="left"/>
        <w:rPr>
          <w:rFonts w:ascii="ＭＳ Ｐ明朝" w:eastAsia="ＭＳ Ｐ明朝" w:hAnsi="ＭＳ Ｐ明朝"/>
          <w:kern w:val="0"/>
          <w:sz w:val="16"/>
          <w:szCs w:val="16"/>
        </w:rPr>
      </w:pPr>
      <w:r w:rsidRPr="00BA4B61">
        <w:rPr>
          <w:rFonts w:ascii="ＭＳ Ｐ明朝" w:eastAsia="ＭＳ Ｐ明朝" w:hAnsi="ＭＳ Ｐ明朝"/>
          <w:sz w:val="16"/>
          <w:szCs w:val="16"/>
        </w:rPr>
        <w:t>5.3</w:t>
      </w:r>
      <w:r w:rsidR="00496CF2">
        <w:rPr>
          <w:rFonts w:ascii="ＭＳ Ｐ明朝" w:eastAsia="ＭＳ Ｐ明朝" w:hAnsi="ＭＳ Ｐ明朝" w:hint="eastAsia"/>
          <w:sz w:val="16"/>
          <w:szCs w:val="16"/>
        </w:rPr>
        <w:t xml:space="preserve">　</w:t>
      </w:r>
      <w:r w:rsidRPr="00BA4B61">
        <w:rPr>
          <w:rFonts w:ascii="ＭＳ Ｐ明朝" w:eastAsia="ＭＳ Ｐ明朝" w:hAnsi="ＭＳ Ｐ明朝" w:hint="eastAsia"/>
          <w:kern w:val="0"/>
          <w:sz w:val="16"/>
          <w:szCs w:val="16"/>
        </w:rPr>
        <w:t>品質の管理の基準には以下のものを含むこと</w:t>
      </w:r>
    </w:p>
    <w:p w:rsidR="004E6743" w:rsidRDefault="00BA4B61">
      <w:pPr>
        <w:pStyle w:val="af6"/>
        <w:numPr>
          <w:ilvl w:val="0"/>
          <w:numId w:val="143"/>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PET薬剤</w:t>
      </w:r>
      <w:r w:rsidRPr="00BA4B61">
        <w:rPr>
          <w:rFonts w:ascii="ＭＳ Ｐ明朝" w:eastAsia="ＭＳ Ｐ明朝" w:hAnsi="ＭＳ Ｐ明朝"/>
          <w:kern w:val="0"/>
          <w:sz w:val="16"/>
          <w:szCs w:val="16"/>
        </w:rPr>
        <w:t>等及び資材の試験検査についての検体の採取等に関する事項（採取場所の指定を含む）</w:t>
      </w:r>
    </w:p>
    <w:p w:rsidR="004E6743" w:rsidRDefault="00496CF2">
      <w:pPr>
        <w:autoSpaceDE w:val="0"/>
        <w:autoSpaceDN w:val="0"/>
        <w:adjustRightInd w:val="0"/>
        <w:spacing w:line="240" w:lineRule="atLeast"/>
        <w:ind w:leftChars="157" w:left="283"/>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51381F" w:rsidRPr="0021117B">
        <w:rPr>
          <w:rFonts w:ascii="ＭＳ Ｐ明朝" w:eastAsia="ＭＳ Ｐ明朝" w:hAnsi="ＭＳ Ｐ明朝" w:hint="eastAsia"/>
          <w:color w:val="000000" w:themeColor="text1"/>
          <w:kern w:val="0"/>
          <w:sz w:val="16"/>
          <w:szCs w:val="16"/>
        </w:rPr>
        <w:t>試験検査の検体の採取は品質部門が担当</w:t>
      </w:r>
      <w:r w:rsidR="00BA4B61" w:rsidRPr="0021117B">
        <w:rPr>
          <w:rFonts w:ascii="ＭＳ Ｐ明朝" w:eastAsia="ＭＳ Ｐ明朝" w:hAnsi="ＭＳ Ｐ明朝" w:hint="eastAsia"/>
          <w:color w:val="000000" w:themeColor="text1"/>
          <w:kern w:val="0"/>
          <w:sz w:val="16"/>
          <w:szCs w:val="16"/>
        </w:rPr>
        <w:t>する。</w:t>
      </w:r>
      <w:r w:rsidR="0051381F" w:rsidRPr="0021117B">
        <w:rPr>
          <w:rFonts w:ascii="ＭＳ Ｐ明朝" w:eastAsia="ＭＳ Ｐ明朝" w:hAnsi="ＭＳ Ｐ明朝"/>
          <w:color w:val="000000" w:themeColor="text1"/>
          <w:kern w:val="0"/>
          <w:sz w:val="16"/>
          <w:szCs w:val="16"/>
        </w:rPr>
        <w:t>PET薬剤</w:t>
      </w:r>
      <w:r w:rsidR="0051381F" w:rsidRPr="0021117B">
        <w:rPr>
          <w:rFonts w:ascii="ＭＳ Ｐ明朝" w:eastAsia="ＭＳ Ｐ明朝" w:hAnsi="ＭＳ Ｐ明朝" w:hint="eastAsia"/>
          <w:color w:val="000000" w:themeColor="text1"/>
          <w:kern w:val="0"/>
          <w:sz w:val="16"/>
          <w:szCs w:val="16"/>
        </w:rPr>
        <w:t>、原材料や資材の検体採取法をそれぞれ手順書に規定</w:t>
      </w:r>
      <w:r w:rsidR="00BA4B61" w:rsidRPr="00BA4B61">
        <w:rPr>
          <w:rFonts w:ascii="ＭＳ Ｐ明朝" w:eastAsia="ＭＳ Ｐ明朝" w:hAnsi="ＭＳ Ｐ明朝" w:hint="eastAsia"/>
          <w:kern w:val="0"/>
          <w:sz w:val="16"/>
          <w:szCs w:val="16"/>
        </w:rPr>
        <w:t>する。無菌的に採取する必要がある場合は</w:t>
      </w:r>
      <w:r w:rsidR="00954B17" w:rsidRPr="00954B17">
        <w:rPr>
          <w:rFonts w:ascii="ＭＳ Ｐ明朝" w:eastAsia="ＭＳ Ｐ明朝" w:hAnsi="ＭＳ Ｐ明朝" w:hint="eastAsia"/>
          <w:kern w:val="0"/>
          <w:sz w:val="16"/>
          <w:szCs w:val="16"/>
        </w:rPr>
        <w:t>無菌</w:t>
      </w:r>
      <w:r w:rsidR="00D13429">
        <w:rPr>
          <w:rFonts w:ascii="ＭＳ Ｐ明朝" w:eastAsia="ＭＳ Ｐ明朝" w:hAnsi="ＭＳ Ｐ明朝" w:hint="eastAsia"/>
          <w:kern w:val="0"/>
          <w:sz w:val="16"/>
          <w:szCs w:val="16"/>
        </w:rPr>
        <w:t>操作区域</w:t>
      </w:r>
      <w:r w:rsidR="00BA4B61" w:rsidRPr="00BA4B61">
        <w:rPr>
          <w:rFonts w:ascii="ＭＳ Ｐ明朝" w:eastAsia="ＭＳ Ｐ明朝" w:hAnsi="ＭＳ Ｐ明朝" w:hint="eastAsia"/>
          <w:kern w:val="0"/>
          <w:sz w:val="16"/>
          <w:szCs w:val="16"/>
        </w:rPr>
        <w:t>（安全キャビネットやクリーンベンチ）内で、資格を有する者が採取する。</w:t>
      </w:r>
    </w:p>
    <w:p w:rsidR="00F43231" w:rsidRDefault="00F43231">
      <w:pPr>
        <w:widowControl/>
        <w:jc w:val="left"/>
        <w:rPr>
          <w:szCs w:val="16"/>
        </w:rPr>
      </w:pPr>
      <w:r>
        <w:rPr>
          <w:szCs w:val="16"/>
        </w:rPr>
        <w:br w:type="page"/>
      </w:r>
    </w:p>
    <w:tbl>
      <w:tblPr>
        <w:tblW w:w="8513" w:type="dxa"/>
        <w:tblLayout w:type="fixed"/>
        <w:tblCellMar>
          <w:left w:w="0" w:type="dxa"/>
          <w:right w:w="0" w:type="dxa"/>
        </w:tblCellMar>
        <w:tblLook w:val="0000" w:firstRow="0" w:lastRow="0" w:firstColumn="0" w:lastColumn="0" w:noHBand="0" w:noVBand="0"/>
      </w:tblPr>
      <w:tblGrid>
        <w:gridCol w:w="6678"/>
        <w:gridCol w:w="1134"/>
        <w:gridCol w:w="701"/>
      </w:tblGrid>
      <w:tr w:rsidR="007E0B61" w:rsidTr="00E87BC5">
        <w:trPr>
          <w:cantSplit/>
          <w:trHeight w:val="222"/>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E0B61" w:rsidRDefault="007E0B61" w:rsidP="00F04379">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lastRenderedPageBreak/>
              <w:t>大項目</w:t>
            </w:r>
            <w:r w:rsidR="003238FF">
              <w:rPr>
                <w:rFonts w:ascii="ＭＳ Ｐゴシック" w:eastAsia="ＭＳ Ｐゴシック" w:hAnsi="ＭＳ Ｐゴシック" w:hint="eastAsia"/>
              </w:rPr>
              <w:t>5</w:t>
            </w:r>
            <w:r>
              <w:rPr>
                <w:rFonts w:ascii="ＭＳ Ｐゴシック" w:eastAsia="ＭＳ Ｐゴシック" w:hAnsi="ＭＳ Ｐゴシック" w:hint="eastAsia"/>
              </w:rPr>
              <w:t>：試験検査システム</w:t>
            </w:r>
          </w:p>
        </w:tc>
        <w:tc>
          <w:tcPr>
            <w:tcW w:w="701" w:type="dxa"/>
            <w:tcBorders>
              <w:top w:val="single" w:sz="8" w:space="0" w:color="auto"/>
              <w:left w:val="single" w:sz="8" w:space="0" w:color="auto"/>
              <w:bottom w:val="single" w:sz="4" w:space="0" w:color="auto"/>
              <w:right w:val="single" w:sz="8" w:space="0" w:color="auto"/>
            </w:tcBorders>
          </w:tcPr>
          <w:p w:rsidR="007E0B61" w:rsidRDefault="00D50A55"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7E0B61" w:rsidTr="00E87BC5">
        <w:trPr>
          <w:trHeight w:val="222"/>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7E0B61" w:rsidRPr="00B97EFB" w:rsidRDefault="007E0B61" w:rsidP="00F80143">
            <w:pPr>
              <w:spacing w:line="0" w:lineRule="atLeast"/>
              <w:rPr>
                <w:rFonts w:ascii="ＭＳ Ｐゴシック" w:hAnsi="ＭＳ Ｐゴシック"/>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5-1</w:t>
            </w:r>
            <w:r w:rsidR="00E9194E" w:rsidRPr="002B0F91">
              <w:rPr>
                <w:rFonts w:ascii="ＭＳ Ｐゴシック" w:hAnsi="ＭＳ Ｐゴシック"/>
                <w:sz w:val="24"/>
                <w:szCs w:val="24"/>
              </w:rPr>
              <w:t>2</w:t>
            </w:r>
            <w:r w:rsidRPr="002B0F91">
              <w:rPr>
                <w:rFonts w:ascii="ＭＳ Ｐゴシック" w:hAnsi="ＭＳ Ｐゴシック"/>
                <w:sz w:val="24"/>
                <w:szCs w:val="24"/>
              </w:rPr>
              <w:t>：</w:t>
            </w:r>
            <w:r w:rsidRPr="002B0F91">
              <w:rPr>
                <w:rFonts w:ascii="ＭＳ Ｐゴシック" w:hAnsi="ＭＳ Ｐゴシック" w:hint="eastAsia"/>
                <w:sz w:val="24"/>
                <w:szCs w:val="24"/>
              </w:rPr>
              <w:t>安定性試験（手順書に基づく安定性試験の活動状況）</w:t>
            </w:r>
            <w:r>
              <w:rPr>
                <w:rFonts w:ascii="ＭＳ Ｐゴシック" w:hAnsi="ＭＳ Ｐゴシック" w:hint="eastAsia"/>
              </w:rPr>
              <w:t xml:space="preserve">　</w:t>
            </w:r>
          </w:p>
        </w:tc>
        <w:tc>
          <w:tcPr>
            <w:tcW w:w="701" w:type="dxa"/>
            <w:tcBorders>
              <w:top w:val="single" w:sz="4" w:space="0" w:color="auto"/>
              <w:left w:val="single" w:sz="8" w:space="0" w:color="auto"/>
              <w:bottom w:val="single" w:sz="4" w:space="0" w:color="auto"/>
              <w:right w:val="single" w:sz="8" w:space="0" w:color="000000"/>
            </w:tcBorders>
          </w:tcPr>
          <w:p w:rsidR="007E0B61" w:rsidRDefault="007E0B61" w:rsidP="00F80143">
            <w:pPr>
              <w:spacing w:line="0" w:lineRule="atLeast"/>
              <w:rPr>
                <w:rFonts w:ascii="ＭＳ Ｐゴシック" w:hAnsi="ＭＳ Ｐゴシック"/>
              </w:rPr>
            </w:pPr>
          </w:p>
        </w:tc>
      </w:tr>
      <w:tr w:rsidR="007E0B61" w:rsidTr="00E87BC5">
        <w:trPr>
          <w:trHeight w:val="237"/>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7E0B61" w:rsidRDefault="007E0B61"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7E0B61" w:rsidRDefault="007E0B61"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1" w:type="dxa"/>
            <w:tcBorders>
              <w:top w:val="nil"/>
              <w:left w:val="nil"/>
              <w:bottom w:val="double" w:sz="6" w:space="0" w:color="auto"/>
              <w:right w:val="single" w:sz="8" w:space="0" w:color="auto"/>
            </w:tcBorders>
          </w:tcPr>
          <w:p w:rsidR="007E0B61"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7E0B61" w:rsidTr="00E87BC5">
        <w:trPr>
          <w:trHeight w:val="324"/>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7E0B61"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安定性試験に関する手順を定めた文書には、安定性試験に必要な事項（注</w:t>
            </w:r>
            <w:r w:rsidRPr="0073097D">
              <w:rPr>
                <w:rFonts w:ascii="ＭＳ Ｐゴシック" w:hAnsi="ＭＳ Ｐゴシック"/>
                <w:color w:val="000000" w:themeColor="text1"/>
              </w:rPr>
              <w:t>1</w:t>
            </w:r>
            <w:r w:rsidRPr="0073097D">
              <w:rPr>
                <w:rFonts w:ascii="ＭＳ Ｐゴシック" w:hAnsi="ＭＳ Ｐゴシック" w:hint="eastAsia"/>
                <w:color w:val="000000" w:themeColor="text1"/>
              </w:rPr>
              <w:t>）を規定していること。</w:t>
            </w:r>
          </w:p>
          <w:p w:rsidR="007E0B61" w:rsidRPr="0073097D" w:rsidRDefault="002239E6" w:rsidP="00332410">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・品質管理基準書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7E0B61" w:rsidRDefault="007E0B61" w:rsidP="00F80143">
            <w:pPr>
              <w:spacing w:line="0" w:lineRule="atLeast"/>
              <w:rPr>
                <w:rFonts w:ascii="ＭＳ Ｐゴシック" w:hAnsi="ＭＳ Ｐゴシック" w:cs="Arial Unicode MS"/>
                <w:iCs/>
              </w:rPr>
            </w:pPr>
          </w:p>
          <w:p w:rsidR="003238FF" w:rsidRDefault="003238FF" w:rsidP="00F80143">
            <w:pPr>
              <w:spacing w:line="0" w:lineRule="atLeast"/>
              <w:rPr>
                <w:rFonts w:ascii="ＭＳ Ｐゴシック" w:hAnsi="ＭＳ Ｐゴシック" w:cs="Arial Unicode MS"/>
                <w:iCs/>
              </w:rPr>
            </w:pPr>
          </w:p>
          <w:p w:rsidR="00292ED5" w:rsidRDefault="007E0B61" w:rsidP="00292ED5">
            <w:pPr>
              <w:spacing w:line="0" w:lineRule="atLeast"/>
              <w:rPr>
                <w:rFonts w:ascii="ＭＳ Ｐゴシック" w:hAnsi="ＭＳ Ｐゴシック" w:cs="Arial Unicode MS"/>
                <w:iCs/>
              </w:rPr>
            </w:pPr>
            <w:r>
              <w:rPr>
                <w:rFonts w:ascii="ＭＳ Ｐゴシック" w:hAnsi="ＭＳ Ｐゴシック" w:cs="Arial Unicode MS" w:hint="eastAsia"/>
                <w:iCs/>
              </w:rPr>
              <w:t>5.3</w:t>
            </w:r>
            <w:r w:rsidR="00292ED5">
              <w:rPr>
                <w:rFonts w:ascii="ＭＳ Ｐゴシック" w:hAnsi="ＭＳ Ｐゴシック" w:cs="Arial Unicode MS" w:hint="eastAsia"/>
                <w:iCs/>
              </w:rPr>
              <w:t>考え方キ</w:t>
            </w:r>
          </w:p>
          <w:p w:rsidR="003238FF" w:rsidRDefault="007E0B61" w:rsidP="00292ED5">
            <w:pPr>
              <w:spacing w:line="0" w:lineRule="atLeast"/>
              <w:rPr>
                <w:rFonts w:ascii="ＭＳ Ｐゴシック" w:hAnsi="ＭＳ Ｐゴシック" w:cs="Arial Unicode MS"/>
                <w:iCs/>
              </w:rPr>
            </w:pPr>
            <w:r>
              <w:rPr>
                <w:rFonts w:ascii="ＭＳ Ｐゴシック" w:hAnsi="ＭＳ Ｐゴシック" w:cs="Arial Unicode MS" w:hint="eastAsia"/>
                <w:iCs/>
              </w:rPr>
              <w:t>7.1.7</w:t>
            </w:r>
            <w:r w:rsidR="00292ED5">
              <w:rPr>
                <w:rFonts w:ascii="ＭＳ Ｐゴシック" w:hAnsi="ＭＳ Ｐゴシック" w:cs="Arial Unicode MS" w:hint="eastAsia"/>
                <w:iCs/>
              </w:rPr>
              <w:t xml:space="preserve">　</w:t>
            </w:r>
          </w:p>
          <w:p w:rsidR="007E0B61" w:rsidRDefault="00292ED5" w:rsidP="00292ED5">
            <w:pPr>
              <w:spacing w:line="0" w:lineRule="atLeast"/>
              <w:rPr>
                <w:rFonts w:ascii="ＭＳ Ｐゴシック" w:hAnsi="ＭＳ Ｐゴシック" w:cs="Arial Unicode MS"/>
                <w:iCs/>
              </w:rPr>
            </w:pPr>
            <w:r>
              <w:rPr>
                <w:rFonts w:ascii="ＭＳ Ｐゴシック" w:hAnsi="ＭＳ Ｐゴシック" w:cs="Arial Unicode MS" w:hint="eastAsia"/>
                <w:iCs/>
              </w:rPr>
              <w:t>7.1.7考え方</w:t>
            </w:r>
          </w:p>
        </w:tc>
        <w:tc>
          <w:tcPr>
            <w:tcW w:w="701" w:type="dxa"/>
            <w:tcBorders>
              <w:top w:val="nil"/>
              <w:left w:val="nil"/>
              <w:bottom w:val="single" w:sz="4" w:space="0" w:color="auto"/>
              <w:right w:val="single" w:sz="8" w:space="0" w:color="auto"/>
            </w:tcBorders>
          </w:tcPr>
          <w:p w:rsidR="007E0B61" w:rsidRDefault="007E0B61" w:rsidP="00F80143">
            <w:pPr>
              <w:spacing w:line="0" w:lineRule="atLeast"/>
              <w:rPr>
                <w:rFonts w:ascii="ＭＳ Ｐゴシック" w:hAnsi="ＭＳ Ｐゴシック" w:cs="Arial Unicode MS"/>
                <w:iCs/>
              </w:rPr>
            </w:pPr>
          </w:p>
        </w:tc>
      </w:tr>
      <w:tr w:rsidR="007E0B61" w:rsidTr="00E87BC5">
        <w:trPr>
          <w:trHeight w:val="64"/>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7E0B61"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手順に従って安定性試験を行っていること。</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7E0B61" w:rsidRDefault="00292ED5" w:rsidP="00F80143">
            <w:pPr>
              <w:spacing w:line="0" w:lineRule="atLeast"/>
              <w:rPr>
                <w:rFonts w:ascii="ＭＳ Ｐゴシック" w:hAnsi="ＭＳ Ｐゴシック" w:cs="Arial Unicode MS"/>
              </w:rPr>
            </w:pPr>
            <w:r>
              <w:rPr>
                <w:rFonts w:ascii="ＭＳ Ｐゴシック" w:hAnsi="ＭＳ Ｐゴシック" w:cs="Arial Unicode MS" w:hint="eastAsia"/>
                <w:iCs/>
              </w:rPr>
              <w:t>7.1.7考え方</w:t>
            </w:r>
          </w:p>
        </w:tc>
        <w:tc>
          <w:tcPr>
            <w:tcW w:w="701" w:type="dxa"/>
            <w:tcBorders>
              <w:top w:val="nil"/>
              <w:left w:val="nil"/>
              <w:bottom w:val="single" w:sz="8" w:space="0" w:color="auto"/>
              <w:right w:val="single" w:sz="8" w:space="0" w:color="auto"/>
            </w:tcBorders>
          </w:tcPr>
          <w:p w:rsidR="007E0B61" w:rsidRDefault="007E0B61" w:rsidP="00F80143">
            <w:pPr>
              <w:spacing w:line="0" w:lineRule="atLeast"/>
              <w:rPr>
                <w:rFonts w:ascii="ＭＳ Ｐゴシック" w:hAnsi="ＭＳ Ｐゴシック" w:cs="Arial Unicode MS"/>
              </w:rPr>
            </w:pPr>
          </w:p>
        </w:tc>
      </w:tr>
    </w:tbl>
    <w:p w:rsidR="00BF5E4C" w:rsidRDefault="00BF5E4C">
      <w:pPr>
        <w:widowControl/>
        <w:jc w:val="left"/>
        <w:rPr>
          <w:szCs w:val="16"/>
        </w:rPr>
      </w:pPr>
    </w:p>
    <w:p w:rsidR="00BF5E4C" w:rsidRPr="00E518B5" w:rsidRDefault="00BA4B61" w:rsidP="00BF5E4C">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（注１）：安定性試験に必要な事項</w:t>
      </w:r>
      <w:r w:rsidR="00427A12">
        <w:rPr>
          <w:rFonts w:ascii="ＭＳ Ｐ明朝" w:eastAsia="ＭＳ Ｐ明朝" w:hAnsi="ＭＳ Ｐ明朝" w:hint="eastAsia"/>
          <w:b/>
          <w:color w:val="000000" w:themeColor="text1"/>
          <w:kern w:val="0"/>
          <w:sz w:val="16"/>
          <w:szCs w:val="16"/>
        </w:rPr>
        <w:t>（</w:t>
      </w:r>
      <w:r w:rsidR="00427A12">
        <w:rPr>
          <w:rFonts w:ascii="ＭＳ Ｐ明朝" w:eastAsia="ＭＳ Ｐ明朝" w:hAnsi="ＭＳ Ｐ明朝"/>
          <w:b/>
          <w:color w:val="000000" w:themeColor="text1"/>
          <w:kern w:val="0"/>
          <w:sz w:val="16"/>
          <w:szCs w:val="16"/>
        </w:rPr>
        <w:t>安定性が</w:t>
      </w:r>
      <w:r w:rsidR="00427A12">
        <w:rPr>
          <w:rFonts w:ascii="ＭＳ Ｐ明朝" w:eastAsia="ＭＳ Ｐ明朝" w:hAnsi="ＭＳ Ｐ明朝" w:hint="eastAsia"/>
          <w:b/>
          <w:color w:val="000000" w:themeColor="text1"/>
          <w:kern w:val="0"/>
          <w:sz w:val="16"/>
          <w:szCs w:val="16"/>
        </w:rPr>
        <w:t>合成装置</w:t>
      </w:r>
      <w:r w:rsidR="00427A12">
        <w:rPr>
          <w:rFonts w:ascii="ＭＳ Ｐ明朝" w:eastAsia="ＭＳ Ｐ明朝" w:hAnsi="ＭＳ Ｐ明朝"/>
          <w:b/>
          <w:color w:val="000000" w:themeColor="text1"/>
          <w:kern w:val="0"/>
          <w:sz w:val="16"/>
          <w:szCs w:val="16"/>
        </w:rPr>
        <w:t>メーカー</w:t>
      </w:r>
      <w:r w:rsidR="00427A12">
        <w:rPr>
          <w:rFonts w:ascii="ＭＳ Ｐ明朝" w:eastAsia="ＭＳ Ｐ明朝" w:hAnsi="ＭＳ Ｐ明朝" w:hint="eastAsia"/>
          <w:b/>
          <w:color w:val="000000" w:themeColor="text1"/>
          <w:kern w:val="0"/>
          <w:sz w:val="16"/>
          <w:szCs w:val="16"/>
        </w:rPr>
        <w:t>により</w:t>
      </w:r>
      <w:r w:rsidR="00427A12">
        <w:rPr>
          <w:rFonts w:ascii="ＭＳ Ｐ明朝" w:eastAsia="ＭＳ Ｐ明朝" w:hAnsi="ＭＳ Ｐ明朝"/>
          <w:b/>
          <w:color w:val="000000" w:themeColor="text1"/>
          <w:kern w:val="0"/>
          <w:sz w:val="16"/>
          <w:szCs w:val="16"/>
        </w:rPr>
        <w:t>規定されていれば実施の必要はない）</w:t>
      </w:r>
    </w:p>
    <w:p w:rsidR="00874A53" w:rsidRDefault="00BA4B61" w:rsidP="009C4685">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003238FF">
        <w:rPr>
          <w:rFonts w:ascii="ＭＳ Ｐ明朝" w:eastAsia="ＭＳ Ｐ明朝" w:hAnsi="ＭＳ Ｐ明朝" w:hint="eastAsia"/>
          <w:kern w:val="0"/>
          <w:sz w:val="16"/>
          <w:szCs w:val="16"/>
          <w:u w:val="single"/>
        </w:rPr>
        <w:t xml:space="preserve">7.1.7　</w:t>
      </w:r>
      <w:r w:rsidRPr="00BA4B61">
        <w:rPr>
          <w:rFonts w:ascii="ＭＳ Ｐ明朝" w:eastAsia="ＭＳ Ｐ明朝" w:hAnsi="ＭＳ Ｐ明朝" w:hint="eastAsia"/>
          <w:kern w:val="0"/>
          <w:sz w:val="16"/>
          <w:szCs w:val="16"/>
          <w:u w:val="single"/>
        </w:rPr>
        <w:t>安定性試験</w:t>
      </w:r>
    </w:p>
    <w:p w:rsidR="0017595A" w:rsidRDefault="003238FF">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kern w:val="0"/>
          <w:sz w:val="16"/>
          <w:szCs w:val="16"/>
        </w:rPr>
        <w:t>PET薬剤は多くの場合、使用しているポジトロン放出核種の半減期が極めて短く、安定性の懸念がある。それゆえ、</w:t>
      </w:r>
      <w:r w:rsidR="0051381F" w:rsidRPr="0021117B">
        <w:rPr>
          <w:rFonts w:ascii="ＭＳ Ｐ明朝" w:eastAsia="ＭＳ Ｐ明朝" w:hAnsi="ＭＳ Ｐ明朝"/>
          <w:color w:val="000000" w:themeColor="text1"/>
          <w:kern w:val="0"/>
          <w:sz w:val="16"/>
          <w:szCs w:val="16"/>
        </w:rPr>
        <w:t>適切な品質試験評価項目により、保</w:t>
      </w:r>
      <w:r w:rsidR="0051381F" w:rsidRPr="0021117B">
        <w:rPr>
          <w:rFonts w:ascii="ＭＳ Ｐ明朝" w:eastAsia="ＭＳ Ｐ明朝" w:hAnsi="ＭＳ Ｐ明朝" w:hint="eastAsia"/>
          <w:color w:val="000000" w:themeColor="text1"/>
          <w:kern w:val="0"/>
          <w:sz w:val="16"/>
          <w:szCs w:val="16"/>
        </w:rPr>
        <w:t>存</w:t>
      </w:r>
      <w:r w:rsidR="0051381F" w:rsidRPr="0021117B">
        <w:rPr>
          <w:rFonts w:ascii="ＭＳ Ｐ明朝" w:eastAsia="ＭＳ Ｐ明朝" w:hAnsi="ＭＳ Ｐ明朝"/>
          <w:color w:val="000000" w:themeColor="text1"/>
          <w:kern w:val="0"/>
          <w:sz w:val="16"/>
          <w:szCs w:val="16"/>
        </w:rPr>
        <w:t>条件下におけるPET薬剤の保存安定性を検討しなければならない</w:t>
      </w:r>
      <w:r w:rsidR="00BA4B61" w:rsidRPr="0021117B">
        <w:rPr>
          <w:rFonts w:ascii="ＭＳ Ｐ明朝" w:eastAsia="ＭＳ Ｐ明朝" w:hAnsi="ＭＳ Ｐ明朝"/>
          <w:color w:val="000000" w:themeColor="text1"/>
          <w:kern w:val="0"/>
          <w:sz w:val="16"/>
          <w:szCs w:val="16"/>
        </w:rPr>
        <w:t>。安定</w:t>
      </w:r>
      <w:r w:rsidR="00BA4B61" w:rsidRPr="00BA4B61">
        <w:rPr>
          <w:rFonts w:ascii="ＭＳ Ｐ明朝" w:eastAsia="ＭＳ Ｐ明朝" w:hAnsi="ＭＳ Ｐ明朝"/>
          <w:kern w:val="0"/>
          <w:sz w:val="16"/>
          <w:szCs w:val="16"/>
        </w:rPr>
        <w:t>性試験は、その規格の範囲で最も放射能が高くかつ容量の多い条件で行うべきであり、少なくとも3ロットのPET薬剤についての検討をもとに安定な期間を求めなければならない。安定性試験の評価項目として、確認試験</w:t>
      </w:r>
      <w:r w:rsidR="00EB3669">
        <w:rPr>
          <w:rFonts w:ascii="ＭＳ Ｐ明朝" w:eastAsia="ＭＳ Ｐ明朝" w:hAnsi="ＭＳ Ｐ明朝"/>
          <w:kern w:val="0"/>
          <w:sz w:val="16"/>
          <w:szCs w:val="16"/>
        </w:rPr>
        <w:t>及び</w:t>
      </w:r>
      <w:r w:rsidR="00BA4B61" w:rsidRPr="00BA4B61">
        <w:rPr>
          <w:rFonts w:ascii="ＭＳ Ｐ明朝" w:eastAsia="ＭＳ Ｐ明朝" w:hAnsi="ＭＳ Ｐ明朝"/>
          <w:kern w:val="0"/>
          <w:sz w:val="16"/>
          <w:szCs w:val="16"/>
        </w:rPr>
        <w:t>放射化学的純度（放射化学的不純物）、外観、pH、化学的純度</w:t>
      </w:r>
      <w:r w:rsidR="0051381F" w:rsidRPr="0051381F">
        <w:rPr>
          <w:rFonts w:ascii="ＭＳ Ｐ明朝" w:eastAsia="ＭＳ Ｐ明朝" w:hAnsi="ＭＳ Ｐ明朝" w:hint="eastAsia"/>
          <w:color w:val="000000" w:themeColor="text1"/>
          <w:kern w:val="0"/>
          <w:sz w:val="16"/>
          <w:szCs w:val="16"/>
        </w:rPr>
        <w:t>等</w:t>
      </w:r>
      <w:r w:rsidR="00BA4B61" w:rsidRPr="00BA4B61">
        <w:rPr>
          <w:rFonts w:ascii="ＭＳ Ｐ明朝" w:eastAsia="ＭＳ Ｐ明朝" w:hAnsi="ＭＳ Ｐ明朝"/>
          <w:kern w:val="0"/>
          <w:sz w:val="16"/>
          <w:szCs w:val="16"/>
        </w:rPr>
        <w:t>、PET薬剤とPET薬剤の分解物</w:t>
      </w:r>
      <w:r w:rsidR="00DF6761">
        <w:rPr>
          <w:rFonts w:ascii="ＭＳ Ｐ明朝" w:eastAsia="ＭＳ Ｐ明朝" w:hAnsi="ＭＳ Ｐ明朝"/>
          <w:kern w:val="0"/>
          <w:sz w:val="16"/>
          <w:szCs w:val="16"/>
        </w:rPr>
        <w:t>並びに</w:t>
      </w:r>
      <w:r w:rsidR="00BA4B61" w:rsidRPr="00BA4B61">
        <w:rPr>
          <w:rFonts w:ascii="ＭＳ Ｐ明朝" w:eastAsia="ＭＳ Ｐ明朝" w:hAnsi="ＭＳ Ｐ明朝"/>
          <w:kern w:val="0"/>
          <w:sz w:val="16"/>
          <w:szCs w:val="16"/>
        </w:rPr>
        <w:t>不純物とを区別できる適切な試験項目を選択する必要がある。その結果に従って、</w:t>
      </w:r>
      <w:r>
        <w:rPr>
          <w:rFonts w:ascii="ＭＳ Ｐ明朝" w:eastAsia="ＭＳ Ｐ明朝" w:hAnsi="ＭＳ Ｐ明朝" w:hint="eastAsia"/>
          <w:kern w:val="0"/>
          <w:sz w:val="16"/>
          <w:szCs w:val="16"/>
        </w:rPr>
        <w:t>使用</w:t>
      </w:r>
      <w:r w:rsidR="00BA4B61" w:rsidRPr="00BA4B61">
        <w:rPr>
          <w:rFonts w:ascii="ＭＳ Ｐ明朝" w:eastAsia="ＭＳ Ｐ明朝" w:hAnsi="ＭＳ Ｐ明朝"/>
          <w:kern w:val="0"/>
          <w:sz w:val="16"/>
          <w:szCs w:val="16"/>
        </w:rPr>
        <w:t>期限の日時</w:t>
      </w:r>
      <w:r w:rsidR="00DF6761">
        <w:rPr>
          <w:rFonts w:ascii="ＭＳ Ｐ明朝" w:eastAsia="ＭＳ Ｐ明朝" w:hAnsi="ＭＳ Ｐ明朝"/>
          <w:kern w:val="0"/>
          <w:sz w:val="16"/>
          <w:szCs w:val="16"/>
        </w:rPr>
        <w:t>並びに</w:t>
      </w:r>
      <w:r w:rsidR="00BA4B61" w:rsidRPr="00BA4B61">
        <w:rPr>
          <w:rFonts w:ascii="ＭＳ Ｐ明朝" w:eastAsia="ＭＳ Ｐ明朝" w:hAnsi="ＭＳ Ｐ明朝"/>
          <w:kern w:val="0"/>
          <w:sz w:val="16"/>
          <w:szCs w:val="16"/>
        </w:rPr>
        <w:t>適切な保</w:t>
      </w:r>
      <w:r>
        <w:rPr>
          <w:rFonts w:ascii="ＭＳ Ｐ明朝" w:eastAsia="ＭＳ Ｐ明朝" w:hAnsi="ＭＳ Ｐ明朝" w:hint="eastAsia"/>
          <w:kern w:val="0"/>
          <w:sz w:val="16"/>
          <w:szCs w:val="16"/>
        </w:rPr>
        <w:t>存</w:t>
      </w:r>
      <w:r w:rsidR="00BA4B61" w:rsidRPr="00BA4B61">
        <w:rPr>
          <w:rFonts w:ascii="ＭＳ Ｐ明朝" w:eastAsia="ＭＳ Ｐ明朝" w:hAnsi="ＭＳ Ｐ明朝"/>
          <w:kern w:val="0"/>
          <w:sz w:val="16"/>
          <w:szCs w:val="16"/>
        </w:rPr>
        <w:t>条件を確定する。なお保存により変動する試験項目は可能な限り、</w:t>
      </w:r>
      <w:r w:rsidR="00BB295D" w:rsidRPr="006E10D8">
        <w:rPr>
          <w:rFonts w:ascii="ＭＳ Ｐ明朝" w:eastAsia="ＭＳ Ｐ明朝" w:hAnsi="ＭＳ Ｐ明朝"/>
          <w:kern w:val="0"/>
          <w:sz w:val="16"/>
          <w:szCs w:val="16"/>
        </w:rPr>
        <w:t>製剤</w:t>
      </w:r>
      <w:r w:rsidR="00BA4B61" w:rsidRPr="00BA4B61">
        <w:rPr>
          <w:rFonts w:ascii="ＭＳ Ｐ明朝" w:eastAsia="ＭＳ Ｐ明朝" w:hAnsi="ＭＳ Ｐ明朝"/>
          <w:kern w:val="0"/>
          <w:sz w:val="16"/>
          <w:szCs w:val="16"/>
        </w:rPr>
        <w:t>の品質規格項目に取り入れるべきである。</w:t>
      </w:r>
    </w:p>
    <w:p w:rsidR="0017595A" w:rsidRDefault="003238FF">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hint="eastAsia"/>
          <w:kern w:val="0"/>
          <w:sz w:val="16"/>
          <w:szCs w:val="16"/>
        </w:rPr>
        <w:t>安定性試験は、安定性試験計画書を作成し、計画した期間、計画した保存条件にて</w:t>
      </w:r>
      <w:r w:rsidR="000E6402">
        <w:rPr>
          <w:rFonts w:ascii="ＭＳ Ｐ明朝" w:eastAsia="ＭＳ Ｐ明朝" w:hAnsi="ＭＳ Ｐ明朝" w:hint="eastAsia"/>
          <w:kern w:val="0"/>
          <w:sz w:val="16"/>
          <w:szCs w:val="16"/>
        </w:rPr>
        <w:t>PET薬剤</w:t>
      </w:r>
      <w:r w:rsidR="00BA4B61" w:rsidRPr="00BA4B61">
        <w:rPr>
          <w:rFonts w:ascii="ＭＳ Ｐ明朝" w:eastAsia="ＭＳ Ｐ明朝" w:hAnsi="ＭＳ Ｐ明朝"/>
          <w:kern w:val="0"/>
          <w:sz w:val="16"/>
          <w:szCs w:val="16"/>
        </w:rPr>
        <w:t>3ロット以上を保存し、設定した各試験検査項目に関して測定を行い、計画した保存条件下での</w:t>
      </w:r>
      <w:r w:rsidR="000E6402">
        <w:rPr>
          <w:rFonts w:ascii="ＭＳ Ｐ明朝" w:eastAsia="ＭＳ Ｐ明朝" w:hAnsi="ＭＳ Ｐ明朝"/>
          <w:kern w:val="0"/>
          <w:sz w:val="16"/>
          <w:szCs w:val="16"/>
        </w:rPr>
        <w:t>PET薬剤</w:t>
      </w:r>
      <w:r w:rsidR="00BA4B61" w:rsidRPr="00BA4B61">
        <w:rPr>
          <w:rFonts w:ascii="ＭＳ Ｐ明朝" w:eastAsia="ＭＳ Ｐ明朝" w:hAnsi="ＭＳ Ｐ明朝"/>
          <w:kern w:val="0"/>
          <w:sz w:val="16"/>
          <w:szCs w:val="16"/>
        </w:rPr>
        <w:t>の安定な期間を検討する。</w:t>
      </w:r>
    </w:p>
    <w:p w:rsidR="00F43231" w:rsidRDefault="00F43231">
      <w:pPr>
        <w:widowControl/>
        <w:jc w:val="left"/>
        <w:rPr>
          <w:szCs w:val="16"/>
        </w:rPr>
      </w:pPr>
      <w:r>
        <w:rPr>
          <w:szCs w:val="16"/>
        </w:rP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7E0B61" w:rsidTr="00E87BC5">
        <w:trPr>
          <w:cantSplit/>
          <w:trHeight w:val="230"/>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7E0B61" w:rsidRDefault="007E0B61"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3238FF">
              <w:rPr>
                <w:rFonts w:ascii="ＭＳ Ｐゴシック" w:hAnsi="ＭＳ Ｐゴシック" w:hint="eastAsia"/>
              </w:rPr>
              <w:t>5</w:t>
            </w:r>
            <w:r>
              <w:rPr>
                <w:rFonts w:ascii="ＭＳ Ｐゴシック" w:hAnsi="ＭＳ Ｐゴシック" w:hint="eastAsia"/>
              </w:rPr>
              <w:t>：試験検査システム</w:t>
            </w:r>
          </w:p>
        </w:tc>
        <w:tc>
          <w:tcPr>
            <w:tcW w:w="714" w:type="dxa"/>
            <w:tcBorders>
              <w:top w:val="single" w:sz="8" w:space="0" w:color="auto"/>
              <w:left w:val="single" w:sz="8" w:space="0" w:color="auto"/>
              <w:bottom w:val="single" w:sz="4" w:space="0" w:color="auto"/>
              <w:right w:val="single" w:sz="8" w:space="0" w:color="auto"/>
            </w:tcBorders>
          </w:tcPr>
          <w:p w:rsidR="007E0B61"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7E0B61" w:rsidTr="00E87BC5">
        <w:trPr>
          <w:trHeight w:val="230"/>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7E0B61" w:rsidRDefault="007E0B61"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5-1</w:t>
            </w:r>
            <w:r w:rsidR="00E9194E" w:rsidRPr="002B0F91">
              <w:rPr>
                <w:rFonts w:ascii="ＭＳ Ｐゴシック" w:hAnsi="ＭＳ Ｐゴシック"/>
                <w:sz w:val="24"/>
                <w:szCs w:val="24"/>
              </w:rPr>
              <w:t>3</w:t>
            </w:r>
            <w:r w:rsidRPr="002B0F91">
              <w:rPr>
                <w:rFonts w:ascii="ＭＳ Ｐゴシック" w:hAnsi="ＭＳ Ｐゴシック"/>
                <w:sz w:val="24"/>
                <w:szCs w:val="24"/>
              </w:rPr>
              <w:t>：</w:t>
            </w:r>
            <w:r w:rsidRPr="002B0F91">
              <w:rPr>
                <w:rFonts w:ascii="ＭＳ Ｐゴシック" w:hAnsi="ＭＳ Ｐゴシック" w:hint="eastAsia"/>
                <w:sz w:val="24"/>
                <w:szCs w:val="24"/>
              </w:rPr>
              <w:t>バリデーション（分析法バリデーション）（手順書に基づく分析法バリデーションの活動状況）</w:t>
            </w:r>
          </w:p>
        </w:tc>
        <w:tc>
          <w:tcPr>
            <w:tcW w:w="714" w:type="dxa"/>
            <w:tcBorders>
              <w:top w:val="single" w:sz="4" w:space="0" w:color="auto"/>
              <w:left w:val="single" w:sz="8" w:space="0" w:color="auto"/>
              <w:bottom w:val="single" w:sz="4" w:space="0" w:color="auto"/>
              <w:right w:val="single" w:sz="8" w:space="0" w:color="000000"/>
            </w:tcBorders>
          </w:tcPr>
          <w:p w:rsidR="007E0B61" w:rsidRDefault="007E0B61" w:rsidP="00F80143">
            <w:pPr>
              <w:spacing w:line="0" w:lineRule="atLeast"/>
              <w:rPr>
                <w:rFonts w:ascii="ＭＳ Ｐゴシック" w:hAnsi="ＭＳ Ｐゴシック"/>
              </w:rPr>
            </w:pPr>
          </w:p>
        </w:tc>
      </w:tr>
      <w:tr w:rsidR="007E0B61" w:rsidTr="00E87BC5">
        <w:trPr>
          <w:trHeight w:val="246"/>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7E0B61" w:rsidRDefault="007E0B61"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7E0B61" w:rsidRDefault="007E0B61"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7E0B61"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7E0B61" w:rsidTr="00E87BC5">
        <w:trPr>
          <w:trHeight w:val="754"/>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7E0B61" w:rsidRDefault="007E0B61" w:rsidP="00F80143">
            <w:pPr>
              <w:spacing w:line="0" w:lineRule="atLeast"/>
              <w:rPr>
                <w:rFonts w:ascii="ＭＳ Ｐゴシック" w:hAnsi="ＭＳ Ｐゴシック"/>
              </w:rPr>
            </w:pPr>
            <w:r>
              <w:rPr>
                <w:rFonts w:ascii="ＭＳ Ｐゴシック" w:hAnsi="ＭＳ Ｐゴシック" w:hint="eastAsia"/>
              </w:rPr>
              <w:t>分析法バリデーションの手順を定めた文書には分析法バリデーションに必要な事項（注</w:t>
            </w:r>
            <w:r w:rsidR="003238FF">
              <w:rPr>
                <w:rFonts w:ascii="ＭＳ Ｐゴシック" w:hAnsi="ＭＳ Ｐゴシック" w:hint="eastAsia"/>
              </w:rPr>
              <w:t>1</w:t>
            </w:r>
            <w:r>
              <w:rPr>
                <w:rFonts w:ascii="ＭＳ Ｐゴシック" w:hAnsi="ＭＳ Ｐゴシック" w:hint="eastAsia"/>
              </w:rPr>
              <w:t>）が規定されていること。</w:t>
            </w:r>
          </w:p>
          <w:p w:rsidR="007E0B61" w:rsidRDefault="007E0B61"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・分析法バリデーションに関する手順書</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7E0B61" w:rsidRDefault="007E0B61" w:rsidP="00F80143">
            <w:pPr>
              <w:spacing w:line="0" w:lineRule="atLeast"/>
              <w:rPr>
                <w:rFonts w:ascii="ＭＳ Ｐゴシック" w:hAnsi="ＭＳ Ｐゴシック"/>
              </w:rPr>
            </w:pPr>
          </w:p>
          <w:p w:rsidR="007E0B61" w:rsidRDefault="007E0B61" w:rsidP="00F80143">
            <w:pPr>
              <w:spacing w:line="0" w:lineRule="atLeast"/>
              <w:rPr>
                <w:rFonts w:ascii="ＭＳ Ｐゴシック" w:hAnsi="ＭＳ Ｐゴシック"/>
              </w:rPr>
            </w:pPr>
          </w:p>
          <w:p w:rsidR="003238FF" w:rsidRDefault="007E0B61" w:rsidP="00F80143">
            <w:pPr>
              <w:spacing w:line="0" w:lineRule="atLeast"/>
              <w:rPr>
                <w:rFonts w:ascii="ＭＳ Ｐゴシック" w:hAnsi="ＭＳ Ｐゴシック"/>
              </w:rPr>
            </w:pPr>
            <w:r>
              <w:rPr>
                <w:rFonts w:ascii="ＭＳ Ｐゴシック" w:hAnsi="ＭＳ Ｐゴシック" w:hint="eastAsia"/>
              </w:rPr>
              <w:t>9.1</w:t>
            </w:r>
            <w:r w:rsidR="00292ED5">
              <w:rPr>
                <w:rFonts w:ascii="ＭＳ Ｐゴシック" w:hAnsi="ＭＳ Ｐゴシック" w:hint="eastAsia"/>
              </w:rPr>
              <w:t>.</w:t>
            </w:r>
            <w:r>
              <w:rPr>
                <w:rFonts w:ascii="ＭＳ Ｐゴシック" w:hAnsi="ＭＳ Ｐゴシック" w:hint="eastAsia"/>
              </w:rPr>
              <w:t>1</w:t>
            </w:r>
            <w:r w:rsidR="00292ED5">
              <w:rPr>
                <w:rFonts w:ascii="ＭＳ Ｐゴシック" w:hAnsi="ＭＳ Ｐゴシック" w:hint="eastAsia"/>
              </w:rPr>
              <w:t xml:space="preserve">　</w:t>
            </w:r>
          </w:p>
          <w:p w:rsidR="007E0B61" w:rsidRDefault="00292ED5" w:rsidP="00F80143">
            <w:pPr>
              <w:spacing w:line="0" w:lineRule="atLeast"/>
              <w:rPr>
                <w:rFonts w:ascii="ＭＳ Ｐゴシック" w:hAnsi="ＭＳ Ｐゴシック"/>
              </w:rPr>
            </w:pPr>
            <w:r>
              <w:rPr>
                <w:rFonts w:ascii="ＭＳ Ｐゴシック" w:hAnsi="ＭＳ Ｐゴシック" w:hint="eastAsia"/>
              </w:rPr>
              <w:t>9.1.1考え方</w:t>
            </w:r>
          </w:p>
        </w:tc>
        <w:tc>
          <w:tcPr>
            <w:tcW w:w="714" w:type="dxa"/>
            <w:tcBorders>
              <w:top w:val="single" w:sz="4" w:space="0" w:color="auto"/>
              <w:left w:val="nil"/>
              <w:bottom w:val="single" w:sz="4" w:space="0" w:color="auto"/>
              <w:right w:val="single" w:sz="8" w:space="0" w:color="auto"/>
            </w:tcBorders>
          </w:tcPr>
          <w:p w:rsidR="007E0B61" w:rsidRDefault="007E0B61" w:rsidP="00F80143">
            <w:pPr>
              <w:spacing w:line="0" w:lineRule="atLeast"/>
              <w:rPr>
                <w:rFonts w:ascii="ＭＳ Ｐゴシック" w:hAnsi="ＭＳ Ｐゴシック"/>
              </w:rPr>
            </w:pPr>
          </w:p>
        </w:tc>
      </w:tr>
      <w:tr w:rsidR="007E0B61" w:rsidTr="00E87BC5">
        <w:trPr>
          <w:trHeight w:val="513"/>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7E0B61" w:rsidRDefault="007E0B61" w:rsidP="00F80143">
            <w:pPr>
              <w:spacing w:line="0" w:lineRule="atLeast"/>
              <w:rPr>
                <w:rFonts w:ascii="ＭＳ Ｐゴシック" w:hAnsi="ＭＳ Ｐゴシック"/>
              </w:rPr>
            </w:pPr>
            <w:r>
              <w:rPr>
                <w:rFonts w:ascii="ＭＳ Ｐゴシック" w:hAnsi="ＭＳ Ｐゴシック" w:hint="eastAsia"/>
              </w:rPr>
              <w:t>手順に従って分析法バリデーションが行われていること。</w:t>
            </w:r>
          </w:p>
          <w:p w:rsidR="007E0B61"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バリデーション実施報告書</w:t>
            </w:r>
          </w:p>
          <w:p w:rsidR="007E0B61"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分析法バリデーション実施記録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292ED5" w:rsidRDefault="00292ED5" w:rsidP="00F80143">
            <w:pPr>
              <w:spacing w:line="0" w:lineRule="atLeast"/>
              <w:rPr>
                <w:rFonts w:ascii="ＭＳ Ｐゴシック" w:hAnsi="ＭＳ Ｐゴシック" w:cs="Arial Unicode MS"/>
                <w:iCs/>
              </w:rPr>
            </w:pPr>
          </w:p>
          <w:p w:rsidR="007E0B61" w:rsidRDefault="00292ED5"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9.1</w:t>
            </w:r>
            <w:r w:rsidR="006E10D8">
              <w:rPr>
                <w:rFonts w:ascii="ＭＳ Ｐゴシック" w:hAnsi="ＭＳ Ｐゴシック" w:cs="Arial Unicode MS" w:hint="eastAsia"/>
                <w:iCs/>
              </w:rPr>
              <w:t>.1</w:t>
            </w:r>
            <w:r>
              <w:rPr>
                <w:rFonts w:ascii="ＭＳ Ｐゴシック" w:hAnsi="ＭＳ Ｐゴシック" w:cs="Arial Unicode MS" w:hint="eastAsia"/>
                <w:iCs/>
              </w:rPr>
              <w:t>考え方</w:t>
            </w:r>
            <w:r w:rsidR="00B23925">
              <w:rPr>
                <w:rFonts w:ascii="ＭＳ Ｐゴシック" w:hAnsi="ＭＳ Ｐゴシック" w:cs="Arial Unicode MS" w:hint="eastAsia"/>
                <w:iCs/>
              </w:rPr>
              <w:t xml:space="preserve">, </w:t>
            </w:r>
            <w:r w:rsidR="007E0B61">
              <w:rPr>
                <w:rFonts w:ascii="ＭＳ Ｐゴシック" w:hAnsi="ＭＳ Ｐゴシック" w:cs="Arial Unicode MS" w:hint="eastAsia"/>
                <w:iCs/>
              </w:rPr>
              <w:t>9.1.2</w:t>
            </w:r>
          </w:p>
        </w:tc>
        <w:tc>
          <w:tcPr>
            <w:tcW w:w="714" w:type="dxa"/>
            <w:tcBorders>
              <w:top w:val="nil"/>
              <w:left w:val="nil"/>
              <w:bottom w:val="single" w:sz="8" w:space="0" w:color="auto"/>
              <w:right w:val="single" w:sz="8" w:space="0" w:color="auto"/>
            </w:tcBorders>
          </w:tcPr>
          <w:p w:rsidR="007E0B61" w:rsidRDefault="007E0B61" w:rsidP="00F80143">
            <w:pPr>
              <w:spacing w:line="0" w:lineRule="atLeast"/>
              <w:rPr>
                <w:rFonts w:ascii="ＭＳ Ｐゴシック" w:hAnsi="ＭＳ Ｐゴシック" w:cs="Arial Unicode MS"/>
                <w:iCs/>
              </w:rPr>
            </w:pPr>
          </w:p>
        </w:tc>
      </w:tr>
    </w:tbl>
    <w:p w:rsidR="00DC7305" w:rsidRDefault="00DC7305" w:rsidP="00DC7305">
      <w:pPr>
        <w:pStyle w:val="af1"/>
        <w:spacing w:line="0" w:lineRule="atLeast"/>
        <w:rPr>
          <w:rFonts w:ascii="Century" w:eastAsia="ＭＳ Ｐゴシック" w:hAnsi="Century"/>
          <w:szCs w:val="16"/>
        </w:rPr>
      </w:pPr>
    </w:p>
    <w:p w:rsidR="00D33673" w:rsidRPr="00E518B5" w:rsidRDefault="00BA4B61" w:rsidP="00D33673">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（注１）：分析法バリデーションに必要な事項</w:t>
      </w:r>
    </w:p>
    <w:p w:rsidR="00874A53" w:rsidRPr="009C4685" w:rsidRDefault="00BA4B61" w:rsidP="009C4685">
      <w:pPr>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Pr="00BA4B61">
        <w:rPr>
          <w:rFonts w:ascii="ＭＳ Ｐ明朝" w:eastAsia="ＭＳ Ｐ明朝" w:hAnsi="ＭＳ Ｐ明朝"/>
          <w:sz w:val="16"/>
          <w:szCs w:val="16"/>
          <w:u w:val="single"/>
        </w:rPr>
        <w:t xml:space="preserve">9.1.1　</w:t>
      </w:r>
      <w:r w:rsidRPr="00BA4B61">
        <w:rPr>
          <w:rFonts w:ascii="ＭＳ Ｐ明朝" w:eastAsia="ＭＳ Ｐ明朝" w:hAnsi="ＭＳ Ｐ明朝" w:hint="eastAsia"/>
          <w:sz w:val="16"/>
          <w:szCs w:val="16"/>
          <w:u w:val="single"/>
        </w:rPr>
        <w:t>試験検査法のバリデーション</w:t>
      </w:r>
    </w:p>
    <w:p w:rsidR="0017595A" w:rsidRDefault="00B23925">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分析方法は、サンプルの品質を反映した結果が</w:t>
      </w:r>
      <w:r>
        <w:rPr>
          <w:rFonts w:ascii="ＭＳ Ｐ明朝" w:eastAsia="ＭＳ Ｐ明朝" w:hAnsi="ＭＳ Ｐ明朝" w:hint="eastAsia"/>
          <w:sz w:val="16"/>
          <w:szCs w:val="16"/>
        </w:rPr>
        <w:t>正確かつ</w:t>
      </w:r>
      <w:r w:rsidR="00BA4B61" w:rsidRPr="00BA4B61">
        <w:rPr>
          <w:rFonts w:ascii="ＭＳ Ｐ明朝" w:eastAsia="ＭＳ Ｐ明朝" w:hAnsi="ＭＳ Ｐ明朝" w:hint="eastAsia"/>
          <w:sz w:val="16"/>
          <w:szCs w:val="16"/>
        </w:rPr>
        <w:t>恒常的に得られるよう、バリデーションを行い、記録する必要がある。日本薬局方</w:t>
      </w:r>
      <w:r w:rsidR="00EB3669">
        <w:rPr>
          <w:rFonts w:ascii="ＭＳ Ｐ明朝" w:eastAsia="ＭＳ Ｐ明朝" w:hAnsi="ＭＳ Ｐ明朝" w:hint="eastAsia"/>
          <w:sz w:val="16"/>
          <w:szCs w:val="16"/>
        </w:rPr>
        <w:t>及び</w:t>
      </w:r>
      <w:r w:rsidR="00BA4B61" w:rsidRPr="00BA4B61">
        <w:rPr>
          <w:rFonts w:ascii="ＭＳ Ｐ明朝" w:eastAsia="ＭＳ Ｐ明朝" w:hAnsi="ＭＳ Ｐ明朝"/>
          <w:sz w:val="16"/>
          <w:szCs w:val="16"/>
        </w:rPr>
        <w:t>ICHの品質に関するガイドラインでは方法のバリデーションを行う際に必要な分析パラメータ（正確さ、精密さ、直線性、頑健性）を記載している（ICHQ2A）。もし局方に定められた分析法を使用する場合には、その方法が実際の使用条件下で正確に働くことを確認する。その手順及び実施計画書は</w:t>
      </w:r>
      <w:r>
        <w:rPr>
          <w:rFonts w:ascii="ＭＳ Ｐ明朝" w:eastAsia="ＭＳ Ｐ明朝" w:hAnsi="ＭＳ Ｐ明朝" w:hint="eastAsia"/>
          <w:sz w:val="16"/>
          <w:szCs w:val="16"/>
        </w:rPr>
        <w:t>9.1</w:t>
      </w:r>
      <w:r w:rsidR="00BA4B61" w:rsidRPr="00BA4B61">
        <w:rPr>
          <w:rFonts w:ascii="ＭＳ Ｐ明朝" w:eastAsia="ＭＳ Ｐ明朝" w:hAnsi="ＭＳ Ｐ明朝"/>
          <w:sz w:val="16"/>
          <w:szCs w:val="16"/>
        </w:rPr>
        <w:t>のバリデーション及びベリフィケーションを準用する。</w:t>
      </w:r>
    </w:p>
    <w:p w:rsidR="0017595A" w:rsidRDefault="00B23925">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sz w:val="16"/>
          <w:szCs w:val="16"/>
        </w:rPr>
        <w:t>PET薬剤製造施設が、ある分析試験法が標準的試験法と比べ同等以上であることを証明したときは、その試験法を採用することが可能である。しかし、その分析試験法の採用にあたっては、十分な検証が必要である。</w:t>
      </w:r>
    </w:p>
    <w:p w:rsidR="00DC7305" w:rsidRPr="0073097D" w:rsidRDefault="002239E6" w:rsidP="00DC7305">
      <w:pPr>
        <w:pStyle w:val="af1"/>
        <w:spacing w:line="0" w:lineRule="atLeast"/>
        <w:rPr>
          <w:rFonts w:ascii="ＭＳ Ｐ明朝" w:eastAsia="ＭＳ Ｐ明朝" w:hAnsi="ＭＳ Ｐ明朝"/>
          <w:sz w:val="16"/>
          <w:szCs w:val="16"/>
        </w:rPr>
      </w:pPr>
      <w:r w:rsidRPr="0073097D">
        <w:rPr>
          <w:rFonts w:ascii="ＭＳ Ｐ明朝" w:eastAsia="ＭＳ Ｐ明朝" w:hAnsi="ＭＳ Ｐ明朝"/>
          <w:sz w:val="16"/>
          <w:szCs w:val="16"/>
        </w:rPr>
        <w:t>(FDA Guidance: PET-Drugs-Current Good Manufacturing Practice (CGMP)和訳に一部加筆）</w:t>
      </w:r>
    </w:p>
    <w:p w:rsidR="00DC7305" w:rsidRDefault="00DC7305" w:rsidP="00DC7305">
      <w:pPr>
        <w:pStyle w:val="af1"/>
        <w:spacing w:line="0" w:lineRule="atLeast"/>
        <w:rPr>
          <w:rFonts w:ascii="Century" w:eastAsia="ＭＳ Ｐゴシック" w:hAnsi="Century"/>
          <w:szCs w:val="16"/>
        </w:rPr>
      </w:pPr>
    </w:p>
    <w:p w:rsidR="002452F7" w:rsidRDefault="00B75749">
      <w:pPr>
        <w:pStyle w:val="af1"/>
        <w:spacing w:line="0" w:lineRule="atLeast"/>
        <w:rPr>
          <w:rFonts w:ascii="Century" w:eastAsia="ＭＳ Ｐゴシック" w:hAnsi="Century"/>
          <w:szCs w:val="16"/>
        </w:rPr>
      </w:pPr>
      <w:r>
        <w:rPr>
          <w:rFonts w:ascii="Times New Roman" w:eastAsia="ＭＳ Ｐ明朝" w:hAnsi="ＭＳ Ｐ明朝" w:hint="eastAsia"/>
          <w:kern w:val="0"/>
          <w:sz w:val="16"/>
          <w:szCs w:val="16"/>
        </w:rPr>
        <w:t xml:space="preserve">　</w:t>
      </w:r>
      <w:r w:rsidRPr="00BC42E3">
        <w:rPr>
          <w:rFonts w:ascii="Times New Roman" w:eastAsia="ＭＳ Ｐ明朝" w:hAnsi="ＭＳ Ｐ明朝"/>
          <w:kern w:val="0"/>
          <w:sz w:val="16"/>
          <w:szCs w:val="16"/>
        </w:rPr>
        <w:t>ただし、承認医療機器については、試験検査法はすでにバリデーションが実施され信頼性が確認された方法であるため、ほとんどの場合で</w:t>
      </w:r>
      <w:r w:rsidR="002239E6" w:rsidRPr="0073097D">
        <w:rPr>
          <w:rFonts w:ascii="ＭＳ Ｐ明朝" w:eastAsia="ＭＳ Ｐ明朝" w:hAnsi="ＭＳ Ｐ明朝"/>
          <w:kern w:val="0"/>
          <w:sz w:val="16"/>
          <w:szCs w:val="16"/>
        </w:rPr>
        <w:t>PET</w:t>
      </w:r>
      <w:r w:rsidRPr="00BC42E3">
        <w:rPr>
          <w:rFonts w:ascii="Times New Roman" w:eastAsia="ＭＳ Ｐ明朝" w:hAnsi="ＭＳ Ｐ明朝"/>
          <w:kern w:val="0"/>
          <w:sz w:val="16"/>
          <w:szCs w:val="16"/>
        </w:rPr>
        <w:t>施設でのバリデーションは必要ないケースが多い。</w:t>
      </w: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33673" w:rsidRDefault="00D33673">
      <w:pPr>
        <w:widowControl/>
        <w:jc w:val="left"/>
        <w:rPr>
          <w:szCs w:val="16"/>
        </w:rPr>
      </w:pPr>
      <w:r>
        <w:rPr>
          <w:szCs w:val="16"/>
        </w:rPr>
        <w:br w:type="page"/>
      </w:r>
    </w:p>
    <w:tbl>
      <w:tblPr>
        <w:tblW w:w="8513" w:type="dxa"/>
        <w:tblLayout w:type="fixed"/>
        <w:tblCellMar>
          <w:left w:w="0" w:type="dxa"/>
          <w:right w:w="0" w:type="dxa"/>
        </w:tblCellMar>
        <w:tblLook w:val="0000" w:firstRow="0" w:lastRow="0" w:firstColumn="0" w:lastColumn="0" w:noHBand="0" w:noVBand="0"/>
      </w:tblPr>
      <w:tblGrid>
        <w:gridCol w:w="6678"/>
        <w:gridCol w:w="1134"/>
        <w:gridCol w:w="701"/>
      </w:tblGrid>
      <w:tr w:rsidR="008E7E36" w:rsidTr="00E87BC5">
        <w:trPr>
          <w:cantSplit/>
          <w:trHeight w:val="222"/>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F04379">
            <w:pPr>
              <w:spacing w:line="0" w:lineRule="atLeast"/>
              <w:rPr>
                <w:rFonts w:ascii="ＭＳ Ｐゴシック" w:hAnsi="ＭＳ Ｐゴシック" w:cs="Arial Unicode MS"/>
              </w:rPr>
            </w:pPr>
            <w:r>
              <w:lastRenderedPageBreak/>
              <w:br w:type="page"/>
            </w:r>
            <w:r>
              <w:rPr>
                <w:rFonts w:ascii="ＭＳ Ｐゴシック" w:hAnsi="ＭＳ Ｐゴシック" w:hint="eastAsia"/>
              </w:rPr>
              <w:t>大項目</w:t>
            </w:r>
            <w:r w:rsidR="00B56ABD">
              <w:rPr>
                <w:rFonts w:ascii="ＭＳ Ｐゴシック" w:hAnsi="ＭＳ Ｐゴシック" w:hint="eastAsia"/>
              </w:rPr>
              <w:t>5</w:t>
            </w:r>
            <w:r>
              <w:rPr>
                <w:rFonts w:ascii="ＭＳ Ｐゴシック" w:hAnsi="ＭＳ Ｐゴシック" w:hint="eastAsia"/>
              </w:rPr>
              <w:t>：試験検査システム</w:t>
            </w:r>
          </w:p>
        </w:tc>
        <w:tc>
          <w:tcPr>
            <w:tcW w:w="701" w:type="dxa"/>
            <w:tcBorders>
              <w:top w:val="single" w:sz="8" w:space="0" w:color="auto"/>
              <w:left w:val="single" w:sz="8" w:space="0" w:color="auto"/>
              <w:bottom w:val="single" w:sz="4" w:space="0" w:color="auto"/>
              <w:right w:val="single" w:sz="8" w:space="0" w:color="auto"/>
            </w:tcBorders>
          </w:tcPr>
          <w:p w:rsidR="008E7E36" w:rsidRDefault="00D50A55" w:rsidP="00F80143">
            <w:pPr>
              <w:spacing w:line="0" w:lineRule="atLeast"/>
            </w:pPr>
            <w:r>
              <w:rPr>
                <w:rFonts w:hint="eastAsia"/>
              </w:rPr>
              <w:t>評価</w:t>
            </w:r>
          </w:p>
        </w:tc>
      </w:tr>
      <w:tr w:rsidR="008E7E36" w:rsidTr="00E87BC5">
        <w:trPr>
          <w:trHeight w:val="222"/>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5-1</w:t>
            </w:r>
            <w:r w:rsidR="00E9194E" w:rsidRPr="002B0F91">
              <w:rPr>
                <w:rFonts w:ascii="ＭＳ Ｐゴシック" w:hAnsi="ＭＳ Ｐゴシック"/>
                <w:sz w:val="24"/>
                <w:szCs w:val="24"/>
              </w:rPr>
              <w:t>4</w:t>
            </w:r>
            <w:r w:rsidRPr="002B0F91">
              <w:rPr>
                <w:rFonts w:ascii="ＭＳ Ｐゴシック" w:hAnsi="ＭＳ Ｐゴシック"/>
                <w:sz w:val="24"/>
                <w:szCs w:val="24"/>
              </w:rPr>
              <w:t>：</w:t>
            </w:r>
            <w:r w:rsidRPr="002B0F91">
              <w:rPr>
                <w:rFonts w:ascii="ＭＳ Ｐゴシック" w:hAnsi="ＭＳ Ｐゴシック" w:hint="eastAsia"/>
                <w:sz w:val="24"/>
                <w:szCs w:val="24"/>
              </w:rPr>
              <w:t>委託試験管理（手順書に基づく委託試験管理の活動状況）</w:t>
            </w:r>
          </w:p>
        </w:tc>
        <w:tc>
          <w:tcPr>
            <w:tcW w:w="701"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rPr>
                <w:rFonts w:ascii="ＭＳ Ｐゴシック" w:hAnsi="ＭＳ Ｐゴシック"/>
              </w:rPr>
            </w:pPr>
          </w:p>
        </w:tc>
      </w:tr>
      <w:tr w:rsidR="008E7E36" w:rsidTr="00E87BC5">
        <w:trPr>
          <w:trHeight w:val="237"/>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1"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E87BC5">
        <w:trPr>
          <w:trHeight w:val="42"/>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委託試験の管理に関する手順には試験の委託に関する必要事項（注</w:t>
            </w:r>
            <w:r w:rsidRPr="0073097D">
              <w:rPr>
                <w:rFonts w:ascii="ＭＳ Ｐゴシック" w:hAnsi="ＭＳ Ｐゴシック" w:cs="Arial Unicode MS"/>
                <w:color w:val="000000" w:themeColor="text1"/>
              </w:rPr>
              <w:t>1</w:t>
            </w:r>
            <w:r w:rsidRPr="0073097D">
              <w:rPr>
                <w:rFonts w:ascii="ＭＳ Ｐゴシック" w:hAnsi="ＭＳ Ｐゴシック" w:cs="Arial Unicode MS" w:hint="eastAsia"/>
                <w:color w:val="000000" w:themeColor="text1"/>
              </w:rPr>
              <w:t>）が定められていること。</w:t>
            </w:r>
          </w:p>
          <w:p w:rsidR="008E7E36" w:rsidRPr="0073097D" w:rsidRDefault="002239E6" w:rsidP="00F80143">
            <w:pPr>
              <w:pStyle w:val="af1"/>
              <w:spacing w:line="0" w:lineRule="atLeast"/>
              <w:rPr>
                <w:rFonts w:ascii="ＭＳ Ｐゴシック" w:eastAsia="ＭＳ Ｐゴシック" w:hAnsi="ＭＳ Ｐゴシック"/>
                <w:color w:val="000000" w:themeColor="text1"/>
              </w:rPr>
            </w:pPr>
            <w:r w:rsidRPr="0073097D">
              <w:rPr>
                <w:rFonts w:ascii="ＭＳ Ｐゴシック" w:eastAsia="ＭＳ Ｐゴシック" w:hAnsi="ＭＳ Ｐゴシック" w:cs="Arial Unicode MS" w:hint="eastAsia"/>
                <w:color w:val="000000" w:themeColor="text1"/>
              </w:rPr>
              <w:t>・試験の委託に関する手順書</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p>
          <w:p w:rsidR="00B56ABD" w:rsidRDefault="00B56ABD" w:rsidP="00F80143">
            <w:pPr>
              <w:spacing w:line="0" w:lineRule="atLeast"/>
              <w:rPr>
                <w:rFonts w:ascii="ＭＳ Ｐゴシック" w:hAnsi="ＭＳ Ｐゴシック"/>
              </w:rPr>
            </w:pPr>
          </w:p>
          <w:p w:rsidR="00B56ABD" w:rsidRDefault="008E7E36" w:rsidP="00F80143">
            <w:pPr>
              <w:spacing w:line="0" w:lineRule="atLeast"/>
              <w:rPr>
                <w:rFonts w:ascii="ＭＳ Ｐゴシック" w:hAnsi="ＭＳ Ｐゴシック"/>
              </w:rPr>
            </w:pPr>
            <w:r>
              <w:rPr>
                <w:rFonts w:ascii="ＭＳ Ｐゴシック" w:hAnsi="ＭＳ Ｐゴシック" w:hint="eastAsia"/>
              </w:rPr>
              <w:t>7.1.11</w:t>
            </w:r>
          </w:p>
          <w:p w:rsidR="005A29F5" w:rsidRDefault="00B56ABD">
            <w:pPr>
              <w:spacing w:line="0" w:lineRule="atLeast"/>
              <w:rPr>
                <w:rFonts w:ascii="ＭＳ Ｐゴシック" w:hAnsi="ＭＳ Ｐゴシック"/>
              </w:rPr>
            </w:pPr>
            <w:r>
              <w:rPr>
                <w:rFonts w:ascii="ＭＳ Ｐゴシック" w:hAnsi="ＭＳ Ｐゴシック" w:hint="eastAsia"/>
              </w:rPr>
              <w:t>7.1.11</w:t>
            </w:r>
            <w:r w:rsidR="00E61633">
              <w:rPr>
                <w:rFonts w:ascii="ＭＳ Ｐゴシック" w:hAnsi="ＭＳ Ｐゴシック" w:hint="eastAsia"/>
              </w:rPr>
              <w:t>考え方</w:t>
            </w:r>
          </w:p>
        </w:tc>
        <w:tc>
          <w:tcPr>
            <w:tcW w:w="701" w:type="dxa"/>
            <w:tcBorders>
              <w:top w:val="single" w:sz="4" w:space="0" w:color="auto"/>
              <w:left w:val="nil"/>
              <w:bottom w:val="single" w:sz="4" w:space="0" w:color="auto"/>
              <w:right w:val="single" w:sz="8" w:space="0" w:color="auto"/>
            </w:tcBorders>
          </w:tcPr>
          <w:p w:rsidR="00E828FD" w:rsidRDefault="00E828FD">
            <w:pPr>
              <w:rPr>
                <w:rFonts w:ascii="ＭＳ Ｐゴシック" w:hAnsi="ＭＳ Ｐゴシック"/>
              </w:rPr>
            </w:pPr>
          </w:p>
        </w:tc>
      </w:tr>
      <w:tr w:rsidR="008E7E36" w:rsidTr="00E87BC5">
        <w:trPr>
          <w:trHeight w:val="64"/>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手順に従って試験の委託が行われていること。</w:t>
            </w:r>
          </w:p>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・試験受託業者との取決め書</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iCs/>
              </w:rPr>
            </w:pPr>
          </w:p>
          <w:p w:rsidR="008E7E36" w:rsidRDefault="008E7E36"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8.</w:t>
            </w:r>
          </w:p>
        </w:tc>
        <w:tc>
          <w:tcPr>
            <w:tcW w:w="701" w:type="dxa"/>
            <w:tcBorders>
              <w:top w:val="nil"/>
              <w:left w:val="nil"/>
              <w:bottom w:val="single" w:sz="8" w:space="0" w:color="auto"/>
              <w:right w:val="single" w:sz="8" w:space="0" w:color="auto"/>
            </w:tcBorders>
          </w:tcPr>
          <w:p w:rsidR="008E7E36" w:rsidRDefault="008E7E36" w:rsidP="00F80143">
            <w:pPr>
              <w:spacing w:line="0" w:lineRule="atLeast"/>
              <w:rPr>
                <w:rFonts w:ascii="ＭＳ Ｐゴシック" w:hAnsi="ＭＳ Ｐゴシック" w:cs="Arial Unicode MS"/>
                <w:iCs/>
              </w:rPr>
            </w:pPr>
          </w:p>
        </w:tc>
      </w:tr>
    </w:tbl>
    <w:p w:rsidR="00B56ABD" w:rsidRDefault="00B56ABD" w:rsidP="00D33673">
      <w:pPr>
        <w:rPr>
          <w:rFonts w:ascii="ＭＳ Ｐ明朝" w:eastAsia="ＭＳ Ｐ明朝" w:hAnsi="ＭＳ Ｐ明朝"/>
          <w:b/>
          <w:sz w:val="16"/>
          <w:szCs w:val="16"/>
        </w:rPr>
      </w:pPr>
    </w:p>
    <w:p w:rsidR="00D33673" w:rsidRPr="00E518B5" w:rsidRDefault="00BA4B61" w:rsidP="00D33673">
      <w:pPr>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（注１）：試験の委託に関する必要事項</w:t>
      </w:r>
    </w:p>
    <w:p w:rsidR="00874A53" w:rsidRDefault="00BA4B61" w:rsidP="009C4685">
      <w:pPr>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00B56ABD">
        <w:rPr>
          <w:rFonts w:ascii="ＭＳ Ｐ明朝" w:eastAsia="ＭＳ Ｐ明朝" w:hAnsi="ＭＳ Ｐ明朝" w:hint="eastAsia"/>
          <w:sz w:val="16"/>
          <w:szCs w:val="16"/>
          <w:u w:val="single"/>
        </w:rPr>
        <w:t>7.1.11</w:t>
      </w:r>
      <w:r w:rsidRPr="00BA4B61">
        <w:rPr>
          <w:rFonts w:ascii="ＭＳ Ｐ明朝" w:eastAsia="ＭＳ Ｐ明朝" w:hAnsi="ＭＳ Ｐ明朝" w:hint="eastAsia"/>
          <w:sz w:val="16"/>
          <w:szCs w:val="16"/>
          <w:u w:val="single"/>
        </w:rPr>
        <w:t>外部</w:t>
      </w:r>
      <w:r w:rsidR="00D13429">
        <w:rPr>
          <w:rFonts w:ascii="ＭＳ Ｐ明朝" w:eastAsia="ＭＳ Ｐ明朝" w:hAnsi="ＭＳ Ｐ明朝" w:hint="eastAsia"/>
          <w:sz w:val="16"/>
          <w:szCs w:val="16"/>
          <w:u w:val="single"/>
        </w:rPr>
        <w:t>試験</w:t>
      </w:r>
      <w:r w:rsidRPr="00BA4B61">
        <w:rPr>
          <w:rFonts w:ascii="ＭＳ Ｐ明朝" w:eastAsia="ＭＳ Ｐ明朝" w:hAnsi="ＭＳ Ｐ明朝" w:hint="eastAsia"/>
          <w:sz w:val="16"/>
          <w:szCs w:val="16"/>
          <w:u w:val="single"/>
        </w:rPr>
        <w:t>検査機関等での試験検査の実施</w:t>
      </w:r>
    </w:p>
    <w:p w:rsidR="0017595A" w:rsidRDefault="00B56ABD">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51381F" w:rsidRPr="0021117B">
        <w:rPr>
          <w:rFonts w:ascii="ＭＳ Ｐ明朝" w:eastAsia="ＭＳ Ｐ明朝" w:hAnsi="ＭＳ Ｐ明朝" w:hint="eastAsia"/>
          <w:color w:val="000000" w:themeColor="text1"/>
          <w:sz w:val="16"/>
          <w:szCs w:val="16"/>
        </w:rPr>
        <w:t>外部試験検査機関等で試験検査を実施する場合、試験検査依頼書等に、委託する試験検査内容の詳細、検体の情報等試験検査の実施に必要な情報を委託先に提示する</w:t>
      </w:r>
      <w:r w:rsidR="00BA4B61" w:rsidRPr="0021117B">
        <w:rPr>
          <w:rFonts w:ascii="ＭＳ Ｐ明朝" w:eastAsia="ＭＳ Ｐ明朝" w:hAnsi="ＭＳ Ｐ明朝" w:hint="eastAsia"/>
          <w:color w:val="000000" w:themeColor="text1"/>
          <w:sz w:val="16"/>
          <w:szCs w:val="16"/>
        </w:rPr>
        <w:t>。</w:t>
      </w:r>
      <w:r w:rsidR="00F17102">
        <w:rPr>
          <w:rFonts w:ascii="ＭＳ Ｐ明朝" w:eastAsia="ＭＳ Ｐ明朝" w:hAnsi="ＭＳ Ｐ明朝" w:hint="eastAsia"/>
          <w:sz w:val="16"/>
          <w:szCs w:val="16"/>
        </w:rPr>
        <w:t>また</w:t>
      </w:r>
      <w:r w:rsidR="00D13429">
        <w:rPr>
          <w:rFonts w:ascii="ＭＳ Ｐ明朝" w:eastAsia="ＭＳ Ｐ明朝" w:hAnsi="ＭＳ Ｐ明朝" w:hint="eastAsia"/>
          <w:sz w:val="16"/>
          <w:szCs w:val="16"/>
        </w:rPr>
        <w:t>、</w:t>
      </w:r>
      <w:r w:rsidR="00BA4B61" w:rsidRPr="00BA4B61">
        <w:rPr>
          <w:rFonts w:ascii="ＭＳ Ｐ明朝" w:eastAsia="ＭＳ Ｐ明朝" w:hAnsi="ＭＳ Ｐ明朝" w:hint="eastAsia"/>
          <w:sz w:val="16"/>
          <w:szCs w:val="16"/>
        </w:rPr>
        <w:t>検体の授受に関する記録（検体到着状態の記載を含む）を保管する。外部</w:t>
      </w:r>
      <w:r w:rsidR="00D13429">
        <w:rPr>
          <w:rFonts w:ascii="ＭＳ Ｐ明朝" w:eastAsia="ＭＳ Ｐ明朝" w:hAnsi="ＭＳ Ｐ明朝" w:hint="eastAsia"/>
          <w:sz w:val="16"/>
          <w:szCs w:val="16"/>
        </w:rPr>
        <w:t>試験</w:t>
      </w:r>
      <w:r w:rsidR="00BA4B61" w:rsidRPr="00BA4B61">
        <w:rPr>
          <w:rFonts w:ascii="ＭＳ Ｐ明朝" w:eastAsia="ＭＳ Ｐ明朝" w:hAnsi="ＭＳ Ｐ明朝" w:hint="eastAsia"/>
          <w:sz w:val="16"/>
          <w:szCs w:val="16"/>
        </w:rPr>
        <w:t>検査機関等で試験検査を実施する場合でも、</w:t>
      </w:r>
      <w:r w:rsidR="0051381F" w:rsidRPr="0051381F">
        <w:rPr>
          <w:rFonts w:ascii="ＭＳ Ｐ明朝" w:eastAsia="ＭＳ Ｐ明朝" w:hAnsi="ＭＳ Ｐ明朝" w:hint="eastAsia"/>
          <w:color w:val="000000" w:themeColor="text1"/>
          <w:sz w:val="16"/>
          <w:szCs w:val="16"/>
        </w:rPr>
        <w:t>原則として</w:t>
      </w:r>
      <w:r w:rsidR="00BA4B61" w:rsidRPr="00BA4B61">
        <w:rPr>
          <w:rFonts w:ascii="ＭＳ Ｐ明朝" w:eastAsia="ＭＳ Ｐ明朝" w:hAnsi="ＭＳ Ｐ明朝" w:hint="eastAsia"/>
          <w:sz w:val="16"/>
          <w:szCs w:val="16"/>
        </w:rPr>
        <w:t>下記の項目を含む試験検査記録書を作成する。</w:t>
      </w:r>
    </w:p>
    <w:p w:rsidR="004E6743" w:rsidRDefault="00F150B9">
      <w:pPr>
        <w:pStyle w:val="af6"/>
        <w:numPr>
          <w:ilvl w:val="0"/>
          <w:numId w:val="74"/>
        </w:numPr>
        <w:ind w:leftChars="0" w:left="426" w:hanging="283"/>
        <w:rPr>
          <w:rFonts w:ascii="ＭＳ Ｐ明朝" w:eastAsia="ＭＳ Ｐ明朝" w:hAnsi="ＭＳ Ｐ明朝"/>
          <w:sz w:val="16"/>
          <w:szCs w:val="16"/>
        </w:rPr>
      </w:pPr>
      <w:r>
        <w:rPr>
          <w:rFonts w:ascii="ＭＳ Ｐ明朝" w:eastAsia="ＭＳ Ｐ明朝" w:hAnsi="ＭＳ Ｐ明朝" w:hint="eastAsia"/>
          <w:sz w:val="16"/>
          <w:szCs w:val="16"/>
        </w:rPr>
        <w:t>外部</w:t>
      </w:r>
      <w:r w:rsidR="0011698B" w:rsidRPr="00F150B9">
        <w:rPr>
          <w:rFonts w:ascii="ＭＳ Ｐ明朝" w:eastAsia="ＭＳ Ｐ明朝" w:hAnsi="ＭＳ Ｐ明朝"/>
          <w:sz w:val="16"/>
          <w:szCs w:val="16"/>
        </w:rPr>
        <w:t>試験検査機関の名称</w:t>
      </w:r>
      <w:r w:rsidR="00BA4B61" w:rsidRPr="00BA4B61">
        <w:rPr>
          <w:rFonts w:ascii="ＭＳ Ｐ明朝" w:eastAsia="ＭＳ Ｐ明朝" w:hAnsi="ＭＳ Ｐ明朝"/>
          <w:sz w:val="16"/>
          <w:szCs w:val="16"/>
        </w:rPr>
        <w:t>、試験検査の範囲及び試験</w:t>
      </w:r>
      <w:r w:rsidR="006E10D8">
        <w:rPr>
          <w:rFonts w:ascii="ＭＳ Ｐ明朝" w:eastAsia="ＭＳ Ｐ明朝" w:hAnsi="ＭＳ Ｐ明朝" w:hint="eastAsia"/>
          <w:sz w:val="16"/>
          <w:szCs w:val="16"/>
        </w:rPr>
        <w:t>期間</w:t>
      </w:r>
    </w:p>
    <w:p w:rsidR="004E6743" w:rsidRDefault="00BA4B61">
      <w:pPr>
        <w:pStyle w:val="af6"/>
        <w:numPr>
          <w:ilvl w:val="0"/>
          <w:numId w:val="74"/>
        </w:numPr>
        <w:tabs>
          <w:tab w:val="left" w:pos="426"/>
        </w:tabs>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検体名とロット番号、もしくは製造番号</w:t>
      </w:r>
      <w:r w:rsidR="00F17102">
        <w:rPr>
          <w:rFonts w:ascii="ＭＳ Ｐ明朝" w:eastAsia="ＭＳ Ｐ明朝" w:hAnsi="ＭＳ Ｐ明朝"/>
          <w:sz w:val="16"/>
          <w:szCs w:val="16"/>
        </w:rPr>
        <w:t>また</w:t>
      </w:r>
      <w:r w:rsidRPr="00BA4B61">
        <w:rPr>
          <w:rFonts w:ascii="ＭＳ Ｐ明朝" w:eastAsia="ＭＳ Ｐ明朝" w:hAnsi="ＭＳ Ｐ明朝"/>
          <w:sz w:val="16"/>
          <w:szCs w:val="16"/>
        </w:rPr>
        <w:t>は管理番号</w:t>
      </w:r>
    </w:p>
    <w:p w:rsidR="004E6743" w:rsidRDefault="00BA4B61">
      <w:pPr>
        <w:pStyle w:val="af6"/>
        <w:numPr>
          <w:ilvl w:val="0"/>
          <w:numId w:val="74"/>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試験検査項目</w:t>
      </w:r>
    </w:p>
    <w:p w:rsidR="004E6743" w:rsidRDefault="00BA4B61">
      <w:pPr>
        <w:pStyle w:val="af6"/>
        <w:numPr>
          <w:ilvl w:val="0"/>
          <w:numId w:val="74"/>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試験検査依頼年月日</w:t>
      </w:r>
    </w:p>
    <w:p w:rsidR="004E6743" w:rsidRDefault="00BA4B61">
      <w:pPr>
        <w:pStyle w:val="af6"/>
        <w:numPr>
          <w:ilvl w:val="0"/>
          <w:numId w:val="74"/>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試験検査実施</w:t>
      </w:r>
      <w:r w:rsidR="00B56ABD">
        <w:rPr>
          <w:rFonts w:ascii="ＭＳ Ｐ明朝" w:eastAsia="ＭＳ Ｐ明朝" w:hAnsi="ＭＳ Ｐ明朝" w:hint="eastAsia"/>
          <w:sz w:val="16"/>
          <w:szCs w:val="16"/>
        </w:rPr>
        <w:t>予定</w:t>
      </w:r>
      <w:r w:rsidRPr="00BA4B61">
        <w:rPr>
          <w:rFonts w:ascii="ＭＳ Ｐ明朝" w:eastAsia="ＭＳ Ｐ明朝" w:hAnsi="ＭＳ Ｐ明朝"/>
          <w:sz w:val="16"/>
          <w:szCs w:val="16"/>
        </w:rPr>
        <w:t>年月日</w:t>
      </w:r>
    </w:p>
    <w:p w:rsidR="004E6743" w:rsidRDefault="00BA4B61">
      <w:pPr>
        <w:pStyle w:val="af6"/>
        <w:numPr>
          <w:ilvl w:val="0"/>
          <w:numId w:val="74"/>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検体送付日時</w:t>
      </w:r>
    </w:p>
    <w:p w:rsidR="004E6743" w:rsidRDefault="00BA4B61">
      <w:pPr>
        <w:pStyle w:val="af6"/>
        <w:numPr>
          <w:ilvl w:val="0"/>
          <w:numId w:val="74"/>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試験検査項目</w:t>
      </w:r>
    </w:p>
    <w:p w:rsidR="004E6743" w:rsidRDefault="00B56ABD">
      <w:pPr>
        <w:pStyle w:val="af6"/>
        <w:numPr>
          <w:ilvl w:val="0"/>
          <w:numId w:val="74"/>
        </w:numPr>
        <w:ind w:leftChars="0" w:left="426" w:hanging="278"/>
        <w:rPr>
          <w:rFonts w:ascii="ＭＳ Ｐ明朝" w:eastAsia="ＭＳ Ｐ明朝" w:hAnsi="ＭＳ Ｐ明朝"/>
          <w:sz w:val="16"/>
          <w:szCs w:val="16"/>
        </w:rPr>
      </w:pPr>
      <w:r>
        <w:rPr>
          <w:rFonts w:ascii="ＭＳ Ｐ明朝" w:eastAsia="ＭＳ Ｐ明朝" w:hAnsi="ＭＳ Ｐ明朝" w:hint="eastAsia"/>
          <w:sz w:val="16"/>
          <w:szCs w:val="16"/>
        </w:rPr>
        <w:t>実際に行った</w:t>
      </w:r>
      <w:r w:rsidR="00BA4B61" w:rsidRPr="00BA4B61">
        <w:rPr>
          <w:rFonts w:ascii="ＭＳ Ｐ明朝" w:eastAsia="ＭＳ Ｐ明朝" w:hAnsi="ＭＳ Ｐ明朝"/>
          <w:sz w:val="16"/>
          <w:szCs w:val="16"/>
        </w:rPr>
        <w:t>試験検査実施年月日、試験検査を行った者の氏名及び試験検査の結果</w:t>
      </w:r>
    </w:p>
    <w:p w:rsidR="004E6743" w:rsidRDefault="00BA4B61">
      <w:pPr>
        <w:pStyle w:val="af6"/>
        <w:numPr>
          <w:ilvl w:val="0"/>
          <w:numId w:val="74"/>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試験結果の判定と判定者名、判定年月日</w:t>
      </w:r>
    </w:p>
    <w:p w:rsidR="004E6743" w:rsidRDefault="00BA4B61">
      <w:pPr>
        <w:pStyle w:val="af6"/>
        <w:numPr>
          <w:ilvl w:val="0"/>
          <w:numId w:val="74"/>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試験結果の受理年月日</w:t>
      </w:r>
    </w:p>
    <w:p w:rsidR="00F150B9" w:rsidRDefault="00F150B9" w:rsidP="009C4685">
      <w:pPr>
        <w:rPr>
          <w:rFonts w:ascii="ＭＳ Ｐ明朝" w:eastAsia="ＭＳ Ｐ明朝" w:hAnsi="ＭＳ Ｐ明朝"/>
          <w:sz w:val="16"/>
          <w:szCs w:val="16"/>
        </w:rPr>
      </w:pPr>
    </w:p>
    <w:p w:rsidR="00874A53" w:rsidRDefault="00B56ABD" w:rsidP="009C4685">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外部</w:t>
      </w:r>
      <w:r w:rsidR="00D13429">
        <w:rPr>
          <w:rFonts w:ascii="ＭＳ Ｐ明朝" w:eastAsia="ＭＳ Ｐ明朝" w:hAnsi="ＭＳ Ｐ明朝" w:hint="eastAsia"/>
          <w:sz w:val="16"/>
          <w:szCs w:val="16"/>
        </w:rPr>
        <w:t>試験</w:t>
      </w:r>
      <w:r w:rsidR="00BA4B61" w:rsidRPr="00BA4B61">
        <w:rPr>
          <w:rFonts w:ascii="ＭＳ Ｐ明朝" w:eastAsia="ＭＳ Ｐ明朝" w:hAnsi="ＭＳ Ｐ明朝" w:hint="eastAsia"/>
          <w:sz w:val="16"/>
          <w:szCs w:val="16"/>
        </w:rPr>
        <w:t>検査機関等で作成する試験検査結果報告書には、</w:t>
      </w:r>
      <w:r w:rsidR="0051381F" w:rsidRPr="0051381F">
        <w:rPr>
          <w:rFonts w:ascii="ＭＳ Ｐ明朝" w:eastAsia="ＭＳ Ｐ明朝" w:hAnsi="ＭＳ Ｐ明朝" w:hint="eastAsia"/>
          <w:color w:val="000000" w:themeColor="text1"/>
          <w:sz w:val="16"/>
          <w:szCs w:val="16"/>
        </w:rPr>
        <w:t>原則として</w:t>
      </w:r>
      <w:r w:rsidR="00BA4B61" w:rsidRPr="00BA4B61">
        <w:rPr>
          <w:rFonts w:ascii="ＭＳ Ｐ明朝" w:eastAsia="ＭＳ Ｐ明朝" w:hAnsi="ＭＳ Ｐ明朝" w:hint="eastAsia"/>
          <w:sz w:val="16"/>
          <w:szCs w:val="16"/>
        </w:rPr>
        <w:t>以下の項目等を記載するよう依頼する。</w:t>
      </w:r>
    </w:p>
    <w:p w:rsidR="004E6743" w:rsidRDefault="00BA4B61">
      <w:pPr>
        <w:pStyle w:val="af6"/>
        <w:numPr>
          <w:ilvl w:val="2"/>
          <w:numId w:val="75"/>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試験結果の報告年月日</w:t>
      </w:r>
    </w:p>
    <w:p w:rsidR="004E6743" w:rsidRDefault="00BA4B61">
      <w:pPr>
        <w:pStyle w:val="af6"/>
        <w:numPr>
          <w:ilvl w:val="2"/>
          <w:numId w:val="75"/>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試験検査の依頼日、依頼者の施設名</w:t>
      </w:r>
      <w:r w:rsidR="00EB3669">
        <w:rPr>
          <w:rFonts w:ascii="ＭＳ Ｐ明朝" w:eastAsia="ＭＳ Ｐ明朝" w:hAnsi="ＭＳ Ｐ明朝"/>
          <w:sz w:val="16"/>
          <w:szCs w:val="16"/>
        </w:rPr>
        <w:t>及び</w:t>
      </w:r>
      <w:r w:rsidRPr="00BA4B61">
        <w:rPr>
          <w:rFonts w:ascii="ＭＳ Ｐ明朝" w:eastAsia="ＭＳ Ｐ明朝" w:hAnsi="ＭＳ Ｐ明朝"/>
          <w:sz w:val="16"/>
          <w:szCs w:val="16"/>
        </w:rPr>
        <w:t>氏名</w:t>
      </w:r>
    </w:p>
    <w:p w:rsidR="004E6743" w:rsidRDefault="00BA4B61">
      <w:pPr>
        <w:pStyle w:val="af6"/>
        <w:numPr>
          <w:ilvl w:val="2"/>
          <w:numId w:val="75"/>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検体受領の記録</w:t>
      </w:r>
    </w:p>
    <w:p w:rsidR="004E6743" w:rsidRDefault="00BA4B61">
      <w:pPr>
        <w:pStyle w:val="af6"/>
        <w:numPr>
          <w:ilvl w:val="2"/>
          <w:numId w:val="75"/>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遵守した基準</w:t>
      </w:r>
    </w:p>
    <w:p w:rsidR="004E6743" w:rsidRDefault="00BA4B61">
      <w:pPr>
        <w:pStyle w:val="af6"/>
        <w:numPr>
          <w:ilvl w:val="2"/>
          <w:numId w:val="75"/>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試験検査項目（必要な</w:t>
      </w:r>
      <w:r w:rsidR="00786727">
        <w:rPr>
          <w:rFonts w:ascii="ＭＳ Ｐ明朝" w:eastAsia="ＭＳ Ｐ明朝" w:hAnsi="ＭＳ Ｐ明朝" w:hint="eastAsia"/>
          <w:sz w:val="16"/>
          <w:szCs w:val="16"/>
        </w:rPr>
        <w:t>手順書</w:t>
      </w:r>
      <w:r w:rsidRPr="00BA4B61">
        <w:rPr>
          <w:rFonts w:ascii="ＭＳ Ｐ明朝" w:eastAsia="ＭＳ Ｐ明朝" w:hAnsi="ＭＳ Ｐ明朝" w:hint="eastAsia"/>
          <w:sz w:val="16"/>
          <w:szCs w:val="16"/>
        </w:rPr>
        <w:t>の名称等含む）</w:t>
      </w:r>
    </w:p>
    <w:p w:rsidR="004E6743" w:rsidRDefault="00BA4B61">
      <w:pPr>
        <w:pStyle w:val="af6"/>
        <w:numPr>
          <w:ilvl w:val="2"/>
          <w:numId w:val="75"/>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試験検査実施年月日、試験検査を行った者の氏名及び試験検査の結果</w:t>
      </w:r>
    </w:p>
    <w:p w:rsidR="004E6743" w:rsidRDefault="00BA4B61">
      <w:pPr>
        <w:pStyle w:val="af6"/>
        <w:numPr>
          <w:ilvl w:val="2"/>
          <w:numId w:val="75"/>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実施した試験検査内容と重要な結果（手順書名称、供した検体の量、試験検査に用いられる試薬</w:t>
      </w:r>
      <w:r w:rsidR="00EB3669">
        <w:rPr>
          <w:rFonts w:ascii="ＭＳ Ｐ明朝" w:eastAsia="ＭＳ Ｐ明朝" w:hAnsi="ＭＳ Ｐ明朝"/>
          <w:sz w:val="16"/>
          <w:szCs w:val="16"/>
        </w:rPr>
        <w:t>及び</w:t>
      </w:r>
      <w:r w:rsidRPr="00BA4B61">
        <w:rPr>
          <w:rFonts w:ascii="ＭＳ Ｐ明朝" w:eastAsia="ＭＳ Ｐ明朝" w:hAnsi="ＭＳ Ｐ明朝"/>
          <w:sz w:val="16"/>
          <w:szCs w:val="16"/>
        </w:rPr>
        <w:t>試液等、必要な計算プロセス、全データの完全な記録(</w:t>
      </w:r>
      <w:r w:rsidRPr="00BA4B61">
        <w:rPr>
          <w:rFonts w:ascii="ＭＳ Ｐ明朝" w:eastAsia="ＭＳ Ｐ明朝" w:hAnsi="ＭＳ Ｐ明朝" w:hint="eastAsia"/>
          <w:sz w:val="16"/>
          <w:szCs w:val="16"/>
        </w:rPr>
        <w:t>グラフ、チャート、</w:t>
      </w:r>
      <w:r w:rsidR="00EB3669">
        <w:rPr>
          <w:rFonts w:ascii="ＭＳ Ｐ明朝" w:eastAsia="ＭＳ Ｐ明朝" w:hAnsi="ＭＳ Ｐ明朝" w:hint="eastAsia"/>
          <w:sz w:val="16"/>
          <w:szCs w:val="16"/>
        </w:rPr>
        <w:t>及び</w:t>
      </w:r>
      <w:r w:rsidRPr="00BA4B61">
        <w:rPr>
          <w:rFonts w:ascii="ＭＳ Ｐ明朝" w:eastAsia="ＭＳ Ｐ明朝" w:hAnsi="ＭＳ Ｐ明朝" w:hint="eastAsia"/>
          <w:sz w:val="16"/>
          <w:szCs w:val="16"/>
        </w:rPr>
        <w:t>スペクトル</w:t>
      </w:r>
      <w:r w:rsidRPr="00BA4B61">
        <w:rPr>
          <w:rFonts w:ascii="ＭＳ Ｐ明朝" w:eastAsia="ＭＳ Ｐ明朝" w:hAnsi="ＭＳ Ｐ明朝"/>
          <w:sz w:val="16"/>
          <w:szCs w:val="16"/>
        </w:rPr>
        <w:t>)</w:t>
      </w:r>
      <w:r w:rsidRPr="00BA4B61">
        <w:rPr>
          <w:rFonts w:ascii="ＭＳ Ｐ明朝" w:eastAsia="ＭＳ Ｐ明朝" w:hAnsi="ＭＳ Ｐ明朝" w:hint="eastAsia"/>
          <w:sz w:val="16"/>
          <w:szCs w:val="16"/>
        </w:rPr>
        <w:t>、標準品等）</w:t>
      </w:r>
    </w:p>
    <w:p w:rsidR="00D33673" w:rsidRPr="00E518B5" w:rsidRDefault="00D33673" w:rsidP="00D33673">
      <w:pPr>
        <w:rPr>
          <w:rFonts w:ascii="ＭＳ Ｐ明朝" w:eastAsia="ＭＳ Ｐ明朝" w:hAnsi="ＭＳ Ｐ明朝"/>
        </w:rPr>
      </w:pPr>
    </w:p>
    <w:p w:rsidR="00D33673" w:rsidRPr="00E518B5" w:rsidRDefault="00BA4B61" w:rsidP="00D33673">
      <w:pPr>
        <w:rPr>
          <w:rFonts w:ascii="ＭＳ Ｐ明朝" w:eastAsia="ＭＳ Ｐ明朝" w:hAnsi="ＭＳ Ｐ明朝"/>
          <w:sz w:val="16"/>
          <w:szCs w:val="16"/>
        </w:rPr>
      </w:pPr>
      <w:r w:rsidRPr="00BA4B61">
        <w:rPr>
          <w:rFonts w:ascii="ＭＳ Ｐ明朝" w:eastAsia="ＭＳ Ｐ明朝" w:hAnsi="ＭＳ Ｐ明朝" w:hint="eastAsia"/>
          <w:sz w:val="16"/>
          <w:szCs w:val="16"/>
        </w:rPr>
        <w:t>8．外部試験検査機関等の利用</w:t>
      </w:r>
    </w:p>
    <w:p w:rsidR="00D33673" w:rsidRPr="0021117B" w:rsidRDefault="00BA4B61" w:rsidP="00D33673">
      <w:pPr>
        <w:rPr>
          <w:rFonts w:ascii="ＭＳ Ｐ明朝" w:eastAsia="ＭＳ Ｐ明朝" w:hAnsi="ＭＳ Ｐ明朝"/>
          <w:color w:val="000000" w:themeColor="text1"/>
          <w:sz w:val="16"/>
          <w:szCs w:val="16"/>
        </w:rPr>
      </w:pPr>
      <w:r w:rsidRPr="00BA4B61">
        <w:rPr>
          <w:rFonts w:ascii="ＭＳ Ｐ明朝" w:eastAsia="ＭＳ Ｐ明朝" w:hAnsi="ＭＳ Ｐ明朝"/>
          <w:sz w:val="16"/>
          <w:szCs w:val="16"/>
        </w:rPr>
        <w:t xml:space="preserve">8.1 </w:t>
      </w:r>
      <w:r w:rsidR="0051381F" w:rsidRPr="0021117B">
        <w:rPr>
          <w:rFonts w:ascii="ＭＳ Ｐ明朝" w:eastAsia="ＭＳ Ｐ明朝" w:hAnsi="ＭＳ Ｐ明朝"/>
          <w:color w:val="000000" w:themeColor="text1"/>
          <w:sz w:val="16"/>
          <w:szCs w:val="16"/>
        </w:rPr>
        <w:t>PET薬剤製造施設は、外部試験検査機関等を利用する場合には、品質部門のあらかじめ指定した者</w:t>
      </w:r>
      <w:r w:rsidR="0051381F" w:rsidRPr="0021117B">
        <w:rPr>
          <w:rFonts w:ascii="ＭＳ Ｐ明朝" w:eastAsia="ＭＳ Ｐ明朝" w:hAnsi="ＭＳ Ｐ明朝" w:hint="eastAsia"/>
          <w:color w:val="000000" w:themeColor="text1"/>
          <w:sz w:val="16"/>
          <w:szCs w:val="16"/>
        </w:rPr>
        <w:t>（品質保証機能）が、外部試験検査機関等で試験検査が適切に実施されることを確認できるよう、当該外部試験検査機関等との間で、</w:t>
      </w:r>
      <w:r w:rsidR="00B2773A" w:rsidRPr="0021117B">
        <w:rPr>
          <w:rFonts w:ascii="ＭＳ Ｐ明朝" w:eastAsia="ＭＳ Ｐ明朝" w:hAnsi="ＭＳ Ｐ明朝" w:hint="eastAsia"/>
          <w:color w:val="000000" w:themeColor="text1"/>
          <w:sz w:val="16"/>
          <w:szCs w:val="16"/>
        </w:rPr>
        <w:t>原則として</w:t>
      </w:r>
      <w:r w:rsidR="0051381F" w:rsidRPr="0021117B">
        <w:rPr>
          <w:rFonts w:ascii="ＭＳ Ｐ明朝" w:eastAsia="ＭＳ Ｐ明朝" w:hAnsi="ＭＳ Ｐ明朝" w:hint="eastAsia"/>
          <w:color w:val="000000" w:themeColor="text1"/>
          <w:sz w:val="16"/>
          <w:szCs w:val="16"/>
        </w:rPr>
        <w:t>次に掲げる事項を取り決めておかなければならない</w:t>
      </w:r>
      <w:r w:rsidRPr="0021117B">
        <w:rPr>
          <w:rFonts w:ascii="ＭＳ Ｐ明朝" w:eastAsia="ＭＳ Ｐ明朝" w:hAnsi="ＭＳ Ｐ明朝" w:hint="eastAsia"/>
          <w:color w:val="000000" w:themeColor="text1"/>
          <w:sz w:val="16"/>
          <w:szCs w:val="16"/>
        </w:rPr>
        <w:t>。</w:t>
      </w:r>
    </w:p>
    <w:p w:rsidR="00D33673" w:rsidRPr="0021117B" w:rsidRDefault="00BA4B61" w:rsidP="00D33673">
      <w:pPr>
        <w:rPr>
          <w:rFonts w:ascii="ＭＳ Ｐ明朝" w:eastAsia="ＭＳ Ｐ明朝" w:hAnsi="ＭＳ Ｐ明朝"/>
          <w:color w:val="000000" w:themeColor="text1"/>
          <w:sz w:val="16"/>
          <w:szCs w:val="16"/>
        </w:rPr>
      </w:pPr>
      <w:r w:rsidRPr="0021117B">
        <w:rPr>
          <w:rFonts w:ascii="ＭＳ Ｐ明朝" w:eastAsia="ＭＳ Ｐ明朝" w:hAnsi="ＭＳ Ｐ明朝"/>
          <w:color w:val="000000" w:themeColor="text1"/>
          <w:sz w:val="16"/>
          <w:szCs w:val="16"/>
        </w:rPr>
        <w:t xml:space="preserve">8.1.1 </w:t>
      </w:r>
      <w:r w:rsidRPr="0021117B">
        <w:rPr>
          <w:rFonts w:ascii="ＭＳ Ｐ明朝" w:eastAsia="ＭＳ Ｐ明朝" w:hAnsi="ＭＳ Ｐ明朝" w:hint="eastAsia"/>
          <w:color w:val="000000" w:themeColor="text1"/>
          <w:sz w:val="16"/>
          <w:szCs w:val="16"/>
        </w:rPr>
        <w:t>外部試験検査機関等を利用する試験検査の範囲</w:t>
      </w:r>
    </w:p>
    <w:p w:rsidR="00D33673" w:rsidRPr="0021117B" w:rsidRDefault="00BA4B61" w:rsidP="00D33673">
      <w:pPr>
        <w:rPr>
          <w:rFonts w:ascii="ＭＳ Ｐ明朝" w:eastAsia="ＭＳ Ｐ明朝" w:hAnsi="ＭＳ Ｐ明朝"/>
          <w:color w:val="000000" w:themeColor="text1"/>
          <w:sz w:val="16"/>
          <w:szCs w:val="16"/>
        </w:rPr>
      </w:pPr>
      <w:r w:rsidRPr="0021117B">
        <w:rPr>
          <w:rFonts w:ascii="ＭＳ Ｐ明朝" w:eastAsia="ＭＳ Ｐ明朝" w:hAnsi="ＭＳ Ｐ明朝"/>
          <w:color w:val="000000" w:themeColor="text1"/>
          <w:sz w:val="16"/>
          <w:szCs w:val="16"/>
        </w:rPr>
        <w:t xml:space="preserve">8.1.2 </w:t>
      </w:r>
      <w:r w:rsidRPr="0021117B">
        <w:rPr>
          <w:rFonts w:ascii="ＭＳ Ｐ明朝" w:eastAsia="ＭＳ Ｐ明朝" w:hAnsi="ＭＳ Ｐ明朝" w:hint="eastAsia"/>
          <w:color w:val="000000" w:themeColor="text1"/>
          <w:sz w:val="16"/>
          <w:szCs w:val="16"/>
        </w:rPr>
        <w:t>外部試験検査機関等を利用する試験検査に関する技術的条件</w:t>
      </w:r>
    </w:p>
    <w:p w:rsidR="00D33673" w:rsidRPr="0021117B" w:rsidRDefault="00BA4B61" w:rsidP="00D33673">
      <w:pPr>
        <w:rPr>
          <w:rFonts w:ascii="ＭＳ Ｐ明朝" w:eastAsia="ＭＳ Ｐ明朝" w:hAnsi="ＭＳ Ｐ明朝"/>
          <w:color w:val="000000" w:themeColor="text1"/>
          <w:sz w:val="16"/>
          <w:szCs w:val="16"/>
        </w:rPr>
      </w:pPr>
      <w:r w:rsidRPr="0021117B">
        <w:rPr>
          <w:rFonts w:ascii="ＭＳ Ｐ明朝" w:eastAsia="ＭＳ Ｐ明朝" w:hAnsi="ＭＳ Ｐ明朝"/>
          <w:color w:val="000000" w:themeColor="text1"/>
          <w:sz w:val="16"/>
          <w:szCs w:val="16"/>
        </w:rPr>
        <w:t xml:space="preserve">8.1.3 </w:t>
      </w:r>
      <w:r w:rsidRPr="0021117B">
        <w:rPr>
          <w:rFonts w:ascii="ＭＳ Ｐ明朝" w:eastAsia="ＭＳ Ｐ明朝" w:hAnsi="ＭＳ Ｐ明朝" w:hint="eastAsia"/>
          <w:color w:val="000000" w:themeColor="text1"/>
          <w:sz w:val="16"/>
          <w:szCs w:val="16"/>
        </w:rPr>
        <w:t>外部試験検査機関等で適正に試験検査が実施されていることのPET薬剤製造施設による適切な確認</w:t>
      </w:r>
    </w:p>
    <w:p w:rsidR="00D33673" w:rsidRPr="0021117B" w:rsidRDefault="00BA4B61" w:rsidP="00D33673">
      <w:pPr>
        <w:rPr>
          <w:rFonts w:ascii="ＭＳ Ｐ明朝" w:eastAsia="ＭＳ Ｐ明朝" w:hAnsi="ＭＳ Ｐ明朝"/>
          <w:color w:val="000000" w:themeColor="text1"/>
          <w:sz w:val="16"/>
          <w:szCs w:val="16"/>
        </w:rPr>
      </w:pPr>
      <w:r w:rsidRPr="0021117B">
        <w:rPr>
          <w:rFonts w:ascii="ＭＳ Ｐ明朝" w:eastAsia="ＭＳ Ｐ明朝" w:hAnsi="ＭＳ Ｐ明朝"/>
          <w:color w:val="000000" w:themeColor="text1"/>
          <w:sz w:val="16"/>
          <w:szCs w:val="16"/>
        </w:rPr>
        <w:t xml:space="preserve">8.1.4 </w:t>
      </w:r>
      <w:r w:rsidRPr="0021117B">
        <w:rPr>
          <w:rFonts w:ascii="ＭＳ Ｐ明朝" w:eastAsia="ＭＳ Ｐ明朝" w:hAnsi="ＭＳ Ｐ明朝" w:hint="eastAsia"/>
          <w:color w:val="000000" w:themeColor="text1"/>
          <w:sz w:val="16"/>
          <w:szCs w:val="16"/>
        </w:rPr>
        <w:t>検体の運搬及び受渡し時における信頼性確保の方法</w:t>
      </w:r>
    </w:p>
    <w:p w:rsidR="00D33673" w:rsidRPr="0021117B" w:rsidRDefault="00BA4B61" w:rsidP="00D33673">
      <w:pPr>
        <w:rPr>
          <w:rFonts w:ascii="ＭＳ Ｐ明朝" w:eastAsia="ＭＳ Ｐ明朝" w:hAnsi="ＭＳ Ｐ明朝"/>
          <w:color w:val="000000" w:themeColor="text1"/>
          <w:sz w:val="16"/>
          <w:szCs w:val="16"/>
        </w:rPr>
      </w:pPr>
      <w:r w:rsidRPr="0021117B">
        <w:rPr>
          <w:rFonts w:ascii="ＭＳ Ｐ明朝" w:eastAsia="ＭＳ Ｐ明朝" w:hAnsi="ＭＳ Ｐ明朝"/>
          <w:color w:val="000000" w:themeColor="text1"/>
          <w:sz w:val="16"/>
          <w:szCs w:val="16"/>
        </w:rPr>
        <w:t xml:space="preserve">8.1.5 </w:t>
      </w:r>
      <w:r w:rsidRPr="0021117B">
        <w:rPr>
          <w:rFonts w:ascii="ＭＳ Ｐ明朝" w:eastAsia="ＭＳ Ｐ明朝" w:hAnsi="ＭＳ Ｐ明朝" w:hint="eastAsia"/>
          <w:color w:val="000000" w:themeColor="text1"/>
          <w:sz w:val="16"/>
          <w:szCs w:val="16"/>
        </w:rPr>
        <w:t>その他、外部試験検査機関等での試験検査の信頼性を確保するために必要な事項</w:t>
      </w:r>
    </w:p>
    <w:p w:rsidR="00D33673" w:rsidRPr="0021117B" w:rsidRDefault="00BA4B61" w:rsidP="00D33673">
      <w:pPr>
        <w:rPr>
          <w:rFonts w:ascii="ＭＳ Ｐ明朝" w:eastAsia="ＭＳ Ｐ明朝" w:hAnsi="ＭＳ Ｐ明朝"/>
          <w:color w:val="000000" w:themeColor="text1"/>
          <w:sz w:val="16"/>
          <w:szCs w:val="16"/>
        </w:rPr>
      </w:pPr>
      <w:r w:rsidRPr="0021117B">
        <w:rPr>
          <w:rFonts w:ascii="ＭＳ Ｐ明朝" w:eastAsia="ＭＳ Ｐ明朝" w:hAnsi="ＭＳ Ｐ明朝"/>
          <w:color w:val="000000" w:themeColor="text1"/>
          <w:sz w:val="16"/>
          <w:szCs w:val="16"/>
        </w:rPr>
        <w:t>8.2 PET</w:t>
      </w:r>
      <w:r w:rsidRPr="0021117B">
        <w:rPr>
          <w:rFonts w:ascii="ＭＳ Ｐ明朝" w:eastAsia="ＭＳ Ｐ明朝" w:hAnsi="ＭＳ Ｐ明朝" w:hint="eastAsia"/>
          <w:color w:val="000000" w:themeColor="text1"/>
          <w:sz w:val="16"/>
          <w:szCs w:val="16"/>
        </w:rPr>
        <w:t>薬剤製造施設は、品質部門のあらかじめ指定した者（</w:t>
      </w:r>
      <w:r w:rsidR="00954B17" w:rsidRPr="0021117B">
        <w:rPr>
          <w:rFonts w:ascii="ＭＳ Ｐ明朝" w:eastAsia="ＭＳ Ｐ明朝" w:hAnsi="ＭＳ Ｐ明朝" w:hint="eastAsia"/>
          <w:color w:val="000000" w:themeColor="text1"/>
          <w:sz w:val="16"/>
          <w:szCs w:val="16"/>
        </w:rPr>
        <w:t>品質保証</w:t>
      </w:r>
      <w:r w:rsidR="003E17F0" w:rsidRPr="0021117B">
        <w:rPr>
          <w:rFonts w:ascii="ＭＳ Ｐ明朝" w:eastAsia="ＭＳ Ｐ明朝" w:hAnsi="ＭＳ Ｐ明朝" w:hint="eastAsia"/>
          <w:color w:val="000000" w:themeColor="text1"/>
          <w:sz w:val="16"/>
          <w:szCs w:val="16"/>
        </w:rPr>
        <w:t>機能</w:t>
      </w:r>
      <w:r w:rsidRPr="0021117B">
        <w:rPr>
          <w:rFonts w:ascii="ＭＳ Ｐ明朝" w:eastAsia="ＭＳ Ｐ明朝" w:hAnsi="ＭＳ Ｐ明朝" w:hint="eastAsia"/>
          <w:color w:val="000000" w:themeColor="text1"/>
          <w:sz w:val="16"/>
          <w:szCs w:val="16"/>
        </w:rPr>
        <w:t>）に、</w:t>
      </w:r>
      <w:r w:rsidRPr="0021117B">
        <w:rPr>
          <w:rFonts w:ascii="ＭＳ Ｐ明朝" w:eastAsia="ＭＳ Ｐ明朝" w:hAnsi="ＭＳ Ｐ明朝"/>
          <w:color w:val="000000" w:themeColor="text1"/>
          <w:sz w:val="16"/>
          <w:szCs w:val="16"/>
        </w:rPr>
        <w:t>11.1.3</w:t>
      </w:r>
      <w:r w:rsidRPr="0021117B">
        <w:rPr>
          <w:rFonts w:ascii="ＭＳ Ｐ明朝" w:eastAsia="ＭＳ Ｐ明朝" w:hAnsi="ＭＳ Ｐ明朝" w:hint="eastAsia"/>
          <w:color w:val="000000" w:themeColor="text1"/>
          <w:sz w:val="16"/>
          <w:szCs w:val="16"/>
        </w:rPr>
        <w:t>に規定する確認を行わせ、その結果の記録を作成させ、これを保管させなければならない。</w:t>
      </w:r>
    </w:p>
    <w:p w:rsidR="00AD1442" w:rsidRPr="0021117B" w:rsidRDefault="00AD1442" w:rsidP="00463271">
      <w:pPr>
        <w:rPr>
          <w:rFonts w:ascii="ＭＳ Ｐ明朝" w:eastAsia="ＭＳ Ｐ明朝" w:hAnsi="ＭＳ Ｐ明朝"/>
          <w:color w:val="000000" w:themeColor="text1"/>
          <w:sz w:val="16"/>
          <w:szCs w:val="16"/>
          <w:u w:val="single"/>
        </w:rPr>
      </w:pPr>
    </w:p>
    <w:p w:rsidR="00874A53" w:rsidRPr="0021117B" w:rsidRDefault="00BA4B61" w:rsidP="00463271">
      <w:pPr>
        <w:rPr>
          <w:rFonts w:ascii="ＭＳ Ｐ明朝" w:eastAsia="ＭＳ Ｐ明朝" w:hAnsi="ＭＳ Ｐ明朝"/>
          <w:color w:val="000000" w:themeColor="text1"/>
          <w:sz w:val="16"/>
          <w:szCs w:val="16"/>
          <w:u w:val="single"/>
        </w:rPr>
      </w:pPr>
      <w:r w:rsidRPr="0021117B">
        <w:rPr>
          <w:rFonts w:ascii="ＭＳ Ｐ明朝" w:eastAsia="ＭＳ Ｐ明朝" w:hAnsi="ＭＳ Ｐ明朝" w:hint="eastAsia"/>
          <w:color w:val="000000" w:themeColor="text1"/>
          <w:sz w:val="16"/>
          <w:szCs w:val="16"/>
          <w:u w:val="single"/>
        </w:rPr>
        <w:t>＜考え方＞</w:t>
      </w:r>
      <w:r w:rsidR="00AD0E0D" w:rsidRPr="0021117B">
        <w:rPr>
          <w:rFonts w:ascii="ＭＳ Ｐ明朝" w:eastAsia="ＭＳ Ｐ明朝" w:hAnsi="ＭＳ Ｐ明朝" w:hint="eastAsia"/>
          <w:color w:val="000000" w:themeColor="text1"/>
          <w:sz w:val="16"/>
          <w:szCs w:val="16"/>
          <w:u w:val="single"/>
        </w:rPr>
        <w:t xml:space="preserve">8.　</w:t>
      </w:r>
      <w:r w:rsidRPr="0021117B">
        <w:rPr>
          <w:rFonts w:ascii="ＭＳ Ｐ明朝" w:eastAsia="ＭＳ Ｐ明朝" w:hAnsi="ＭＳ Ｐ明朝" w:hint="eastAsia"/>
          <w:color w:val="000000" w:themeColor="text1"/>
          <w:sz w:val="16"/>
          <w:szCs w:val="16"/>
          <w:u w:val="single"/>
        </w:rPr>
        <w:t>外部試験検査機関等との取り決め</w:t>
      </w:r>
    </w:p>
    <w:p w:rsidR="0017595A" w:rsidRPr="0021117B" w:rsidRDefault="00AD0E0D">
      <w:pPr>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 xml:space="preserve">　</w:t>
      </w:r>
      <w:r w:rsidR="0051381F" w:rsidRPr="0021117B">
        <w:rPr>
          <w:rFonts w:ascii="ＭＳ Ｐ明朝" w:eastAsia="ＭＳ Ｐ明朝" w:hAnsi="ＭＳ Ｐ明朝" w:hint="eastAsia"/>
          <w:color w:val="000000" w:themeColor="text1"/>
          <w:sz w:val="16"/>
          <w:szCs w:val="16"/>
        </w:rPr>
        <w:t>外部試験検査機関等に試験検査を依頼する場合、以下の点にも注意して実施する</w:t>
      </w:r>
      <w:r w:rsidR="00BA4B61" w:rsidRPr="0021117B">
        <w:rPr>
          <w:rFonts w:ascii="ＭＳ Ｐ明朝" w:eastAsia="ＭＳ Ｐ明朝" w:hAnsi="ＭＳ Ｐ明朝" w:hint="eastAsia"/>
          <w:color w:val="000000" w:themeColor="text1"/>
          <w:sz w:val="16"/>
          <w:szCs w:val="16"/>
        </w:rPr>
        <w:t>こと。</w:t>
      </w:r>
    </w:p>
    <w:p w:rsidR="004E6743" w:rsidRDefault="00BA4B61">
      <w:pPr>
        <w:pStyle w:val="af6"/>
        <w:numPr>
          <w:ilvl w:val="1"/>
          <w:numId w:val="76"/>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依頼する試験検査の内容</w:t>
      </w:r>
    </w:p>
    <w:p w:rsidR="004E6743" w:rsidRDefault="00BA4B61">
      <w:pPr>
        <w:pStyle w:val="af6"/>
        <w:numPr>
          <w:ilvl w:val="1"/>
          <w:numId w:val="76"/>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必要な測定技術を保有しているかどうかの確認（技術移管等を含む）</w:t>
      </w:r>
    </w:p>
    <w:p w:rsidR="004E6743" w:rsidRDefault="00BA4B61">
      <w:pPr>
        <w:pStyle w:val="af6"/>
        <w:numPr>
          <w:ilvl w:val="1"/>
          <w:numId w:val="76"/>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検体の送付</w:t>
      </w:r>
      <w:r w:rsidR="00EB3669">
        <w:rPr>
          <w:rFonts w:ascii="ＭＳ Ｐ明朝" w:eastAsia="ＭＳ Ｐ明朝" w:hAnsi="ＭＳ Ｐ明朝" w:hint="eastAsia"/>
          <w:sz w:val="16"/>
          <w:szCs w:val="16"/>
        </w:rPr>
        <w:t>及び</w:t>
      </w:r>
      <w:r w:rsidRPr="00BA4B61">
        <w:rPr>
          <w:rFonts w:ascii="ＭＳ Ｐ明朝" w:eastAsia="ＭＳ Ｐ明朝" w:hAnsi="ＭＳ Ｐ明朝" w:hint="eastAsia"/>
          <w:sz w:val="16"/>
          <w:szCs w:val="16"/>
        </w:rPr>
        <w:t>受領の確認と輸送中の検体の保管状態の確認法等</w:t>
      </w:r>
    </w:p>
    <w:p w:rsidR="004E6743" w:rsidRDefault="00BA4B61">
      <w:pPr>
        <w:pStyle w:val="af6"/>
        <w:numPr>
          <w:ilvl w:val="1"/>
          <w:numId w:val="76"/>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lastRenderedPageBreak/>
        <w:t>外部試験検査機関等が、依頼された試験検査を依頼通り確実に実施することを保証するために、取り決めの文書を</w:t>
      </w:r>
      <w:r w:rsidRPr="00BA4B61">
        <w:rPr>
          <w:rFonts w:ascii="ＭＳ Ｐ明朝" w:eastAsia="ＭＳ Ｐ明朝" w:hAnsi="ＭＳ Ｐ明朝"/>
          <w:sz w:val="16"/>
          <w:szCs w:val="16"/>
        </w:rPr>
        <w:t>PET</w:t>
      </w:r>
      <w:r w:rsidRPr="00BA4B61">
        <w:rPr>
          <w:rFonts w:ascii="ＭＳ Ｐ明朝" w:eastAsia="ＭＳ Ｐ明朝" w:hAnsi="ＭＳ Ｐ明朝" w:hint="eastAsia"/>
          <w:sz w:val="16"/>
          <w:szCs w:val="16"/>
        </w:rPr>
        <w:t>薬剤製造施設</w:t>
      </w:r>
      <w:r w:rsidR="00EB3669">
        <w:rPr>
          <w:rFonts w:ascii="ＭＳ Ｐ明朝" w:eastAsia="ＭＳ Ｐ明朝" w:hAnsi="ＭＳ Ｐ明朝" w:hint="eastAsia"/>
          <w:sz w:val="16"/>
          <w:szCs w:val="16"/>
        </w:rPr>
        <w:t>及び</w:t>
      </w:r>
      <w:r w:rsidRPr="00BA4B61">
        <w:rPr>
          <w:rFonts w:ascii="ＭＳ Ｐ明朝" w:eastAsia="ＭＳ Ｐ明朝" w:hAnsi="ＭＳ Ｐ明朝" w:hint="eastAsia"/>
          <w:sz w:val="16"/>
          <w:szCs w:val="16"/>
        </w:rPr>
        <w:t>外部試験検査機関等の間で交わし、双方において保管する。取り決めには再委託の禁止や、試験検査方法の変更には</w:t>
      </w:r>
      <w:r w:rsidRPr="00BA4B61">
        <w:rPr>
          <w:rFonts w:ascii="ＭＳ Ｐ明朝" w:eastAsia="ＭＳ Ｐ明朝" w:hAnsi="ＭＳ Ｐ明朝"/>
          <w:sz w:val="16"/>
          <w:szCs w:val="16"/>
        </w:rPr>
        <w:t>PET</w:t>
      </w:r>
      <w:r w:rsidRPr="00BA4B61">
        <w:rPr>
          <w:rFonts w:ascii="ＭＳ Ｐ明朝" w:eastAsia="ＭＳ Ｐ明朝" w:hAnsi="ＭＳ Ｐ明朝" w:hint="eastAsia"/>
          <w:sz w:val="16"/>
          <w:szCs w:val="16"/>
        </w:rPr>
        <w:t>薬剤製造施設の承認が必要なこと、等も含まれること。</w:t>
      </w:r>
    </w:p>
    <w:p w:rsidR="004E6743" w:rsidRDefault="00CF64FE">
      <w:pPr>
        <w:pStyle w:val="af6"/>
        <w:numPr>
          <w:ilvl w:val="1"/>
          <w:numId w:val="76"/>
        </w:numPr>
        <w:ind w:leftChars="0" w:left="426" w:hanging="278"/>
        <w:rPr>
          <w:rFonts w:ascii="ＭＳ Ｐ明朝" w:eastAsia="ＭＳ Ｐ明朝" w:hAnsi="ＭＳ Ｐ明朝"/>
          <w:sz w:val="16"/>
          <w:szCs w:val="16"/>
        </w:rPr>
      </w:pPr>
      <w:r>
        <w:rPr>
          <w:rFonts w:ascii="ＭＳ Ｐ明朝" w:eastAsia="ＭＳ Ｐ明朝" w:hAnsi="ＭＳ Ｐ明朝" w:hint="eastAsia"/>
          <w:sz w:val="16"/>
          <w:szCs w:val="16"/>
        </w:rPr>
        <w:t>PET薬剤製造施設の</w:t>
      </w:r>
      <w:r w:rsidR="003E17F0">
        <w:rPr>
          <w:rFonts w:ascii="ＭＳ Ｐ明朝" w:eastAsia="ＭＳ Ｐ明朝" w:hAnsi="ＭＳ Ｐ明朝" w:hint="eastAsia"/>
          <w:sz w:val="16"/>
          <w:szCs w:val="16"/>
        </w:rPr>
        <w:t>品質部門（</w:t>
      </w:r>
      <w:r w:rsidR="00954B17" w:rsidRPr="00954B17">
        <w:rPr>
          <w:rFonts w:ascii="ＭＳ Ｐ明朝" w:eastAsia="ＭＳ Ｐ明朝" w:hAnsi="ＭＳ Ｐ明朝" w:hint="eastAsia"/>
          <w:sz w:val="16"/>
          <w:szCs w:val="16"/>
        </w:rPr>
        <w:t>品質保証</w:t>
      </w:r>
      <w:r w:rsidR="003E17F0">
        <w:rPr>
          <w:rFonts w:ascii="ＭＳ Ｐ明朝" w:eastAsia="ＭＳ Ｐ明朝" w:hAnsi="ＭＳ Ｐ明朝" w:hint="eastAsia"/>
          <w:sz w:val="16"/>
          <w:szCs w:val="16"/>
        </w:rPr>
        <w:t>機能）</w:t>
      </w:r>
      <w:r>
        <w:rPr>
          <w:rFonts w:ascii="ＭＳ Ｐ明朝" w:eastAsia="ＭＳ Ｐ明朝" w:hAnsi="ＭＳ Ｐ明朝" w:hint="eastAsia"/>
          <w:sz w:val="16"/>
          <w:szCs w:val="16"/>
        </w:rPr>
        <w:t>により、外部試験検査機関等で適正に試験検査が実施されていることを確認し、その記録を保管すること。</w:t>
      </w:r>
    </w:p>
    <w:p w:rsidR="002E0734" w:rsidRDefault="002E0734">
      <w:r>
        <w:br w:type="page"/>
      </w:r>
    </w:p>
    <w:tbl>
      <w:tblPr>
        <w:tblW w:w="8527" w:type="dxa"/>
        <w:tblLayout w:type="fixed"/>
        <w:tblCellMar>
          <w:left w:w="0" w:type="dxa"/>
          <w:right w:w="0" w:type="dxa"/>
        </w:tblCellMar>
        <w:tblLook w:val="0000" w:firstRow="0" w:lastRow="0" w:firstColumn="0" w:lastColumn="0" w:noHBand="0" w:noVBand="0"/>
      </w:tblPr>
      <w:tblGrid>
        <w:gridCol w:w="6678"/>
        <w:gridCol w:w="1134"/>
        <w:gridCol w:w="715"/>
      </w:tblGrid>
      <w:tr w:rsidR="008E7E36" w:rsidTr="00E87BC5">
        <w:trPr>
          <w:cantSplit/>
          <w:trHeight w:val="233"/>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F04379">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72037F">
              <w:rPr>
                <w:rFonts w:ascii="ＭＳ Ｐゴシック" w:hAnsi="ＭＳ Ｐゴシック" w:hint="eastAsia"/>
              </w:rPr>
              <w:t>5</w:t>
            </w:r>
            <w:r>
              <w:rPr>
                <w:rFonts w:ascii="ＭＳ Ｐゴシック" w:hAnsi="ＭＳ Ｐゴシック" w:hint="eastAsia"/>
              </w:rPr>
              <w:t>：試験検査システム</w:t>
            </w:r>
          </w:p>
        </w:tc>
        <w:tc>
          <w:tcPr>
            <w:tcW w:w="715" w:type="dxa"/>
            <w:tcBorders>
              <w:top w:val="single" w:sz="8" w:space="0" w:color="auto"/>
              <w:left w:val="single" w:sz="8" w:space="0" w:color="auto"/>
              <w:bottom w:val="single" w:sz="4" w:space="0" w:color="auto"/>
              <w:right w:val="single" w:sz="8" w:space="0" w:color="auto"/>
            </w:tcBorders>
          </w:tcPr>
          <w:p w:rsidR="008E7E36"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8E7E36" w:rsidTr="00E87BC5">
        <w:trPr>
          <w:trHeight w:val="233"/>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中項目</w:t>
            </w:r>
            <w:r w:rsidR="00F04379">
              <w:rPr>
                <w:rFonts w:ascii="ＭＳ Ｐゴシック" w:hAnsi="ＭＳ Ｐゴシック" w:hint="eastAsia"/>
              </w:rPr>
              <w:t xml:space="preserve">　</w:t>
            </w:r>
            <w:r w:rsidRPr="002B0F91">
              <w:rPr>
                <w:rFonts w:ascii="ＭＳ Ｐゴシック" w:hAnsi="ＭＳ Ｐゴシック"/>
                <w:sz w:val="24"/>
                <w:szCs w:val="24"/>
              </w:rPr>
              <w:t>5-1</w:t>
            </w:r>
            <w:r w:rsidR="00E9194E" w:rsidRPr="002B0F91">
              <w:rPr>
                <w:rFonts w:ascii="ＭＳ Ｐゴシック" w:hAnsi="ＭＳ Ｐゴシック"/>
                <w:sz w:val="24"/>
                <w:szCs w:val="24"/>
              </w:rPr>
              <w:t>5</w:t>
            </w:r>
            <w:r w:rsidRPr="002B0F91">
              <w:rPr>
                <w:rFonts w:ascii="ＭＳ Ｐゴシック" w:hAnsi="ＭＳ Ｐゴシック"/>
                <w:sz w:val="24"/>
                <w:szCs w:val="24"/>
              </w:rPr>
              <w:t>：</w:t>
            </w:r>
            <w:r w:rsidRPr="002B0F91">
              <w:rPr>
                <w:rFonts w:ascii="ＭＳ Ｐゴシック" w:hAnsi="ＭＳ Ｐゴシック" w:hint="eastAsia"/>
                <w:sz w:val="24"/>
                <w:szCs w:val="24"/>
              </w:rPr>
              <w:t>教育訓練（手順書に基づく教育訓練の活動状況）</w:t>
            </w:r>
          </w:p>
        </w:tc>
        <w:tc>
          <w:tcPr>
            <w:tcW w:w="715"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rPr>
                <w:rFonts w:ascii="ＭＳ Ｐゴシック" w:hAnsi="ＭＳ Ｐゴシック"/>
              </w:rPr>
            </w:pPr>
          </w:p>
        </w:tc>
      </w:tr>
      <w:tr w:rsidR="008E7E36" w:rsidTr="00E87BC5">
        <w:trPr>
          <w:trHeight w:val="248"/>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5"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E87BC5">
        <w:trPr>
          <w:trHeight w:val="151"/>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r>
              <w:rPr>
                <w:rFonts w:ascii="ＭＳ Ｐゴシック" w:hAnsi="ＭＳ Ｐゴシック" w:hint="eastAsia"/>
              </w:rPr>
              <w:t>教育訓練の手順を定めた文書には教育訓練に必要な事項（注</w:t>
            </w:r>
            <w:r w:rsidR="0072037F">
              <w:rPr>
                <w:rFonts w:ascii="ＭＳ Ｐゴシック" w:hAnsi="ＭＳ Ｐゴシック" w:hint="eastAsia"/>
              </w:rPr>
              <w:t>1</w:t>
            </w:r>
            <w:r>
              <w:rPr>
                <w:rFonts w:ascii="ＭＳ Ｐゴシック" w:hAnsi="ＭＳ Ｐゴシック" w:hint="eastAsia"/>
              </w:rPr>
              <w:t>）が規定されていること。</w:t>
            </w:r>
          </w:p>
          <w:p w:rsidR="008E7E36" w:rsidRDefault="008E7E36" w:rsidP="00332410">
            <w:pPr>
              <w:spacing w:line="0" w:lineRule="atLeast"/>
              <w:rPr>
                <w:rFonts w:ascii="ＭＳ Ｐゴシック" w:hAnsi="ＭＳ Ｐゴシック"/>
              </w:rPr>
            </w:pPr>
            <w:r>
              <w:rPr>
                <w:rFonts w:ascii="ＭＳ Ｐゴシック" w:hAnsi="ＭＳ Ｐゴシック" w:hint="eastAsia"/>
              </w:rPr>
              <w:t>・教育訓練に関する手順</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p>
          <w:p w:rsidR="008E7E36" w:rsidRDefault="008E7E36" w:rsidP="00292ED5">
            <w:pPr>
              <w:spacing w:line="0" w:lineRule="atLeast"/>
              <w:rPr>
                <w:rFonts w:ascii="ＭＳ Ｐゴシック" w:hAnsi="ＭＳ Ｐゴシック"/>
              </w:rPr>
            </w:pPr>
            <w:r>
              <w:rPr>
                <w:rFonts w:ascii="ＭＳ Ｐゴシック" w:hAnsi="ＭＳ Ｐゴシック" w:hint="eastAsia"/>
              </w:rPr>
              <w:t>15.</w:t>
            </w:r>
          </w:p>
        </w:tc>
        <w:tc>
          <w:tcPr>
            <w:tcW w:w="715"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rPr>
            </w:pPr>
          </w:p>
        </w:tc>
      </w:tr>
      <w:tr w:rsidR="008E7E36" w:rsidTr="00E87BC5">
        <w:trPr>
          <w:trHeight w:val="764"/>
        </w:trPr>
        <w:tc>
          <w:tcPr>
            <w:tcW w:w="6678"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tcPr>
          <w:p w:rsidR="008E7E36" w:rsidRPr="008A7B08" w:rsidRDefault="008E7E36" w:rsidP="00F80143">
            <w:pPr>
              <w:spacing w:line="0" w:lineRule="atLeast"/>
              <w:rPr>
                <w:rFonts w:ascii="ＭＳ Ｐゴシック" w:hAnsi="ＭＳ Ｐゴシック"/>
              </w:rPr>
            </w:pPr>
            <w:r>
              <w:rPr>
                <w:rFonts w:ascii="ＭＳ Ｐゴシック" w:hAnsi="ＭＳ Ｐゴシック" w:hint="eastAsia"/>
              </w:rPr>
              <w:t>教育訓練の手順に従</w:t>
            </w:r>
            <w:r w:rsidRPr="008A7B08">
              <w:rPr>
                <w:rFonts w:ascii="ＭＳ Ｐゴシック" w:hAnsi="ＭＳ Ｐゴシック" w:hint="eastAsia"/>
              </w:rPr>
              <w:t>って教育訓練がなされていること。</w:t>
            </w:r>
          </w:p>
          <w:p w:rsidR="008E7E36" w:rsidRPr="004666B4"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教育訓練計画書</w:t>
            </w:r>
          </w:p>
          <w:p w:rsidR="008E7E36" w:rsidRDefault="002239E6" w:rsidP="00292ED5">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教育訓練報告書</w:t>
            </w:r>
          </w:p>
        </w:tc>
        <w:tc>
          <w:tcPr>
            <w:tcW w:w="1134" w:type="dxa"/>
            <w:tcBorders>
              <w:top w:val="single" w:sz="4" w:space="0" w:color="auto"/>
              <w:left w:val="nil"/>
              <w:bottom w:val="single" w:sz="8"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iCs/>
              </w:rPr>
            </w:pPr>
          </w:p>
          <w:p w:rsidR="008E7E36" w:rsidRDefault="008E7E36"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15.1.1</w:t>
            </w:r>
          </w:p>
          <w:p w:rsidR="008E7E36" w:rsidRDefault="008E7E36" w:rsidP="00292ED5">
            <w:pPr>
              <w:spacing w:line="0" w:lineRule="atLeast"/>
              <w:rPr>
                <w:rFonts w:ascii="ＭＳ Ｐゴシック" w:hAnsi="ＭＳ Ｐゴシック" w:cs="Arial Unicode MS"/>
                <w:iCs/>
              </w:rPr>
            </w:pPr>
            <w:r>
              <w:rPr>
                <w:rFonts w:ascii="ＭＳ Ｐゴシック" w:hAnsi="ＭＳ Ｐゴシック" w:cs="Arial Unicode MS" w:hint="eastAsia"/>
                <w:iCs/>
              </w:rPr>
              <w:t>15.1.2</w:t>
            </w:r>
          </w:p>
        </w:tc>
        <w:tc>
          <w:tcPr>
            <w:tcW w:w="715" w:type="dxa"/>
            <w:tcBorders>
              <w:top w:val="single" w:sz="4" w:space="0" w:color="auto"/>
              <w:left w:val="nil"/>
              <w:bottom w:val="single" w:sz="8" w:space="0" w:color="auto"/>
              <w:right w:val="single" w:sz="8" w:space="0" w:color="auto"/>
            </w:tcBorders>
          </w:tcPr>
          <w:p w:rsidR="008E7E36" w:rsidRDefault="008E7E36" w:rsidP="00F80143">
            <w:pPr>
              <w:spacing w:line="0" w:lineRule="atLeast"/>
              <w:rPr>
                <w:rFonts w:ascii="ＭＳ Ｐゴシック" w:hAnsi="ＭＳ Ｐゴシック" w:cs="Arial Unicode MS"/>
                <w:iCs/>
              </w:rPr>
            </w:pPr>
          </w:p>
        </w:tc>
      </w:tr>
    </w:tbl>
    <w:p w:rsidR="00DC7305" w:rsidRDefault="00DC7305" w:rsidP="00DC7305">
      <w:pPr>
        <w:pStyle w:val="af1"/>
        <w:spacing w:line="0" w:lineRule="atLeast"/>
        <w:rPr>
          <w:rFonts w:ascii="Century" w:eastAsia="ＭＳ Ｐゴシック" w:hAnsi="Century"/>
          <w:szCs w:val="16"/>
        </w:rPr>
      </w:pPr>
    </w:p>
    <w:p w:rsidR="00E61633" w:rsidRPr="00E518B5" w:rsidRDefault="00BA4B61" w:rsidP="00E61633">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（注１）：教育訓練に必要な事項</w:t>
      </w:r>
    </w:p>
    <w:p w:rsidR="00E61633" w:rsidRPr="00E518B5" w:rsidRDefault="00BA4B61" w:rsidP="00E61633">
      <w:pPr>
        <w:rPr>
          <w:rFonts w:ascii="ＭＳ Ｐ明朝" w:eastAsia="ＭＳ Ｐ明朝" w:hAnsi="ＭＳ Ｐ明朝"/>
          <w:sz w:val="16"/>
          <w:szCs w:val="16"/>
        </w:rPr>
      </w:pPr>
      <w:r w:rsidRPr="00BA4B61">
        <w:rPr>
          <w:rFonts w:ascii="ＭＳ Ｐ明朝" w:eastAsia="ＭＳ Ｐ明朝" w:hAnsi="ＭＳ Ｐ明朝" w:hint="eastAsia"/>
          <w:sz w:val="16"/>
          <w:szCs w:val="16"/>
        </w:rPr>
        <w:t>１5．教育訓練</w:t>
      </w:r>
    </w:p>
    <w:p w:rsidR="00E61633" w:rsidRPr="00E518B5" w:rsidRDefault="00BA4B61" w:rsidP="00E61633">
      <w:pPr>
        <w:rPr>
          <w:rFonts w:ascii="ＭＳ Ｐ明朝" w:eastAsia="ＭＳ Ｐ明朝" w:hAnsi="ＭＳ Ｐ明朝"/>
          <w:sz w:val="16"/>
          <w:szCs w:val="16"/>
        </w:rPr>
      </w:pPr>
      <w:r w:rsidRPr="00BA4B61">
        <w:rPr>
          <w:rFonts w:ascii="ＭＳ Ｐ明朝" w:eastAsia="ＭＳ Ｐ明朝" w:hAnsi="ＭＳ Ｐ明朝"/>
          <w:sz w:val="16"/>
          <w:szCs w:val="16"/>
        </w:rPr>
        <w:t xml:space="preserve">15.1 </w:t>
      </w:r>
      <w:r w:rsidRPr="00BA4B61">
        <w:rPr>
          <w:rFonts w:ascii="ＭＳ Ｐ明朝" w:eastAsia="ＭＳ Ｐ明朝" w:hAnsi="ＭＳ Ｐ明朝" w:hint="eastAsia"/>
          <w:sz w:val="16"/>
          <w:szCs w:val="16"/>
        </w:rPr>
        <w:t>PET薬剤製造施設は、あらかじめ指定した者に、手順書等に基づき、次に掲げる業務を行わせなければならない。</w:t>
      </w:r>
    </w:p>
    <w:p w:rsidR="00E61633" w:rsidRPr="00E518B5" w:rsidRDefault="00BA4B61" w:rsidP="00E61633">
      <w:pPr>
        <w:rPr>
          <w:rFonts w:ascii="ＭＳ Ｐ明朝" w:eastAsia="ＭＳ Ｐ明朝" w:hAnsi="ＭＳ Ｐ明朝"/>
          <w:sz w:val="16"/>
          <w:szCs w:val="16"/>
        </w:rPr>
      </w:pPr>
      <w:r w:rsidRPr="00BA4B61">
        <w:rPr>
          <w:rFonts w:ascii="ＭＳ Ｐ明朝" w:eastAsia="ＭＳ Ｐ明朝" w:hAnsi="ＭＳ Ｐ明朝"/>
          <w:sz w:val="16"/>
          <w:szCs w:val="16"/>
        </w:rPr>
        <w:t xml:space="preserve">15.1.1 </w:t>
      </w:r>
      <w:r w:rsidRPr="00BA4B61">
        <w:rPr>
          <w:rFonts w:ascii="ＭＳ Ｐ明朝" w:eastAsia="ＭＳ Ｐ明朝" w:hAnsi="ＭＳ Ｐ明朝" w:hint="eastAsia"/>
          <w:sz w:val="16"/>
          <w:szCs w:val="16"/>
        </w:rPr>
        <w:t>PET薬剤の製造管理及び品質管理に係る業務に従事する職員に対して、製造管理及び品質管理に関する必要な教育訓練を計画的に実施すること。</w:t>
      </w:r>
    </w:p>
    <w:p w:rsidR="00E61633" w:rsidRPr="00E518B5" w:rsidRDefault="00BA4B61" w:rsidP="00E61633">
      <w:pPr>
        <w:rPr>
          <w:rFonts w:ascii="ＭＳ Ｐ明朝" w:eastAsia="ＭＳ Ｐ明朝" w:hAnsi="ＭＳ Ｐ明朝"/>
          <w:sz w:val="16"/>
          <w:szCs w:val="16"/>
        </w:rPr>
      </w:pPr>
      <w:r w:rsidRPr="00BA4B61">
        <w:rPr>
          <w:rFonts w:ascii="ＭＳ Ｐ明朝" w:eastAsia="ＭＳ Ｐ明朝" w:hAnsi="ＭＳ Ｐ明朝"/>
          <w:sz w:val="16"/>
          <w:szCs w:val="16"/>
        </w:rPr>
        <w:t xml:space="preserve">15.1.2 </w:t>
      </w:r>
      <w:r w:rsidRPr="00BA4B61">
        <w:rPr>
          <w:rFonts w:ascii="ＭＳ Ｐ明朝" w:eastAsia="ＭＳ Ｐ明朝" w:hAnsi="ＭＳ Ｐ明朝" w:hint="eastAsia"/>
          <w:sz w:val="16"/>
          <w:szCs w:val="16"/>
        </w:rPr>
        <w:t>教育訓練の実施状況を品質部門に対して文書により報告すること。</w:t>
      </w:r>
    </w:p>
    <w:p w:rsidR="00E61633" w:rsidRPr="00E518B5" w:rsidRDefault="00BA4B61" w:rsidP="00E61633">
      <w:pPr>
        <w:rPr>
          <w:rFonts w:ascii="ＭＳ Ｐ明朝" w:eastAsia="ＭＳ Ｐ明朝" w:hAnsi="ＭＳ Ｐ明朝"/>
          <w:sz w:val="16"/>
          <w:szCs w:val="16"/>
        </w:rPr>
      </w:pPr>
      <w:r w:rsidRPr="00BA4B61">
        <w:rPr>
          <w:rFonts w:ascii="ＭＳ Ｐ明朝" w:eastAsia="ＭＳ Ｐ明朝" w:hAnsi="ＭＳ Ｐ明朝"/>
          <w:sz w:val="16"/>
          <w:szCs w:val="16"/>
        </w:rPr>
        <w:t xml:space="preserve">15.1.3 </w:t>
      </w:r>
      <w:r w:rsidRPr="00BA4B61">
        <w:rPr>
          <w:rFonts w:ascii="ＭＳ Ｐ明朝" w:eastAsia="ＭＳ Ｐ明朝" w:hAnsi="ＭＳ Ｐ明朝" w:hint="eastAsia"/>
          <w:sz w:val="16"/>
          <w:szCs w:val="16"/>
        </w:rPr>
        <w:t>教育訓練の実施の記録を作成し、これを保管すること。</w:t>
      </w:r>
    </w:p>
    <w:p w:rsidR="00AD1442" w:rsidRDefault="00AD1442" w:rsidP="00CF64FE">
      <w:pPr>
        <w:rPr>
          <w:rFonts w:ascii="ＭＳ Ｐ明朝" w:eastAsia="ＭＳ Ｐ明朝" w:hAnsi="ＭＳ Ｐ明朝"/>
          <w:sz w:val="16"/>
          <w:szCs w:val="16"/>
          <w:u w:val="single"/>
        </w:rPr>
      </w:pPr>
    </w:p>
    <w:p w:rsidR="00874A53" w:rsidRDefault="00BA4B61" w:rsidP="00CF64FE">
      <w:pPr>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0072037F">
        <w:rPr>
          <w:rFonts w:ascii="ＭＳ Ｐ明朝" w:eastAsia="ＭＳ Ｐ明朝" w:hAnsi="ＭＳ Ｐ明朝" w:hint="eastAsia"/>
          <w:sz w:val="16"/>
          <w:szCs w:val="16"/>
          <w:u w:val="single"/>
        </w:rPr>
        <w:t xml:space="preserve">15.　</w:t>
      </w:r>
      <w:r w:rsidRPr="00BA4B61">
        <w:rPr>
          <w:rFonts w:ascii="ＭＳ Ｐ明朝" w:eastAsia="ＭＳ Ｐ明朝" w:hAnsi="ＭＳ Ｐ明朝" w:hint="eastAsia"/>
          <w:sz w:val="16"/>
          <w:szCs w:val="16"/>
          <w:u w:val="single"/>
        </w:rPr>
        <w:t>教育訓練</w:t>
      </w:r>
    </w:p>
    <w:p w:rsidR="0017595A" w:rsidRDefault="0072037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sz w:val="16"/>
          <w:szCs w:val="16"/>
        </w:rPr>
        <w:t>PET</w:t>
      </w:r>
      <w:r w:rsidR="00BA4B61" w:rsidRPr="00BA4B61">
        <w:rPr>
          <w:rFonts w:ascii="ＭＳ Ｐ明朝" w:eastAsia="ＭＳ Ｐ明朝" w:hAnsi="ＭＳ Ｐ明朝" w:hint="eastAsia"/>
          <w:sz w:val="16"/>
          <w:szCs w:val="16"/>
        </w:rPr>
        <w:t>薬剤の製造</w:t>
      </w:r>
      <w:r w:rsidR="00EB3669">
        <w:rPr>
          <w:rFonts w:ascii="ＭＳ Ｐ明朝" w:eastAsia="ＭＳ Ｐ明朝" w:hAnsi="ＭＳ Ｐ明朝" w:hint="eastAsia"/>
          <w:sz w:val="16"/>
          <w:szCs w:val="16"/>
        </w:rPr>
        <w:t>及び</w:t>
      </w:r>
      <w:r w:rsidR="00BA4B61" w:rsidRPr="00BA4B61">
        <w:rPr>
          <w:rFonts w:ascii="ＭＳ Ｐ明朝" w:eastAsia="ＭＳ Ｐ明朝" w:hAnsi="ＭＳ Ｐ明朝" w:hint="eastAsia"/>
          <w:sz w:val="16"/>
          <w:szCs w:val="16"/>
        </w:rPr>
        <w:t>品質管理業務を実行するそれぞれの</w:t>
      </w:r>
      <w:r w:rsidR="003E17F0">
        <w:rPr>
          <w:rFonts w:ascii="ＭＳ Ｐ明朝" w:eastAsia="ＭＳ Ｐ明朝" w:hAnsi="ＭＳ Ｐ明朝" w:hint="eastAsia"/>
          <w:sz w:val="16"/>
          <w:szCs w:val="16"/>
        </w:rPr>
        <w:t>職員</w:t>
      </w:r>
      <w:r w:rsidR="00BA4B61" w:rsidRPr="00BA4B61">
        <w:rPr>
          <w:rFonts w:ascii="ＭＳ Ｐ明朝" w:eastAsia="ＭＳ Ｐ明朝" w:hAnsi="ＭＳ Ｐ明朝" w:hint="eastAsia"/>
          <w:sz w:val="16"/>
          <w:szCs w:val="16"/>
        </w:rPr>
        <w:t>は、適切なレベルの教育訓練課程を修了し、かつその業務に関連した経験を積むとともに、割り当てられた任務に関する具体的な教育訓練を受けている必要がある。教育訓練手順書には</w:t>
      </w:r>
      <w:r w:rsidR="0051381F" w:rsidRPr="0051381F">
        <w:rPr>
          <w:rFonts w:ascii="ＭＳ Ｐ明朝" w:eastAsia="ＭＳ Ｐ明朝" w:hAnsi="ＭＳ Ｐ明朝" w:hint="eastAsia"/>
          <w:color w:val="000000" w:themeColor="text1"/>
          <w:sz w:val="16"/>
          <w:szCs w:val="16"/>
        </w:rPr>
        <w:t>原則として</w:t>
      </w:r>
      <w:r w:rsidR="00BA4B61" w:rsidRPr="00BA4B61">
        <w:rPr>
          <w:rFonts w:ascii="ＭＳ Ｐ明朝" w:eastAsia="ＭＳ Ｐ明朝" w:hAnsi="ＭＳ Ｐ明朝" w:hint="eastAsia"/>
          <w:sz w:val="16"/>
          <w:szCs w:val="16"/>
        </w:rPr>
        <w:t>以下に掲げる項目を含む。</w:t>
      </w:r>
    </w:p>
    <w:p w:rsidR="004E6743" w:rsidRDefault="00BA4B61">
      <w:pPr>
        <w:pStyle w:val="af6"/>
        <w:numPr>
          <w:ilvl w:val="0"/>
          <w:numId w:val="77"/>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組織及び責任者</w:t>
      </w:r>
    </w:p>
    <w:p w:rsidR="004E6743" w:rsidRDefault="00BA4B61">
      <w:pPr>
        <w:pStyle w:val="af6"/>
        <w:numPr>
          <w:ilvl w:val="0"/>
          <w:numId w:val="77"/>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実施計画</w:t>
      </w:r>
    </w:p>
    <w:p w:rsidR="004E6743" w:rsidRDefault="00BA4B61">
      <w:pPr>
        <w:pStyle w:val="af6"/>
        <w:numPr>
          <w:ilvl w:val="0"/>
          <w:numId w:val="77"/>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教育訓練の内容</w:t>
      </w:r>
    </w:p>
    <w:p w:rsidR="004E6743" w:rsidRDefault="00BA4B61">
      <w:pPr>
        <w:pStyle w:val="af6"/>
        <w:numPr>
          <w:ilvl w:val="0"/>
          <w:numId w:val="77"/>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実施結果の報告について</w:t>
      </w:r>
    </w:p>
    <w:p w:rsidR="004E6743" w:rsidRDefault="00BA4B61">
      <w:pPr>
        <w:pStyle w:val="af6"/>
        <w:numPr>
          <w:ilvl w:val="0"/>
          <w:numId w:val="77"/>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教育訓練実施記録の作成と保存に関する事項</w:t>
      </w:r>
    </w:p>
    <w:p w:rsidR="00874A53" w:rsidRDefault="0072037F" w:rsidP="00CF64FE">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製造管理、品質管理に必要な教育内容は以下のものを含む。</w:t>
      </w:r>
    </w:p>
    <w:p w:rsidR="004E6743" w:rsidRDefault="0072037F">
      <w:pPr>
        <w:pStyle w:val="af6"/>
        <w:numPr>
          <w:ilvl w:val="0"/>
          <w:numId w:val="78"/>
        </w:numPr>
        <w:ind w:leftChars="0" w:left="426" w:hanging="278"/>
        <w:rPr>
          <w:rFonts w:ascii="ＭＳ Ｐ明朝" w:eastAsia="ＭＳ Ｐ明朝" w:hAnsi="ＭＳ Ｐ明朝"/>
          <w:sz w:val="16"/>
          <w:szCs w:val="16"/>
        </w:rPr>
      </w:pPr>
      <w:r>
        <w:rPr>
          <w:rFonts w:ascii="ＭＳ Ｐ明朝" w:eastAsia="ＭＳ Ｐ明朝" w:hAnsi="ＭＳ Ｐ明朝" w:hint="eastAsia"/>
          <w:sz w:val="16"/>
          <w:szCs w:val="16"/>
        </w:rPr>
        <w:t>製造管理</w:t>
      </w:r>
      <w:r w:rsidR="00BA4B61" w:rsidRPr="00BA4B61">
        <w:rPr>
          <w:rFonts w:ascii="ＭＳ Ｐ明朝" w:eastAsia="ＭＳ Ｐ明朝" w:hAnsi="ＭＳ Ｐ明朝" w:hint="eastAsia"/>
          <w:sz w:val="16"/>
          <w:szCs w:val="16"/>
        </w:rPr>
        <w:t>概論</w:t>
      </w:r>
      <w:r>
        <w:rPr>
          <w:rFonts w:ascii="ＭＳ Ｐ明朝" w:eastAsia="ＭＳ Ｐ明朝" w:hAnsi="ＭＳ Ｐ明朝" w:hint="eastAsia"/>
          <w:sz w:val="16"/>
          <w:szCs w:val="16"/>
        </w:rPr>
        <w:t>（GMP概論）</w:t>
      </w:r>
    </w:p>
    <w:p w:rsidR="004E6743" w:rsidRDefault="00BA4B61">
      <w:pPr>
        <w:pStyle w:val="af6"/>
        <w:numPr>
          <w:ilvl w:val="0"/>
          <w:numId w:val="78"/>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衛生管理概論</w:t>
      </w:r>
    </w:p>
    <w:p w:rsidR="004E6743" w:rsidRDefault="00BA4B61">
      <w:pPr>
        <w:pStyle w:val="af6"/>
        <w:numPr>
          <w:ilvl w:val="0"/>
          <w:numId w:val="78"/>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当該</w:t>
      </w:r>
      <w:r w:rsidRPr="00BA4B61">
        <w:rPr>
          <w:rFonts w:ascii="ＭＳ Ｐ明朝" w:eastAsia="ＭＳ Ｐ明朝" w:hAnsi="ＭＳ Ｐ明朝"/>
          <w:sz w:val="16"/>
          <w:szCs w:val="16"/>
        </w:rPr>
        <w:t>PET</w:t>
      </w:r>
      <w:r w:rsidRPr="00BA4B61">
        <w:rPr>
          <w:rFonts w:ascii="ＭＳ Ｐ明朝" w:eastAsia="ＭＳ Ｐ明朝" w:hAnsi="ＭＳ Ｐ明朝" w:hint="eastAsia"/>
          <w:sz w:val="16"/>
          <w:szCs w:val="16"/>
        </w:rPr>
        <w:t>薬剤製造施設の</w:t>
      </w:r>
      <w:r w:rsidR="0072037F">
        <w:rPr>
          <w:rFonts w:ascii="ＭＳ Ｐ明朝" w:eastAsia="ＭＳ Ｐ明朝" w:hAnsi="ＭＳ Ｐ明朝" w:hint="eastAsia"/>
          <w:sz w:val="16"/>
          <w:szCs w:val="16"/>
        </w:rPr>
        <w:t>製造管理</w:t>
      </w:r>
      <w:r w:rsidRPr="00BA4B61">
        <w:rPr>
          <w:rFonts w:ascii="ＭＳ Ｐ明朝" w:eastAsia="ＭＳ Ｐ明朝" w:hAnsi="ＭＳ Ｐ明朝" w:hint="eastAsia"/>
          <w:sz w:val="16"/>
          <w:szCs w:val="16"/>
        </w:rPr>
        <w:t>の概要</w:t>
      </w:r>
    </w:p>
    <w:p w:rsidR="004E6743" w:rsidRDefault="00BA4B61">
      <w:pPr>
        <w:pStyle w:val="af6"/>
        <w:numPr>
          <w:ilvl w:val="0"/>
          <w:numId w:val="78"/>
        </w:numPr>
        <w:ind w:leftChars="0" w:left="426"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実際に実施する作業に関連する事項</w:t>
      </w:r>
    </w:p>
    <w:p w:rsidR="00874A53" w:rsidRDefault="0072037F" w:rsidP="00CF64FE">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特に、新しい手順及び操作、あるいはそれらに不備が発生した部分について、</w:t>
      </w:r>
      <w:r w:rsidR="003E17F0">
        <w:rPr>
          <w:rFonts w:ascii="ＭＳ Ｐ明朝" w:eastAsia="ＭＳ Ｐ明朝" w:hAnsi="ＭＳ Ｐ明朝" w:hint="eastAsia"/>
          <w:sz w:val="16"/>
          <w:szCs w:val="16"/>
        </w:rPr>
        <w:t>職員</w:t>
      </w:r>
      <w:r w:rsidR="00BA4B61" w:rsidRPr="00BA4B61">
        <w:rPr>
          <w:rFonts w:ascii="ＭＳ Ｐ明朝" w:eastAsia="ＭＳ Ｐ明朝" w:hAnsi="ＭＳ Ｐ明朝" w:hint="eastAsia"/>
          <w:sz w:val="16"/>
          <w:szCs w:val="16"/>
        </w:rPr>
        <w:t>に対する適切な教育手順</w:t>
      </w:r>
      <w:r w:rsidR="00F17102">
        <w:rPr>
          <w:rFonts w:ascii="ＭＳ Ｐ明朝" w:eastAsia="ＭＳ Ｐ明朝" w:hAnsi="ＭＳ Ｐ明朝" w:hint="eastAsia"/>
          <w:sz w:val="16"/>
          <w:szCs w:val="16"/>
        </w:rPr>
        <w:t>また</w:t>
      </w:r>
      <w:r w:rsidR="00BA4B61" w:rsidRPr="00BA4B61">
        <w:rPr>
          <w:rFonts w:ascii="ＭＳ Ｐ明朝" w:eastAsia="ＭＳ Ｐ明朝" w:hAnsi="ＭＳ Ｐ明朝" w:hint="eastAsia"/>
          <w:sz w:val="16"/>
          <w:szCs w:val="16"/>
        </w:rPr>
        <w:t>は教育計画の策定を実施しなければならない。</w:t>
      </w:r>
    </w:p>
    <w:p w:rsidR="0017595A" w:rsidRDefault="0072037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教育訓練責任者は、教育訓練計画書・実施記録</w:t>
      </w:r>
      <w:r>
        <w:rPr>
          <w:rFonts w:ascii="ＭＳ Ｐ明朝" w:eastAsia="ＭＳ Ｐ明朝" w:hAnsi="ＭＳ Ｐ明朝" w:hint="eastAsia"/>
          <w:sz w:val="16"/>
          <w:szCs w:val="16"/>
        </w:rPr>
        <w:t>書</w:t>
      </w:r>
      <w:r w:rsidR="00BA4B61" w:rsidRPr="00BA4B61">
        <w:rPr>
          <w:rFonts w:ascii="ＭＳ Ｐ明朝" w:eastAsia="ＭＳ Ｐ明朝" w:hAnsi="ＭＳ Ｐ明朝" w:hint="eastAsia"/>
          <w:sz w:val="16"/>
          <w:szCs w:val="16"/>
        </w:rPr>
        <w:t>を作成し、</w:t>
      </w:r>
      <w:r w:rsidR="00BA4B61" w:rsidRPr="00BA4B61">
        <w:rPr>
          <w:rFonts w:ascii="ＭＳ Ｐ明朝" w:eastAsia="ＭＳ Ｐ明朝" w:hAnsi="ＭＳ Ｐ明朝"/>
          <w:sz w:val="16"/>
          <w:szCs w:val="16"/>
        </w:rPr>
        <w:t>PET</w:t>
      </w:r>
      <w:r w:rsidR="00BA4B61" w:rsidRPr="00BA4B61">
        <w:rPr>
          <w:rFonts w:ascii="ＭＳ Ｐ明朝" w:eastAsia="ＭＳ Ｐ明朝" w:hAnsi="ＭＳ Ｐ明朝" w:hint="eastAsia"/>
          <w:sz w:val="16"/>
          <w:szCs w:val="16"/>
        </w:rPr>
        <w:t>薬剤製造施設</w:t>
      </w:r>
      <w:r>
        <w:rPr>
          <w:rFonts w:ascii="ＭＳ Ｐ明朝" w:eastAsia="ＭＳ Ｐ明朝" w:hAnsi="ＭＳ Ｐ明朝" w:hint="eastAsia"/>
          <w:sz w:val="16"/>
          <w:szCs w:val="16"/>
        </w:rPr>
        <w:t>長</w:t>
      </w:r>
      <w:r w:rsidR="00BA4B61" w:rsidRPr="00BA4B61">
        <w:rPr>
          <w:rFonts w:ascii="ＭＳ Ｐ明朝" w:eastAsia="ＭＳ Ｐ明朝" w:hAnsi="ＭＳ Ｐ明朝" w:hint="eastAsia"/>
          <w:sz w:val="16"/>
          <w:szCs w:val="16"/>
        </w:rPr>
        <w:t>等に承認を受ける。教育訓練実施記録</w:t>
      </w:r>
      <w:r>
        <w:rPr>
          <w:rFonts w:ascii="ＭＳ Ｐ明朝" w:eastAsia="ＭＳ Ｐ明朝" w:hAnsi="ＭＳ Ｐ明朝" w:hint="eastAsia"/>
          <w:sz w:val="16"/>
          <w:szCs w:val="16"/>
        </w:rPr>
        <w:t>書</w:t>
      </w:r>
      <w:r w:rsidR="00BA4B61" w:rsidRPr="00BA4B61">
        <w:rPr>
          <w:rFonts w:ascii="ＭＳ Ｐ明朝" w:eastAsia="ＭＳ Ｐ明朝" w:hAnsi="ＭＳ Ｐ明朝" w:hint="eastAsia"/>
          <w:sz w:val="16"/>
          <w:szCs w:val="16"/>
        </w:rPr>
        <w:t>には、実施年月日、教育訓練の内容、教育訓練を受けた者の氏名と教育訓練を行った者の氏名を含む。</w:t>
      </w:r>
      <w:r w:rsidR="00F17102">
        <w:rPr>
          <w:rFonts w:ascii="ＭＳ Ｐ明朝" w:eastAsia="ＭＳ Ｐ明朝" w:hAnsi="ＭＳ Ｐ明朝" w:hint="eastAsia"/>
          <w:sz w:val="16"/>
          <w:szCs w:val="16"/>
        </w:rPr>
        <w:t>また</w:t>
      </w:r>
      <w:r w:rsidR="00BA4B61" w:rsidRPr="00BA4B61">
        <w:rPr>
          <w:rFonts w:ascii="ＭＳ Ｐ明朝" w:eastAsia="ＭＳ Ｐ明朝" w:hAnsi="ＭＳ Ｐ明朝" w:hint="eastAsia"/>
          <w:sz w:val="16"/>
          <w:szCs w:val="16"/>
        </w:rPr>
        <w:t>、各</w:t>
      </w:r>
      <w:r w:rsidR="003E17F0">
        <w:rPr>
          <w:rFonts w:ascii="ＭＳ Ｐ明朝" w:eastAsia="ＭＳ Ｐ明朝" w:hAnsi="ＭＳ Ｐ明朝" w:hint="eastAsia"/>
          <w:sz w:val="16"/>
          <w:szCs w:val="16"/>
        </w:rPr>
        <w:t>職員</w:t>
      </w:r>
      <w:r w:rsidR="00BA4B61" w:rsidRPr="00BA4B61">
        <w:rPr>
          <w:rFonts w:ascii="ＭＳ Ｐ明朝" w:eastAsia="ＭＳ Ｐ明朝" w:hAnsi="ＭＳ Ｐ明朝" w:hint="eastAsia"/>
          <w:sz w:val="16"/>
          <w:szCs w:val="16"/>
        </w:rPr>
        <w:t>の最新の教育履歴</w:t>
      </w:r>
      <w:r w:rsidR="00BA4B61" w:rsidRPr="00BA4B61">
        <w:rPr>
          <w:rFonts w:ascii="ＭＳ Ｐ明朝" w:eastAsia="ＭＳ Ｐ明朝" w:hAnsi="ＭＳ Ｐ明朝"/>
          <w:sz w:val="16"/>
          <w:szCs w:val="16"/>
        </w:rPr>
        <w:t>(</w:t>
      </w:r>
      <w:r w:rsidR="00BA4B61" w:rsidRPr="00BA4B61">
        <w:rPr>
          <w:rFonts w:ascii="ＭＳ Ｐ明朝" w:eastAsia="ＭＳ Ｐ明朝" w:hAnsi="ＭＳ Ｐ明朝" w:hint="eastAsia"/>
          <w:sz w:val="16"/>
          <w:szCs w:val="16"/>
        </w:rPr>
        <w:t>教育訓練修了書の</w:t>
      </w:r>
      <w:r>
        <w:rPr>
          <w:rFonts w:ascii="ＭＳ Ｐ明朝" w:eastAsia="ＭＳ Ｐ明朝" w:hAnsi="ＭＳ Ｐ明朝" w:hint="eastAsia"/>
          <w:sz w:val="16"/>
          <w:szCs w:val="16"/>
        </w:rPr>
        <w:t>写し</w:t>
      </w:r>
      <w:r w:rsidR="00BA4B61" w:rsidRPr="00BA4B61">
        <w:rPr>
          <w:rFonts w:ascii="ＭＳ Ｐ明朝" w:eastAsia="ＭＳ Ｐ明朝" w:hAnsi="ＭＳ Ｐ明朝" w:hint="eastAsia"/>
          <w:sz w:val="16"/>
          <w:szCs w:val="16"/>
        </w:rPr>
        <w:t>等</w:t>
      </w:r>
      <w:r w:rsidR="00BA4B61" w:rsidRPr="00BA4B61">
        <w:rPr>
          <w:rFonts w:ascii="ＭＳ Ｐ明朝" w:eastAsia="ＭＳ Ｐ明朝" w:hAnsi="ＭＳ Ｐ明朝"/>
          <w:sz w:val="16"/>
          <w:szCs w:val="16"/>
        </w:rPr>
        <w:t>)</w:t>
      </w:r>
      <w:r w:rsidR="00BA4B61" w:rsidRPr="00BA4B61">
        <w:rPr>
          <w:rFonts w:ascii="ＭＳ Ｐ明朝" w:eastAsia="ＭＳ Ｐ明朝" w:hAnsi="ＭＳ Ｐ明朝" w:hint="eastAsia"/>
          <w:sz w:val="16"/>
          <w:szCs w:val="16"/>
        </w:rPr>
        <w:t>を保管する。</w:t>
      </w:r>
    </w:p>
    <w:p w:rsidR="00DC7305" w:rsidRPr="00E518B5" w:rsidRDefault="00BA4B61" w:rsidP="00DC7305">
      <w:pPr>
        <w:pStyle w:val="af1"/>
        <w:spacing w:line="0" w:lineRule="atLeast"/>
        <w:rPr>
          <w:rFonts w:ascii="ＭＳ Ｐ明朝" w:eastAsia="ＭＳ Ｐ明朝" w:hAnsi="ＭＳ Ｐ明朝"/>
          <w:szCs w:val="16"/>
        </w:rPr>
      </w:pPr>
      <w:r w:rsidRPr="00BA4B61">
        <w:rPr>
          <w:rFonts w:ascii="ＭＳ Ｐ明朝" w:eastAsia="ＭＳ Ｐ明朝" w:hAnsi="ＭＳ Ｐ明朝"/>
          <w:szCs w:val="16"/>
        </w:rPr>
        <w:br w:type="page"/>
      </w:r>
    </w:p>
    <w:tbl>
      <w:tblPr>
        <w:tblW w:w="8514" w:type="dxa"/>
        <w:tblLayout w:type="fixed"/>
        <w:tblCellMar>
          <w:left w:w="0" w:type="dxa"/>
          <w:right w:w="0" w:type="dxa"/>
        </w:tblCellMar>
        <w:tblLook w:val="0000" w:firstRow="0" w:lastRow="0" w:firstColumn="0" w:lastColumn="0" w:noHBand="0" w:noVBand="0"/>
      </w:tblPr>
      <w:tblGrid>
        <w:gridCol w:w="6678"/>
        <w:gridCol w:w="1138"/>
        <w:gridCol w:w="698"/>
      </w:tblGrid>
      <w:tr w:rsidR="008E7E36" w:rsidTr="002F649E">
        <w:trPr>
          <w:cantSplit/>
          <w:trHeight w:val="223"/>
        </w:trPr>
        <w:tc>
          <w:tcPr>
            <w:tcW w:w="7816"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645B1E">
              <w:rPr>
                <w:rFonts w:ascii="ＭＳ Ｐゴシック" w:hAnsi="ＭＳ Ｐゴシック" w:hint="eastAsia"/>
              </w:rPr>
              <w:t>5</w:t>
            </w:r>
            <w:r>
              <w:rPr>
                <w:rFonts w:ascii="ＭＳ Ｐゴシック" w:hAnsi="ＭＳ Ｐゴシック" w:hint="eastAsia"/>
              </w:rPr>
              <w:t>：試験検査システム</w:t>
            </w:r>
          </w:p>
        </w:tc>
        <w:tc>
          <w:tcPr>
            <w:tcW w:w="698" w:type="dxa"/>
            <w:tcBorders>
              <w:top w:val="single" w:sz="8" w:space="0" w:color="auto"/>
              <w:left w:val="single" w:sz="8" w:space="0" w:color="auto"/>
              <w:bottom w:val="single" w:sz="4" w:space="0" w:color="auto"/>
              <w:right w:val="single" w:sz="8" w:space="0" w:color="auto"/>
            </w:tcBorders>
          </w:tcPr>
          <w:p w:rsidR="008E7E36"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8E7E36" w:rsidTr="002F649E">
        <w:trPr>
          <w:trHeight w:val="223"/>
        </w:trPr>
        <w:tc>
          <w:tcPr>
            <w:tcW w:w="7816"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8E7E36" w:rsidRDefault="008E7E36" w:rsidP="00645B1E">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5-1</w:t>
            </w:r>
            <w:r w:rsidR="00645B1E">
              <w:rPr>
                <w:rFonts w:ascii="ＭＳ Ｐゴシック" w:hAnsi="ＭＳ Ｐゴシック" w:hint="eastAsia"/>
                <w:sz w:val="24"/>
                <w:szCs w:val="24"/>
              </w:rPr>
              <w:t>6</w:t>
            </w:r>
            <w:r w:rsidRPr="002B0F91">
              <w:rPr>
                <w:rFonts w:ascii="ＭＳ Ｐゴシック" w:hAnsi="ＭＳ Ｐゴシック"/>
                <w:sz w:val="24"/>
                <w:szCs w:val="24"/>
              </w:rPr>
              <w:t>：</w:t>
            </w:r>
            <w:r w:rsidRPr="002B0F91">
              <w:rPr>
                <w:rFonts w:ascii="ＭＳ Ｐゴシック" w:hAnsi="ＭＳ Ｐゴシック" w:hint="eastAsia"/>
                <w:sz w:val="24"/>
                <w:szCs w:val="24"/>
              </w:rPr>
              <w:t>無菌試験管理（手順書に基づく無菌試験管理の活動状況）</w:t>
            </w:r>
          </w:p>
        </w:tc>
        <w:tc>
          <w:tcPr>
            <w:tcW w:w="698"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rPr>
                <w:rFonts w:ascii="ＭＳ Ｐゴシック" w:hAnsi="ＭＳ Ｐゴシック"/>
              </w:rPr>
            </w:pPr>
          </w:p>
        </w:tc>
      </w:tr>
      <w:tr w:rsidR="008E7E36" w:rsidTr="002F649E">
        <w:trPr>
          <w:trHeight w:val="238"/>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8"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698"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2F649E">
        <w:trPr>
          <w:trHeight w:val="145"/>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51381F" w:rsidP="00F80143">
            <w:pPr>
              <w:pStyle w:val="af1"/>
              <w:spacing w:line="0" w:lineRule="atLeast"/>
              <w:rPr>
                <w:rFonts w:ascii="ＭＳ Ｐゴシック" w:eastAsia="ＭＳ Ｐゴシック" w:hAnsi="ＭＳ Ｐゴシック" w:cs="Arial Unicode MS"/>
              </w:rPr>
            </w:pPr>
            <w:r w:rsidRPr="0051381F">
              <w:rPr>
                <w:rFonts w:ascii="ＭＳ Ｐゴシック" w:eastAsia="ＭＳ Ｐゴシック" w:hAnsi="ＭＳ Ｐゴシック" w:cs="Arial Unicode MS" w:hint="eastAsia"/>
                <w:color w:val="FF0000"/>
              </w:rPr>
              <w:t>無菌試験室を管理する上での留意事項（注</w:t>
            </w:r>
            <w:r w:rsidRPr="0051381F">
              <w:rPr>
                <w:rFonts w:ascii="ＭＳ Ｐゴシック" w:eastAsia="ＭＳ Ｐゴシック" w:hAnsi="ＭＳ Ｐゴシック" w:cs="Arial Unicode MS"/>
                <w:color w:val="FF0000"/>
              </w:rPr>
              <w:t>1</w:t>
            </w:r>
            <w:r w:rsidRPr="0051381F">
              <w:rPr>
                <w:rFonts w:ascii="ＭＳ Ｐゴシック" w:eastAsia="ＭＳ Ｐゴシック" w:hAnsi="ＭＳ Ｐゴシック" w:cs="Arial Unicode MS" w:hint="eastAsia"/>
                <w:color w:val="FF0000"/>
              </w:rPr>
              <w:t>）を記載した文書を作成していること</w:t>
            </w:r>
            <w:r w:rsidR="002239E6" w:rsidRPr="0073097D">
              <w:rPr>
                <w:rFonts w:ascii="ＭＳ Ｐゴシック" w:eastAsia="ＭＳ Ｐゴシック" w:hAnsi="ＭＳ Ｐゴシック" w:cs="Arial Unicode MS" w:hint="eastAsia"/>
                <w:color w:val="FF0000"/>
              </w:rPr>
              <w:t>。</w:t>
            </w:r>
          </w:p>
          <w:p w:rsidR="008E7E36" w:rsidRDefault="008E7E3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衛生管理基準書</w:t>
            </w:r>
          </w:p>
        </w:tc>
        <w:tc>
          <w:tcPr>
            <w:tcW w:w="1138"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pStyle w:val="af1"/>
              <w:spacing w:line="0" w:lineRule="atLeast"/>
              <w:rPr>
                <w:rFonts w:cs="Arial Unicode MS"/>
              </w:rPr>
            </w:pPr>
          </w:p>
          <w:p w:rsidR="008E7E36" w:rsidRDefault="008E7E36" w:rsidP="00F80143">
            <w:pPr>
              <w:pStyle w:val="af1"/>
              <w:spacing w:line="0" w:lineRule="atLeast"/>
              <w:rPr>
                <w:rFonts w:ascii="ＭＳ Ｐゴシック" w:eastAsia="ＭＳ Ｐゴシック" w:hAnsi="ＭＳ Ｐゴシック" w:cs="Arial Unicode MS"/>
              </w:rPr>
            </w:pPr>
            <w:r w:rsidRPr="00D50A55">
              <w:rPr>
                <w:rFonts w:ascii="ＭＳ Ｐゴシック" w:eastAsia="ＭＳ Ｐゴシック" w:hAnsi="ＭＳ Ｐゴシック" w:cs="Arial Unicode MS" w:hint="eastAsia"/>
              </w:rPr>
              <w:t>5.1</w:t>
            </w:r>
          </w:p>
          <w:p w:rsidR="00F27E53" w:rsidRDefault="00F27E53" w:rsidP="00F80143">
            <w:pPr>
              <w:pStyle w:val="af1"/>
              <w:spacing w:line="0" w:lineRule="atLeast"/>
              <w:rPr>
                <w:rFonts w:cs="Arial Unicode MS"/>
              </w:rPr>
            </w:pPr>
            <w:r>
              <w:rPr>
                <w:rFonts w:ascii="ＭＳ Ｐゴシック" w:eastAsia="ＭＳ Ｐゴシック" w:hAnsi="ＭＳ Ｐゴシック" w:cs="Arial Unicode MS" w:hint="eastAsia"/>
              </w:rPr>
              <w:t>6.1.10考え方</w:t>
            </w:r>
          </w:p>
        </w:tc>
        <w:tc>
          <w:tcPr>
            <w:tcW w:w="698" w:type="dxa"/>
            <w:tcBorders>
              <w:top w:val="nil"/>
              <w:left w:val="nil"/>
              <w:bottom w:val="single" w:sz="4" w:space="0" w:color="auto"/>
              <w:right w:val="single" w:sz="8" w:space="0" w:color="auto"/>
            </w:tcBorders>
          </w:tcPr>
          <w:p w:rsidR="008E7E36" w:rsidRDefault="008E7E36" w:rsidP="00F80143">
            <w:pPr>
              <w:pStyle w:val="af1"/>
              <w:spacing w:line="0" w:lineRule="atLeast"/>
              <w:rPr>
                <w:rFonts w:cs="Arial Unicode MS"/>
              </w:rPr>
            </w:pPr>
          </w:p>
        </w:tc>
      </w:tr>
      <w:tr w:rsidR="008E7E36" w:rsidRPr="008A7B08" w:rsidTr="002F649E">
        <w:trPr>
          <w:trHeight w:val="110"/>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8E7E36" w:rsidRPr="008A7B08" w:rsidRDefault="0051381F" w:rsidP="00F80143">
            <w:pPr>
              <w:pStyle w:val="af1"/>
              <w:spacing w:line="0" w:lineRule="atLeast"/>
              <w:rPr>
                <w:rFonts w:ascii="ＭＳ Ｐゴシック" w:eastAsia="ＭＳ Ｐゴシック" w:hAnsi="ＭＳ Ｐゴシック" w:cs="Arial Unicode MS"/>
              </w:rPr>
            </w:pPr>
            <w:r w:rsidRPr="0051381F">
              <w:rPr>
                <w:rFonts w:ascii="ＭＳ Ｐゴシック" w:eastAsia="ＭＳ Ｐゴシック" w:hAnsi="ＭＳ Ｐゴシック" w:cs="Arial Unicode MS" w:hint="eastAsia"/>
                <w:color w:val="FF0000"/>
              </w:rPr>
              <w:t>無菌試験を管理する上での留意事項（注</w:t>
            </w:r>
            <w:r w:rsidRPr="0051381F">
              <w:rPr>
                <w:rFonts w:ascii="ＭＳ Ｐゴシック" w:eastAsia="ＭＳ Ｐゴシック" w:hAnsi="ＭＳ Ｐゴシック" w:cs="Arial Unicode MS"/>
                <w:color w:val="FF0000"/>
              </w:rPr>
              <w:t>2</w:t>
            </w:r>
            <w:r w:rsidRPr="0051381F">
              <w:rPr>
                <w:rFonts w:ascii="ＭＳ Ｐゴシック" w:eastAsia="ＭＳ Ｐゴシック" w:hAnsi="ＭＳ Ｐゴシック" w:cs="Arial Unicode MS" w:hint="eastAsia"/>
                <w:color w:val="FF0000"/>
              </w:rPr>
              <w:t>）を記載した文書を作成していること</w:t>
            </w:r>
            <w:r w:rsidR="002239E6" w:rsidRPr="0073097D">
              <w:rPr>
                <w:rFonts w:ascii="ＭＳ Ｐゴシック" w:eastAsia="ＭＳ Ｐゴシック" w:hAnsi="ＭＳ Ｐゴシック" w:cs="Arial Unicode MS" w:hint="eastAsia"/>
                <w:color w:val="FF0000"/>
              </w:rPr>
              <w:t>。</w:t>
            </w:r>
          </w:p>
          <w:p w:rsidR="008E7E36" w:rsidRPr="008A7B08" w:rsidRDefault="008E7E36" w:rsidP="00F80143">
            <w:pPr>
              <w:pStyle w:val="af1"/>
              <w:spacing w:line="0" w:lineRule="atLeast"/>
              <w:rPr>
                <w:rFonts w:ascii="ＭＳ Ｐゴシック" w:eastAsia="ＭＳ Ｐゴシック" w:hAnsi="ＭＳ Ｐゴシック" w:cs="Arial Unicode MS"/>
              </w:rPr>
            </w:pPr>
            <w:r w:rsidRPr="008A7B08">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衛生管理基準書</w:t>
            </w:r>
          </w:p>
          <w:p w:rsidR="008E7E36" w:rsidRPr="008A7B08" w:rsidRDefault="008E7E36" w:rsidP="00F80143">
            <w:pPr>
              <w:pStyle w:val="af1"/>
              <w:spacing w:line="0" w:lineRule="atLeast"/>
              <w:rPr>
                <w:rFonts w:ascii="ＭＳ Ｐゴシック" w:eastAsia="ＭＳ Ｐゴシック" w:hAnsi="ＭＳ Ｐゴシック" w:cs="Arial Unicode MS"/>
              </w:rPr>
            </w:pPr>
            <w:r w:rsidRPr="008A7B08">
              <w:rPr>
                <w:rFonts w:ascii="ＭＳ Ｐゴシック" w:eastAsia="ＭＳ Ｐゴシック" w:hAnsi="ＭＳ Ｐゴシック" w:cs="Arial Unicode MS" w:hint="eastAsia"/>
              </w:rPr>
              <w:t>・</w:t>
            </w:r>
            <w:r w:rsidR="002239E6" w:rsidRPr="0073097D">
              <w:rPr>
                <w:rFonts w:ascii="ＭＳ Ｐゴシック" w:eastAsia="ＭＳ Ｐゴシック" w:hAnsi="ＭＳ Ｐゴシック" w:cs="Arial Unicode MS" w:hint="eastAsia"/>
              </w:rPr>
              <w:t>培地の性能試験に関する手順書（</w:t>
            </w:r>
            <w:r w:rsidR="002239E6" w:rsidRPr="0073097D">
              <w:rPr>
                <w:rFonts w:ascii="ＭＳ Ｐゴシック" w:eastAsia="ＭＳ Ｐゴシック" w:hAnsi="ＭＳ Ｐゴシック" w:cs="Arial Unicode MS"/>
              </w:rPr>
              <w:t>必須としていない）</w:t>
            </w:r>
          </w:p>
          <w:p w:rsidR="008E7E36" w:rsidRPr="008A7B08" w:rsidRDefault="008E7E36" w:rsidP="00F80143">
            <w:pPr>
              <w:pStyle w:val="af1"/>
              <w:spacing w:line="0" w:lineRule="atLeast"/>
              <w:rPr>
                <w:rFonts w:ascii="ＭＳ Ｐゴシック" w:eastAsia="ＭＳ Ｐゴシック" w:hAnsi="ＭＳ Ｐゴシック" w:cs="Arial Unicode MS"/>
              </w:rPr>
            </w:pPr>
            <w:r w:rsidRPr="008A7B08">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無菌試験逸脱時の対応に関する手順書</w:t>
            </w:r>
          </w:p>
        </w:tc>
        <w:tc>
          <w:tcPr>
            <w:tcW w:w="1138"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8E7E36" w:rsidRPr="008A7B08" w:rsidRDefault="008E7E36" w:rsidP="00F80143">
            <w:pPr>
              <w:spacing w:line="0" w:lineRule="atLeast"/>
              <w:rPr>
                <w:rFonts w:ascii="ＭＳ Ｐゴシック" w:hAnsi="ＭＳ Ｐゴシック"/>
              </w:rPr>
            </w:pPr>
          </w:p>
          <w:p w:rsidR="008E7E36" w:rsidRPr="008A7B08" w:rsidRDefault="008E7E36" w:rsidP="00F80143">
            <w:pPr>
              <w:spacing w:line="0" w:lineRule="atLeast"/>
              <w:rPr>
                <w:rFonts w:ascii="ＭＳ Ｐゴシック" w:hAnsi="ＭＳ Ｐゴシック"/>
              </w:rPr>
            </w:pPr>
            <w:r w:rsidRPr="008A7B08">
              <w:rPr>
                <w:rFonts w:ascii="ＭＳ Ｐゴシック" w:hAnsi="ＭＳ Ｐゴシック"/>
              </w:rPr>
              <w:t>5.</w:t>
            </w:r>
            <w:r w:rsidR="009B6221" w:rsidRPr="008A7B08">
              <w:rPr>
                <w:rFonts w:ascii="ＭＳ Ｐゴシック" w:hAnsi="ＭＳ Ｐゴシック"/>
              </w:rPr>
              <w:t>1</w:t>
            </w:r>
          </w:p>
          <w:p w:rsidR="008E7E36" w:rsidRPr="008A7B08" w:rsidRDefault="008E7E36" w:rsidP="00F80143">
            <w:pPr>
              <w:spacing w:line="0" w:lineRule="atLeast"/>
              <w:rPr>
                <w:rFonts w:ascii="ＭＳ Ｐゴシック" w:hAnsi="ＭＳ Ｐゴシック"/>
              </w:rPr>
            </w:pPr>
          </w:p>
          <w:p w:rsidR="008E7E36" w:rsidRPr="008A7B08" w:rsidRDefault="007B4BB2" w:rsidP="00BF543C">
            <w:pPr>
              <w:spacing w:line="0" w:lineRule="atLeast"/>
              <w:rPr>
                <w:rFonts w:ascii="ＭＳ Ｐゴシック" w:hAnsi="ＭＳ Ｐゴシック"/>
              </w:rPr>
            </w:pPr>
            <w:r>
              <w:rPr>
                <w:rFonts w:ascii="ＭＳ Ｐゴシック" w:hAnsi="ＭＳ Ｐゴシック" w:hint="eastAsia"/>
              </w:rPr>
              <w:t>5.3</w:t>
            </w:r>
            <w:r w:rsidR="00BF543C">
              <w:rPr>
                <w:rFonts w:ascii="ＭＳ Ｐゴシック" w:hAnsi="ＭＳ Ｐゴシック" w:hint="eastAsia"/>
              </w:rPr>
              <w:t xml:space="preserve">, </w:t>
            </w:r>
            <w:r>
              <w:rPr>
                <w:rFonts w:ascii="ＭＳ Ｐゴシック" w:hAnsi="ＭＳ Ｐゴシック"/>
              </w:rPr>
              <w:t>11</w:t>
            </w:r>
            <w:r w:rsidR="008E7E36" w:rsidRPr="008A7B08">
              <w:rPr>
                <w:rFonts w:ascii="ＭＳ Ｐゴシック" w:hAnsi="ＭＳ Ｐゴシック"/>
              </w:rPr>
              <w:t>.</w:t>
            </w:r>
          </w:p>
        </w:tc>
        <w:tc>
          <w:tcPr>
            <w:tcW w:w="698" w:type="dxa"/>
            <w:tcBorders>
              <w:top w:val="single" w:sz="4" w:space="0" w:color="auto"/>
              <w:left w:val="nil"/>
              <w:bottom w:val="single" w:sz="4" w:space="0" w:color="auto"/>
              <w:right w:val="single" w:sz="8" w:space="0" w:color="auto"/>
            </w:tcBorders>
          </w:tcPr>
          <w:p w:rsidR="008E7E36" w:rsidRPr="008A7B08" w:rsidRDefault="008E7E36" w:rsidP="00F80143">
            <w:pPr>
              <w:spacing w:line="0" w:lineRule="atLeast"/>
              <w:rPr>
                <w:rFonts w:ascii="ＭＳ Ｐゴシック" w:hAnsi="ＭＳ Ｐゴシック"/>
              </w:rPr>
            </w:pPr>
          </w:p>
        </w:tc>
      </w:tr>
      <w:tr w:rsidR="008E7E36" w:rsidRPr="008A7B08" w:rsidTr="002F649E">
        <w:trPr>
          <w:trHeight w:val="64"/>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Pr="008A7B08" w:rsidRDefault="0051381F" w:rsidP="00F80143">
            <w:pPr>
              <w:pStyle w:val="af1"/>
              <w:spacing w:line="0" w:lineRule="atLeast"/>
              <w:rPr>
                <w:rFonts w:ascii="ＭＳ Ｐゴシック" w:eastAsia="ＭＳ Ｐゴシック" w:hAnsi="ＭＳ Ｐゴシック"/>
              </w:rPr>
            </w:pPr>
            <w:r w:rsidRPr="0051381F">
              <w:rPr>
                <w:rFonts w:ascii="ＭＳ Ｐゴシック" w:eastAsia="ＭＳ Ｐゴシック" w:hAnsi="ＭＳ Ｐゴシック" w:hint="eastAsia"/>
                <w:color w:val="FF0000"/>
              </w:rPr>
              <w:t>留意事項の記載に従って無菌試験室の管理を行っていること</w:t>
            </w:r>
            <w:r w:rsidR="002239E6" w:rsidRPr="0073097D">
              <w:rPr>
                <w:rFonts w:ascii="ＭＳ Ｐゴシック" w:eastAsia="ＭＳ Ｐゴシック" w:hAnsi="ＭＳ Ｐゴシック" w:hint="eastAsia"/>
                <w:color w:val="FF0000"/>
              </w:rPr>
              <w:t>。</w:t>
            </w:r>
          </w:p>
          <w:p w:rsidR="008E7E36" w:rsidRPr="008A7B08" w:rsidRDefault="002239E6" w:rsidP="00F80143">
            <w:pPr>
              <w:pStyle w:val="af1"/>
              <w:spacing w:line="0" w:lineRule="atLeast"/>
              <w:rPr>
                <w:rFonts w:ascii="ＭＳ Ｐゴシック" w:eastAsia="ＭＳ Ｐゴシック" w:hAnsi="ＭＳ Ｐゴシック"/>
              </w:rPr>
            </w:pPr>
            <w:r w:rsidRPr="0073097D">
              <w:rPr>
                <w:rFonts w:ascii="ＭＳ Ｐゴシック" w:eastAsia="ＭＳ Ｐゴシック" w:hAnsi="ＭＳ Ｐゴシック" w:hint="eastAsia"/>
              </w:rPr>
              <w:t>・</w:t>
            </w:r>
            <w:r w:rsidRPr="0073097D">
              <w:rPr>
                <w:rFonts w:ascii="ＭＳ Ｐゴシック" w:eastAsia="ＭＳ Ｐゴシック" w:hAnsi="ＭＳ Ｐゴシック" w:hint="eastAsia"/>
                <w:color w:val="FF0000"/>
              </w:rPr>
              <w:t>衛生管理記録</w:t>
            </w:r>
          </w:p>
          <w:p w:rsidR="008E7E36" w:rsidRPr="008A7B08" w:rsidRDefault="008E7E36" w:rsidP="00F80143">
            <w:pPr>
              <w:pStyle w:val="af1"/>
              <w:spacing w:line="0" w:lineRule="atLeast"/>
              <w:rPr>
                <w:rFonts w:ascii="ＭＳ Ｐゴシック" w:eastAsia="ＭＳ Ｐゴシック" w:hAnsi="ＭＳ Ｐゴシック"/>
              </w:rPr>
            </w:pPr>
            <w:r w:rsidRPr="008A7B08">
              <w:rPr>
                <w:rFonts w:ascii="ＭＳ Ｐゴシック" w:eastAsia="ＭＳ Ｐゴシック" w:hAnsi="ＭＳ Ｐゴシック" w:hint="eastAsia"/>
              </w:rPr>
              <w:t>・構造設備の完成図書</w:t>
            </w:r>
          </w:p>
          <w:p w:rsidR="008E7E36" w:rsidRPr="008A7B08" w:rsidRDefault="002239E6" w:rsidP="00B97EFB">
            <w:pPr>
              <w:pStyle w:val="af1"/>
              <w:spacing w:line="0" w:lineRule="atLeast"/>
              <w:rPr>
                <w:rFonts w:ascii="ＭＳ Ｐゴシック" w:eastAsia="ＭＳ Ｐゴシック" w:hAnsi="ＭＳ Ｐゴシック"/>
              </w:rPr>
            </w:pPr>
            <w:r w:rsidRPr="0073097D">
              <w:rPr>
                <w:rFonts w:ascii="ＭＳ Ｐゴシック" w:eastAsia="ＭＳ Ｐゴシック" w:hAnsi="ＭＳ Ｐゴシック" w:hint="eastAsia"/>
              </w:rPr>
              <w:t>・</w:t>
            </w:r>
            <w:r w:rsidRPr="0073097D">
              <w:rPr>
                <w:rFonts w:ascii="ＭＳ Ｐゴシック" w:eastAsia="ＭＳ Ｐゴシック" w:hAnsi="ＭＳ Ｐゴシック" w:hint="eastAsia"/>
                <w:color w:val="FF0000"/>
              </w:rPr>
              <w:t>無菌試験室への入退室記録</w:t>
            </w:r>
          </w:p>
        </w:tc>
        <w:tc>
          <w:tcPr>
            <w:tcW w:w="1138" w:type="dxa"/>
            <w:tcBorders>
              <w:top w:val="nil"/>
              <w:left w:val="nil"/>
              <w:bottom w:val="single" w:sz="4" w:space="0" w:color="auto"/>
              <w:right w:val="single" w:sz="8" w:space="0" w:color="auto"/>
            </w:tcBorders>
            <w:noWrap/>
            <w:tcMar>
              <w:top w:w="15" w:type="dxa"/>
              <w:left w:w="15" w:type="dxa"/>
              <w:bottom w:w="0" w:type="dxa"/>
              <w:right w:w="15" w:type="dxa"/>
            </w:tcMar>
          </w:tcPr>
          <w:p w:rsidR="008E7E36" w:rsidRPr="008A7B08" w:rsidRDefault="008E7E36" w:rsidP="00F80143">
            <w:pPr>
              <w:spacing w:line="0" w:lineRule="atLeast"/>
              <w:rPr>
                <w:rFonts w:ascii="ＭＳ Ｐゴシック" w:hAnsi="ＭＳ Ｐゴシック" w:cs="Arial Unicode MS"/>
                <w:iCs/>
              </w:rPr>
            </w:pPr>
          </w:p>
          <w:p w:rsidR="008E7E36" w:rsidRPr="008A7B08" w:rsidRDefault="008E7E36" w:rsidP="00F80143">
            <w:pPr>
              <w:spacing w:line="0" w:lineRule="atLeast"/>
              <w:rPr>
                <w:rFonts w:ascii="ＭＳ Ｐゴシック" w:hAnsi="ＭＳ Ｐゴシック" w:cs="Arial Unicode MS"/>
                <w:iCs/>
              </w:rPr>
            </w:pPr>
            <w:r w:rsidRPr="008A7B08">
              <w:rPr>
                <w:rFonts w:ascii="ＭＳ Ｐゴシック" w:hAnsi="ＭＳ Ｐゴシック" w:cs="Arial Unicode MS"/>
                <w:iCs/>
              </w:rPr>
              <w:t>5.1</w:t>
            </w:r>
          </w:p>
          <w:p w:rsidR="008E7E36" w:rsidRPr="008A7B08" w:rsidRDefault="008E7E36" w:rsidP="00F80143">
            <w:pPr>
              <w:spacing w:line="0" w:lineRule="atLeast"/>
              <w:rPr>
                <w:rFonts w:ascii="ＭＳ Ｐゴシック" w:hAnsi="ＭＳ Ｐゴシック" w:cs="Arial Unicode MS"/>
                <w:iCs/>
              </w:rPr>
            </w:pPr>
          </w:p>
          <w:p w:rsidR="008E7E36" w:rsidRPr="008A7B08" w:rsidRDefault="008E7E36" w:rsidP="00F80143">
            <w:pPr>
              <w:spacing w:line="0" w:lineRule="atLeast"/>
              <w:rPr>
                <w:rFonts w:ascii="ＭＳ Ｐゴシック" w:hAnsi="ＭＳ Ｐゴシック" w:cs="Arial Unicode MS"/>
                <w:iCs/>
              </w:rPr>
            </w:pPr>
          </w:p>
        </w:tc>
        <w:tc>
          <w:tcPr>
            <w:tcW w:w="698" w:type="dxa"/>
            <w:tcBorders>
              <w:top w:val="nil"/>
              <w:left w:val="nil"/>
              <w:bottom w:val="single" w:sz="4" w:space="0" w:color="auto"/>
              <w:right w:val="single" w:sz="8" w:space="0" w:color="auto"/>
            </w:tcBorders>
          </w:tcPr>
          <w:p w:rsidR="008E7E36" w:rsidRPr="008A7B08" w:rsidRDefault="008E7E36" w:rsidP="00F80143">
            <w:pPr>
              <w:spacing w:line="0" w:lineRule="atLeast"/>
              <w:rPr>
                <w:rFonts w:ascii="ＭＳ Ｐゴシック" w:hAnsi="ＭＳ Ｐゴシック" w:cs="Arial Unicode MS"/>
                <w:iCs/>
              </w:rPr>
            </w:pPr>
          </w:p>
        </w:tc>
      </w:tr>
      <w:tr w:rsidR="008E7E36" w:rsidRPr="008A7B08" w:rsidTr="002F649E">
        <w:trPr>
          <w:trHeight w:val="64"/>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8E7E36" w:rsidRPr="008A7B08" w:rsidRDefault="0051381F" w:rsidP="00F80143">
            <w:pPr>
              <w:pStyle w:val="af1"/>
              <w:spacing w:line="0" w:lineRule="atLeast"/>
              <w:rPr>
                <w:rFonts w:ascii="ＭＳ Ｐゴシック" w:eastAsia="ＭＳ Ｐゴシック" w:hAnsi="ＭＳ Ｐゴシック"/>
              </w:rPr>
            </w:pPr>
            <w:r w:rsidRPr="0051381F">
              <w:rPr>
                <w:rFonts w:ascii="ＭＳ Ｐゴシック" w:eastAsia="ＭＳ Ｐゴシック" w:hAnsi="ＭＳ Ｐゴシック" w:hint="eastAsia"/>
                <w:color w:val="FF0000"/>
              </w:rPr>
              <w:t>留意事項の記載に従って無菌試験の管理を行っていること</w:t>
            </w:r>
            <w:r w:rsidR="002239E6" w:rsidRPr="0073097D">
              <w:rPr>
                <w:rFonts w:ascii="ＭＳ Ｐゴシック" w:eastAsia="ＭＳ Ｐゴシック" w:hAnsi="ＭＳ Ｐゴシック" w:hint="eastAsia"/>
                <w:color w:val="FF0000"/>
              </w:rPr>
              <w:t>。</w:t>
            </w:r>
          </w:p>
          <w:p w:rsidR="008E7E36" w:rsidRPr="0073097D" w:rsidRDefault="002239E6" w:rsidP="00F80143">
            <w:pPr>
              <w:pStyle w:val="af1"/>
              <w:spacing w:line="0" w:lineRule="atLeast"/>
              <w:rPr>
                <w:rFonts w:ascii="ＭＳ Ｐゴシック" w:eastAsia="ＭＳ Ｐゴシック" w:hAnsi="ＭＳ Ｐゴシック"/>
              </w:rPr>
            </w:pPr>
            <w:r w:rsidRPr="0073097D">
              <w:rPr>
                <w:rFonts w:ascii="ＭＳ Ｐゴシック" w:eastAsia="ＭＳ Ｐゴシック" w:hAnsi="ＭＳ Ｐゴシック" w:hint="eastAsia"/>
              </w:rPr>
              <w:t>・</w:t>
            </w:r>
            <w:r w:rsidRPr="0073097D">
              <w:rPr>
                <w:rFonts w:ascii="ＭＳ Ｐゴシック" w:eastAsia="ＭＳ Ｐゴシック" w:hAnsi="ＭＳ Ｐゴシック" w:hint="eastAsia"/>
                <w:color w:val="FF0000"/>
              </w:rPr>
              <w:t>衛生管理記録</w:t>
            </w:r>
          </w:p>
          <w:p w:rsidR="008E7E36" w:rsidRPr="008A7B08" w:rsidRDefault="002239E6" w:rsidP="00B97EFB">
            <w:pPr>
              <w:pStyle w:val="af1"/>
              <w:spacing w:line="0" w:lineRule="atLeast"/>
              <w:rPr>
                <w:rFonts w:ascii="ＭＳ Ｐゴシック" w:eastAsia="ＭＳ Ｐゴシック" w:hAnsi="ＭＳ Ｐゴシック"/>
              </w:rPr>
            </w:pPr>
            <w:r w:rsidRPr="0073097D">
              <w:rPr>
                <w:rFonts w:ascii="ＭＳ Ｐゴシック" w:eastAsia="ＭＳ Ｐゴシック" w:hAnsi="ＭＳ Ｐゴシック" w:hint="eastAsia"/>
              </w:rPr>
              <w:t>・培地性能試験記録（</w:t>
            </w:r>
            <w:r w:rsidRPr="0073097D">
              <w:rPr>
                <w:rFonts w:ascii="ＭＳ Ｐゴシック" w:eastAsia="ＭＳ Ｐゴシック" w:hAnsi="ＭＳ Ｐゴシック"/>
              </w:rPr>
              <w:t>必須としていない）</w:t>
            </w:r>
          </w:p>
        </w:tc>
        <w:tc>
          <w:tcPr>
            <w:tcW w:w="1138" w:type="dxa"/>
            <w:tcBorders>
              <w:top w:val="nil"/>
              <w:left w:val="nil"/>
              <w:bottom w:val="single" w:sz="8" w:space="0" w:color="auto"/>
              <w:right w:val="single" w:sz="8" w:space="0" w:color="auto"/>
            </w:tcBorders>
            <w:noWrap/>
            <w:tcMar>
              <w:top w:w="15" w:type="dxa"/>
              <w:left w:w="15" w:type="dxa"/>
              <w:bottom w:w="0" w:type="dxa"/>
              <w:right w:w="15" w:type="dxa"/>
            </w:tcMar>
          </w:tcPr>
          <w:p w:rsidR="008E7E36" w:rsidRPr="008A7B08" w:rsidRDefault="008E7E36" w:rsidP="00F80143">
            <w:pPr>
              <w:spacing w:line="0" w:lineRule="atLeast"/>
              <w:rPr>
                <w:rFonts w:ascii="ＭＳ Ｐゴシック" w:hAnsi="ＭＳ Ｐゴシック" w:cs="Arial Unicode MS"/>
                <w:iCs/>
              </w:rPr>
            </w:pPr>
          </w:p>
          <w:p w:rsidR="008E7E36" w:rsidRPr="008A7B08" w:rsidRDefault="008E7E36" w:rsidP="00F80143">
            <w:pPr>
              <w:spacing w:line="0" w:lineRule="atLeast"/>
              <w:rPr>
                <w:rFonts w:ascii="ＭＳ Ｐゴシック" w:hAnsi="ＭＳ Ｐゴシック" w:cs="Arial Unicode MS"/>
                <w:iCs/>
              </w:rPr>
            </w:pPr>
            <w:r w:rsidRPr="008A7B08">
              <w:rPr>
                <w:rFonts w:ascii="ＭＳ Ｐゴシック" w:hAnsi="ＭＳ Ｐゴシック" w:cs="Arial Unicode MS"/>
                <w:iCs/>
              </w:rPr>
              <w:t>5.3</w:t>
            </w:r>
          </w:p>
          <w:p w:rsidR="008E7E36" w:rsidRPr="008A7B08" w:rsidRDefault="008E7E36" w:rsidP="00F80143">
            <w:pPr>
              <w:spacing w:line="0" w:lineRule="atLeast"/>
              <w:rPr>
                <w:rFonts w:ascii="ＭＳ Ｐゴシック" w:hAnsi="ＭＳ Ｐゴシック" w:cs="Arial Unicode MS"/>
                <w:iCs/>
              </w:rPr>
            </w:pPr>
          </w:p>
        </w:tc>
        <w:tc>
          <w:tcPr>
            <w:tcW w:w="698" w:type="dxa"/>
            <w:tcBorders>
              <w:top w:val="nil"/>
              <w:left w:val="nil"/>
              <w:bottom w:val="single" w:sz="8" w:space="0" w:color="auto"/>
              <w:right w:val="single" w:sz="8" w:space="0" w:color="auto"/>
            </w:tcBorders>
          </w:tcPr>
          <w:p w:rsidR="008E7E36" w:rsidRPr="008A7B08" w:rsidRDefault="008E7E36" w:rsidP="00F80143">
            <w:pPr>
              <w:spacing w:line="0" w:lineRule="atLeast"/>
              <w:rPr>
                <w:rFonts w:ascii="ＭＳ Ｐゴシック" w:hAnsi="ＭＳ Ｐゴシック" w:cs="Arial Unicode MS"/>
                <w:iCs/>
              </w:rPr>
            </w:pPr>
          </w:p>
        </w:tc>
      </w:tr>
    </w:tbl>
    <w:p w:rsidR="00F27E53" w:rsidRDefault="00F27E53" w:rsidP="00DC7305">
      <w:pPr>
        <w:spacing w:line="0" w:lineRule="atLeast"/>
        <w:rPr>
          <w:rFonts w:ascii="ＭＳ Ｐゴシック" w:hAnsi="ＭＳ Ｐゴシック"/>
        </w:rPr>
      </w:pPr>
    </w:p>
    <w:p w:rsidR="00DC7305" w:rsidRPr="00BF543C" w:rsidRDefault="00BA4B61" w:rsidP="00DC7305">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w:t>
      </w:r>
      <w:r w:rsidRPr="00BA4B61">
        <w:rPr>
          <w:rFonts w:ascii="ＭＳ Ｐ明朝" w:eastAsia="ＭＳ Ｐ明朝" w:hAnsi="ＭＳ Ｐ明朝"/>
          <w:b/>
          <w:sz w:val="16"/>
          <w:szCs w:val="16"/>
        </w:rPr>
        <w:t>無菌試験室管理</w:t>
      </w:r>
      <w:r w:rsidR="00AD0F08">
        <w:rPr>
          <w:rFonts w:ascii="ＭＳ Ｐ明朝" w:eastAsia="ＭＳ Ｐ明朝" w:hAnsi="ＭＳ Ｐ明朝" w:hint="eastAsia"/>
          <w:b/>
          <w:sz w:val="16"/>
          <w:szCs w:val="16"/>
        </w:rPr>
        <w:t>（</w:t>
      </w:r>
      <w:r w:rsidR="00AD0F08">
        <w:rPr>
          <w:rFonts w:ascii="ＭＳ Ｐ明朝" w:eastAsia="ＭＳ Ｐ明朝" w:hAnsi="ＭＳ Ｐ明朝"/>
          <w:b/>
          <w:sz w:val="16"/>
          <w:szCs w:val="16"/>
        </w:rPr>
        <w:t>無菌試験室</w:t>
      </w:r>
      <w:r w:rsidR="00AD0F08">
        <w:rPr>
          <w:rFonts w:ascii="ＭＳ Ｐ明朝" w:eastAsia="ＭＳ Ｐ明朝" w:hAnsi="ＭＳ Ｐ明朝" w:hint="eastAsia"/>
          <w:b/>
          <w:sz w:val="16"/>
          <w:szCs w:val="16"/>
        </w:rPr>
        <w:t>が</w:t>
      </w:r>
      <w:r w:rsidR="00AD0F08">
        <w:rPr>
          <w:rFonts w:ascii="ＭＳ Ｐ明朝" w:eastAsia="ＭＳ Ｐ明朝" w:hAnsi="ＭＳ Ｐ明朝"/>
          <w:b/>
          <w:sz w:val="16"/>
          <w:szCs w:val="16"/>
        </w:rPr>
        <w:t>無い場合でも、無菌試験を行う</w:t>
      </w:r>
      <w:r w:rsidR="00AD0F08">
        <w:rPr>
          <w:rFonts w:ascii="ＭＳ Ｐ明朝" w:eastAsia="ＭＳ Ｐ明朝" w:hAnsi="ＭＳ Ｐ明朝" w:hint="eastAsia"/>
          <w:b/>
          <w:sz w:val="16"/>
          <w:szCs w:val="16"/>
        </w:rPr>
        <w:t>場所</w:t>
      </w:r>
      <w:r w:rsidR="00AD0F08">
        <w:rPr>
          <w:rFonts w:ascii="ＭＳ Ｐ明朝" w:eastAsia="ＭＳ Ｐ明朝" w:hAnsi="ＭＳ Ｐ明朝"/>
          <w:b/>
          <w:sz w:val="16"/>
          <w:szCs w:val="16"/>
        </w:rPr>
        <w:t>について適</w:t>
      </w:r>
      <w:r w:rsidR="00B44474">
        <w:rPr>
          <w:rFonts w:ascii="ＭＳ Ｐ明朝" w:eastAsia="ＭＳ Ｐ明朝" w:hAnsi="ＭＳ Ｐ明朝" w:hint="eastAsia"/>
          <w:b/>
          <w:sz w:val="16"/>
          <w:szCs w:val="16"/>
        </w:rPr>
        <w:t>用</w:t>
      </w:r>
      <w:r w:rsidR="00AD0F08">
        <w:rPr>
          <w:rFonts w:ascii="ＭＳ Ｐ明朝" w:eastAsia="ＭＳ Ｐ明朝" w:hAnsi="ＭＳ Ｐ明朝"/>
          <w:b/>
          <w:sz w:val="16"/>
          <w:szCs w:val="16"/>
        </w:rPr>
        <w:t>する）</w:t>
      </w:r>
    </w:p>
    <w:p w:rsidR="00874A53" w:rsidRDefault="00BA4B61" w:rsidP="002A6BEE">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00AA48C5">
        <w:rPr>
          <w:rFonts w:ascii="ＭＳ Ｐ明朝" w:eastAsia="ＭＳ Ｐ明朝" w:hAnsi="ＭＳ Ｐ明朝" w:hint="eastAsia"/>
          <w:kern w:val="0"/>
          <w:sz w:val="16"/>
          <w:szCs w:val="16"/>
          <w:u w:val="single"/>
        </w:rPr>
        <w:t xml:space="preserve">5.　</w:t>
      </w:r>
      <w:r w:rsidRPr="00BA4B61">
        <w:rPr>
          <w:rFonts w:ascii="ＭＳ Ｐ明朝" w:eastAsia="ＭＳ Ｐ明朝" w:hAnsi="ＭＳ Ｐ明朝" w:hint="eastAsia"/>
          <w:kern w:val="0"/>
          <w:sz w:val="16"/>
          <w:szCs w:val="16"/>
          <w:u w:val="single"/>
        </w:rPr>
        <w:t>手順書</w:t>
      </w:r>
      <w:r w:rsidR="003E17F0">
        <w:rPr>
          <w:rFonts w:ascii="ＭＳ Ｐ明朝" w:eastAsia="ＭＳ Ｐ明朝" w:hAnsi="ＭＳ Ｐ明朝" w:hint="eastAsia"/>
          <w:kern w:val="0"/>
          <w:sz w:val="16"/>
          <w:szCs w:val="16"/>
          <w:u w:val="single"/>
        </w:rPr>
        <w:t>等</w:t>
      </w:r>
      <w:r w:rsidR="00AA48C5">
        <w:rPr>
          <w:rFonts w:ascii="ＭＳ Ｐ明朝" w:eastAsia="ＭＳ Ｐ明朝" w:hAnsi="ＭＳ Ｐ明朝" w:hint="eastAsia"/>
          <w:kern w:val="0"/>
          <w:sz w:val="16"/>
          <w:szCs w:val="16"/>
          <w:u w:val="single"/>
        </w:rPr>
        <w:t>（抜粋）</w:t>
      </w:r>
    </w:p>
    <w:p w:rsidR="0017595A" w:rsidRDefault="00BA4B61">
      <w:pPr>
        <w:autoSpaceDE w:val="0"/>
        <w:autoSpaceDN w:val="0"/>
        <w:adjustRightInd w:val="0"/>
        <w:spacing w:line="240" w:lineRule="atLeast"/>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5.1～</w:t>
      </w:r>
      <w:r w:rsidR="003E17F0">
        <w:rPr>
          <w:rFonts w:ascii="ＭＳ Ｐ明朝" w:eastAsia="ＭＳ Ｐ明朝" w:hAnsi="ＭＳ Ｐ明朝" w:hint="eastAsia"/>
          <w:kern w:val="0"/>
          <w:sz w:val="16"/>
          <w:szCs w:val="16"/>
        </w:rPr>
        <w:t>5.</w:t>
      </w:r>
      <w:r w:rsidRPr="00BA4B61">
        <w:rPr>
          <w:rFonts w:ascii="ＭＳ Ｐ明朝" w:eastAsia="ＭＳ Ｐ明朝" w:hAnsi="ＭＳ Ｐ明朝"/>
          <w:kern w:val="0"/>
          <w:sz w:val="16"/>
          <w:szCs w:val="16"/>
        </w:rPr>
        <w:t>3はそれぞれ、衛生管理、製造管理そして品質管理の基準の作成を求めたものである。</w:t>
      </w:r>
    </w:p>
    <w:p w:rsidR="004E6743" w:rsidRDefault="00BF543C">
      <w:pPr>
        <w:pStyle w:val="af6"/>
        <w:numPr>
          <w:ilvl w:val="1"/>
          <w:numId w:val="79"/>
        </w:numPr>
        <w:autoSpaceDE w:val="0"/>
        <w:autoSpaceDN w:val="0"/>
        <w:adjustRightInd w:val="0"/>
        <w:spacing w:line="240" w:lineRule="atLeast"/>
        <w:ind w:leftChars="0" w:left="284" w:hanging="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5.1 </w:t>
      </w:r>
      <w:r w:rsidR="00BA4B61" w:rsidRPr="00BA4B61">
        <w:rPr>
          <w:rFonts w:ascii="ＭＳ Ｐ明朝" w:eastAsia="ＭＳ Ｐ明朝" w:hAnsi="ＭＳ Ｐ明朝" w:hint="eastAsia"/>
          <w:kern w:val="0"/>
          <w:sz w:val="16"/>
          <w:szCs w:val="16"/>
        </w:rPr>
        <w:t>衛生管理の基準には以下のものを含むこと</w:t>
      </w:r>
    </w:p>
    <w:p w:rsidR="004E6743" w:rsidRDefault="00BA4B61">
      <w:pPr>
        <w:pStyle w:val="af6"/>
        <w:numPr>
          <w:ilvl w:val="0"/>
          <w:numId w:val="144"/>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構造設備の衛生管理に関する次の事項</w:t>
      </w:r>
    </w:p>
    <w:p w:rsidR="004E6743" w:rsidRPr="0021117B" w:rsidRDefault="0051381F">
      <w:pPr>
        <w:pStyle w:val="af6"/>
        <w:numPr>
          <w:ilvl w:val="0"/>
          <w:numId w:val="12"/>
        </w:numPr>
        <w:autoSpaceDE w:val="0"/>
        <w:autoSpaceDN w:val="0"/>
        <w:adjustRightInd w:val="0"/>
        <w:spacing w:line="240" w:lineRule="atLeast"/>
        <w:ind w:leftChars="160" w:left="708"/>
        <w:jc w:val="left"/>
        <w:rPr>
          <w:rFonts w:ascii="ＭＳ Ｐ明朝" w:eastAsia="ＭＳ Ｐ明朝" w:hAnsi="ＭＳ Ｐ明朝"/>
          <w:color w:val="000000" w:themeColor="text1"/>
          <w:kern w:val="0"/>
          <w:sz w:val="16"/>
          <w:szCs w:val="16"/>
        </w:rPr>
      </w:pPr>
      <w:r w:rsidRPr="0021117B">
        <w:rPr>
          <w:rFonts w:ascii="ＭＳ Ｐ明朝" w:eastAsia="ＭＳ Ｐ明朝" w:hAnsi="ＭＳ Ｐ明朝" w:hint="eastAsia"/>
          <w:color w:val="000000" w:themeColor="text1"/>
          <w:kern w:val="0"/>
          <w:sz w:val="16"/>
          <w:szCs w:val="16"/>
        </w:rPr>
        <w:t>清浄を確保すべき構造設備</w:t>
      </w:r>
      <w:r w:rsidR="00BA4B61" w:rsidRPr="0021117B">
        <w:rPr>
          <w:rFonts w:ascii="ＭＳ Ｐ明朝" w:eastAsia="ＭＳ Ｐ明朝" w:hAnsi="ＭＳ Ｐ明朝" w:hint="eastAsia"/>
          <w:color w:val="000000" w:themeColor="text1"/>
          <w:kern w:val="0"/>
          <w:sz w:val="16"/>
          <w:szCs w:val="16"/>
        </w:rPr>
        <w:t>に関する事項</w:t>
      </w:r>
      <w:r w:rsidR="00BA4B61" w:rsidRPr="0021117B">
        <w:rPr>
          <w:rFonts w:ascii="ＭＳ Ｐ明朝" w:eastAsia="ＭＳ Ｐ明朝" w:hAnsi="ＭＳ Ｐ明朝"/>
          <w:color w:val="000000" w:themeColor="text1"/>
          <w:kern w:val="0"/>
          <w:sz w:val="16"/>
          <w:szCs w:val="16"/>
        </w:rPr>
        <w:br/>
      </w:r>
      <w:r w:rsidR="00BA4B61" w:rsidRPr="0021117B">
        <w:rPr>
          <w:rFonts w:ascii="ＭＳ Ｐ明朝" w:eastAsia="ＭＳ Ｐ明朝" w:hAnsi="ＭＳ Ｐ明朝" w:hint="eastAsia"/>
          <w:color w:val="000000" w:themeColor="text1"/>
          <w:kern w:val="0"/>
          <w:sz w:val="16"/>
          <w:szCs w:val="16"/>
        </w:rPr>
        <w:t>（製造に関わる</w:t>
      </w:r>
      <w:r w:rsidR="00875CD0" w:rsidRPr="0021117B">
        <w:rPr>
          <w:rFonts w:ascii="ＭＳ Ｐ明朝" w:eastAsia="ＭＳ Ｐ明朝" w:hAnsi="ＭＳ Ｐ明朝" w:hint="eastAsia"/>
          <w:color w:val="000000" w:themeColor="text1"/>
          <w:kern w:val="0"/>
          <w:sz w:val="16"/>
          <w:szCs w:val="16"/>
        </w:rPr>
        <w:t>全て</w:t>
      </w:r>
      <w:r w:rsidR="00BA4B61" w:rsidRPr="0021117B">
        <w:rPr>
          <w:rFonts w:ascii="ＭＳ Ｐ明朝" w:eastAsia="ＭＳ Ｐ明朝" w:hAnsi="ＭＳ Ｐ明朝" w:hint="eastAsia"/>
          <w:color w:val="000000" w:themeColor="text1"/>
          <w:kern w:val="0"/>
          <w:sz w:val="16"/>
          <w:szCs w:val="16"/>
        </w:rPr>
        <w:t>の場所を</w:t>
      </w:r>
      <w:r w:rsidRPr="0021117B">
        <w:rPr>
          <w:rFonts w:ascii="ＭＳ Ｐ明朝" w:eastAsia="ＭＳ Ｐ明朝" w:hAnsi="ＭＳ Ｐ明朝" w:hint="eastAsia"/>
          <w:color w:val="000000" w:themeColor="text1"/>
          <w:kern w:val="0"/>
          <w:sz w:val="16"/>
          <w:szCs w:val="16"/>
        </w:rPr>
        <w:t>清浄区域、一般区域及び無菌操作区域等に指定</w:t>
      </w:r>
      <w:r w:rsidR="00BA4B61" w:rsidRPr="0021117B">
        <w:rPr>
          <w:rFonts w:ascii="ＭＳ Ｐ明朝" w:eastAsia="ＭＳ Ｐ明朝" w:hAnsi="ＭＳ Ｐ明朝" w:hint="eastAsia"/>
          <w:color w:val="000000" w:themeColor="text1"/>
          <w:kern w:val="0"/>
          <w:sz w:val="16"/>
          <w:szCs w:val="16"/>
        </w:rPr>
        <w:t>する。）</w:t>
      </w:r>
    </w:p>
    <w:p w:rsidR="004E6743" w:rsidRPr="0021117B" w:rsidRDefault="0051381F">
      <w:pPr>
        <w:pStyle w:val="af6"/>
        <w:numPr>
          <w:ilvl w:val="0"/>
          <w:numId w:val="12"/>
        </w:numPr>
        <w:autoSpaceDE w:val="0"/>
        <w:autoSpaceDN w:val="0"/>
        <w:adjustRightInd w:val="0"/>
        <w:spacing w:line="240" w:lineRule="atLeast"/>
        <w:ind w:leftChars="160" w:left="708"/>
        <w:jc w:val="left"/>
        <w:rPr>
          <w:rFonts w:ascii="ＭＳ Ｐ明朝" w:eastAsia="ＭＳ Ｐ明朝" w:hAnsi="ＭＳ Ｐ明朝"/>
          <w:color w:val="000000" w:themeColor="text1"/>
          <w:kern w:val="0"/>
          <w:sz w:val="16"/>
          <w:szCs w:val="16"/>
        </w:rPr>
      </w:pPr>
      <w:r w:rsidRPr="0021117B">
        <w:rPr>
          <w:rFonts w:ascii="ＭＳ Ｐ明朝" w:eastAsia="ＭＳ Ｐ明朝" w:hAnsi="ＭＳ Ｐ明朝" w:hint="eastAsia"/>
          <w:color w:val="000000" w:themeColor="text1"/>
          <w:kern w:val="0"/>
          <w:sz w:val="16"/>
          <w:szCs w:val="16"/>
        </w:rPr>
        <w:t>構造設備の清浄の間隔</w:t>
      </w:r>
      <w:r w:rsidR="00BA4B61" w:rsidRPr="0021117B">
        <w:rPr>
          <w:rFonts w:ascii="ＭＳ Ｐ明朝" w:eastAsia="ＭＳ Ｐ明朝" w:hAnsi="ＭＳ Ｐ明朝" w:hint="eastAsia"/>
          <w:color w:val="000000" w:themeColor="text1"/>
          <w:kern w:val="0"/>
          <w:sz w:val="16"/>
          <w:szCs w:val="16"/>
        </w:rPr>
        <w:t>に関する事項</w:t>
      </w:r>
    </w:p>
    <w:p w:rsidR="004E6743" w:rsidRPr="0021117B" w:rsidRDefault="0051381F">
      <w:pPr>
        <w:pStyle w:val="af6"/>
        <w:numPr>
          <w:ilvl w:val="0"/>
          <w:numId w:val="12"/>
        </w:numPr>
        <w:autoSpaceDE w:val="0"/>
        <w:autoSpaceDN w:val="0"/>
        <w:adjustRightInd w:val="0"/>
        <w:spacing w:line="240" w:lineRule="atLeast"/>
        <w:ind w:leftChars="160" w:left="708"/>
        <w:jc w:val="left"/>
        <w:rPr>
          <w:rFonts w:ascii="ＭＳ Ｐ明朝" w:eastAsia="ＭＳ Ｐ明朝" w:hAnsi="ＭＳ Ｐ明朝"/>
          <w:color w:val="000000" w:themeColor="text1"/>
          <w:kern w:val="0"/>
          <w:sz w:val="16"/>
          <w:szCs w:val="16"/>
        </w:rPr>
      </w:pPr>
      <w:r w:rsidRPr="0021117B">
        <w:rPr>
          <w:rFonts w:ascii="ＭＳ Ｐ明朝" w:eastAsia="ＭＳ Ｐ明朝" w:hAnsi="ＭＳ Ｐ明朝" w:hint="eastAsia"/>
          <w:color w:val="000000" w:themeColor="text1"/>
          <w:kern w:val="0"/>
          <w:sz w:val="16"/>
          <w:szCs w:val="16"/>
        </w:rPr>
        <w:t>構造設備の清浄作業の手順</w:t>
      </w:r>
      <w:r w:rsidR="00BA4B61" w:rsidRPr="0021117B">
        <w:rPr>
          <w:rFonts w:ascii="ＭＳ Ｐ明朝" w:eastAsia="ＭＳ Ｐ明朝" w:hAnsi="ＭＳ Ｐ明朝" w:hint="eastAsia"/>
          <w:color w:val="000000" w:themeColor="text1"/>
          <w:kern w:val="0"/>
          <w:sz w:val="16"/>
          <w:szCs w:val="16"/>
        </w:rPr>
        <w:t>に関する事項</w:t>
      </w:r>
      <w:r w:rsidR="00BA4B61" w:rsidRPr="0021117B">
        <w:rPr>
          <w:rFonts w:ascii="ＭＳ Ｐ明朝" w:eastAsia="ＭＳ Ｐ明朝" w:hAnsi="ＭＳ Ｐ明朝"/>
          <w:color w:val="000000" w:themeColor="text1"/>
          <w:kern w:val="0"/>
          <w:sz w:val="16"/>
          <w:szCs w:val="16"/>
        </w:rPr>
        <w:br/>
      </w:r>
      <w:r w:rsidR="00BA4B61" w:rsidRPr="0021117B">
        <w:rPr>
          <w:rFonts w:ascii="ＭＳ Ｐ明朝" w:eastAsia="ＭＳ Ｐ明朝" w:hAnsi="ＭＳ Ｐ明朝" w:hint="eastAsia"/>
          <w:color w:val="000000" w:themeColor="text1"/>
          <w:kern w:val="0"/>
          <w:sz w:val="16"/>
          <w:szCs w:val="16"/>
        </w:rPr>
        <w:t>（</w:t>
      </w:r>
      <w:r w:rsidR="003E17F0" w:rsidRPr="0021117B">
        <w:rPr>
          <w:rFonts w:ascii="ＭＳ Ｐ明朝" w:eastAsia="ＭＳ Ｐ明朝" w:hAnsi="ＭＳ Ｐ明朝" w:hint="eastAsia"/>
          <w:color w:val="000000" w:themeColor="text1"/>
          <w:kern w:val="0"/>
          <w:sz w:val="16"/>
          <w:szCs w:val="16"/>
        </w:rPr>
        <w:t>(2)</w:t>
      </w:r>
      <w:r w:rsidR="00BA4B61" w:rsidRPr="0021117B">
        <w:rPr>
          <w:rFonts w:ascii="ＭＳ Ｐ明朝" w:eastAsia="ＭＳ Ｐ明朝" w:hAnsi="ＭＳ Ｐ明朝" w:hint="eastAsia"/>
          <w:color w:val="000000" w:themeColor="text1"/>
          <w:kern w:val="0"/>
          <w:sz w:val="16"/>
          <w:szCs w:val="16"/>
        </w:rPr>
        <w:t>、</w:t>
      </w:r>
      <w:r w:rsidR="003E17F0" w:rsidRPr="0021117B">
        <w:rPr>
          <w:rFonts w:ascii="ＭＳ Ｐ明朝" w:eastAsia="ＭＳ Ｐ明朝" w:hAnsi="ＭＳ Ｐ明朝" w:hint="eastAsia"/>
          <w:color w:val="000000" w:themeColor="text1"/>
          <w:kern w:val="0"/>
          <w:sz w:val="16"/>
          <w:szCs w:val="16"/>
        </w:rPr>
        <w:t>(3)</w:t>
      </w:r>
      <w:r w:rsidR="00BA4B61" w:rsidRPr="0021117B">
        <w:rPr>
          <w:rFonts w:ascii="ＭＳ Ｐ明朝" w:eastAsia="ＭＳ Ｐ明朝" w:hAnsi="ＭＳ Ｐ明朝" w:hint="eastAsia"/>
          <w:color w:val="000000" w:themeColor="text1"/>
          <w:kern w:val="0"/>
          <w:sz w:val="16"/>
          <w:szCs w:val="16"/>
        </w:rPr>
        <w:t>に関して、上記区域について、</w:t>
      </w:r>
      <w:r w:rsidRPr="0021117B">
        <w:rPr>
          <w:rFonts w:ascii="ＭＳ Ｐ明朝" w:eastAsia="ＭＳ Ｐ明朝" w:hAnsi="ＭＳ Ｐ明朝" w:hint="eastAsia"/>
          <w:color w:val="000000" w:themeColor="text1"/>
          <w:kern w:val="0"/>
          <w:sz w:val="16"/>
          <w:szCs w:val="16"/>
        </w:rPr>
        <w:t>日常的に清掃する場所、定期的に清掃する場所、それぞれの方法</w:t>
      </w:r>
      <w:r w:rsidR="00BA4B61" w:rsidRPr="0021117B">
        <w:rPr>
          <w:rFonts w:ascii="ＭＳ Ｐ明朝" w:eastAsia="ＭＳ Ｐ明朝" w:hAnsi="ＭＳ Ｐ明朝" w:hint="eastAsia"/>
          <w:color w:val="000000" w:themeColor="text1"/>
          <w:kern w:val="0"/>
          <w:sz w:val="16"/>
          <w:szCs w:val="16"/>
        </w:rPr>
        <w:t>を規定する。）</w:t>
      </w:r>
    </w:p>
    <w:p w:rsidR="004E6743" w:rsidRPr="0021117B" w:rsidRDefault="0051381F">
      <w:pPr>
        <w:pStyle w:val="af6"/>
        <w:numPr>
          <w:ilvl w:val="0"/>
          <w:numId w:val="12"/>
        </w:numPr>
        <w:autoSpaceDE w:val="0"/>
        <w:autoSpaceDN w:val="0"/>
        <w:adjustRightInd w:val="0"/>
        <w:spacing w:line="240" w:lineRule="atLeast"/>
        <w:ind w:leftChars="160" w:left="708"/>
        <w:jc w:val="left"/>
        <w:rPr>
          <w:rFonts w:ascii="ＭＳ Ｐ明朝" w:eastAsia="ＭＳ Ｐ明朝" w:hAnsi="ＭＳ Ｐ明朝"/>
          <w:color w:val="000000" w:themeColor="text1"/>
          <w:kern w:val="0"/>
          <w:sz w:val="16"/>
          <w:szCs w:val="16"/>
        </w:rPr>
      </w:pPr>
      <w:r w:rsidRPr="0021117B">
        <w:rPr>
          <w:rFonts w:ascii="ＭＳ Ｐ明朝" w:eastAsia="ＭＳ Ｐ明朝" w:hAnsi="ＭＳ Ｐ明朝" w:hint="eastAsia"/>
          <w:color w:val="000000" w:themeColor="text1"/>
          <w:kern w:val="0"/>
          <w:sz w:val="16"/>
          <w:szCs w:val="16"/>
        </w:rPr>
        <w:t>構造設備の清浄の確認</w:t>
      </w:r>
      <w:r w:rsidR="00BA4B61" w:rsidRPr="0021117B">
        <w:rPr>
          <w:rFonts w:ascii="ＭＳ Ｐ明朝" w:eastAsia="ＭＳ Ｐ明朝" w:hAnsi="ＭＳ Ｐ明朝" w:hint="eastAsia"/>
          <w:color w:val="000000" w:themeColor="text1"/>
          <w:kern w:val="0"/>
          <w:sz w:val="16"/>
          <w:szCs w:val="16"/>
        </w:rPr>
        <w:t>に関する事項</w:t>
      </w:r>
      <w:r w:rsidR="00BA4B61" w:rsidRPr="0021117B">
        <w:rPr>
          <w:rFonts w:ascii="ＭＳ Ｐ明朝" w:eastAsia="ＭＳ Ｐ明朝" w:hAnsi="ＭＳ Ｐ明朝"/>
          <w:color w:val="000000" w:themeColor="text1"/>
          <w:kern w:val="0"/>
          <w:sz w:val="16"/>
          <w:szCs w:val="16"/>
        </w:rPr>
        <w:br/>
      </w:r>
      <w:r w:rsidR="00BA4B61" w:rsidRPr="0021117B">
        <w:rPr>
          <w:rFonts w:ascii="ＭＳ Ｐ明朝" w:eastAsia="ＭＳ Ｐ明朝" w:hAnsi="ＭＳ Ｐ明朝" w:hint="eastAsia"/>
          <w:color w:val="000000" w:themeColor="text1"/>
          <w:kern w:val="0"/>
          <w:sz w:val="16"/>
          <w:szCs w:val="16"/>
        </w:rPr>
        <w:t>（</w:t>
      </w:r>
      <w:r w:rsidRPr="0021117B">
        <w:rPr>
          <w:rFonts w:ascii="ＭＳ Ｐ明朝" w:eastAsia="ＭＳ Ｐ明朝" w:hAnsi="ＭＳ Ｐ明朝" w:hint="eastAsia"/>
          <w:color w:val="000000" w:themeColor="text1"/>
          <w:kern w:val="0"/>
          <w:sz w:val="16"/>
          <w:szCs w:val="16"/>
        </w:rPr>
        <w:t>塵埃、微生物の測定について、頻度、方法等を規定する。部屋の広さやクラスによって適切な個所をモニタリング</w:t>
      </w:r>
      <w:r w:rsidR="00BA4B61" w:rsidRPr="0021117B">
        <w:rPr>
          <w:rFonts w:ascii="ＭＳ Ｐ明朝" w:eastAsia="ＭＳ Ｐ明朝" w:hAnsi="ＭＳ Ｐ明朝" w:hint="eastAsia"/>
          <w:color w:val="000000" w:themeColor="text1"/>
          <w:kern w:val="0"/>
          <w:sz w:val="16"/>
          <w:szCs w:val="16"/>
        </w:rPr>
        <w:t>する。）</w:t>
      </w:r>
    </w:p>
    <w:p w:rsidR="004E6743" w:rsidRPr="0021117B" w:rsidRDefault="00BA4B61">
      <w:pPr>
        <w:pStyle w:val="af6"/>
        <w:numPr>
          <w:ilvl w:val="0"/>
          <w:numId w:val="12"/>
        </w:numPr>
        <w:autoSpaceDE w:val="0"/>
        <w:autoSpaceDN w:val="0"/>
        <w:adjustRightInd w:val="0"/>
        <w:spacing w:line="240" w:lineRule="atLeast"/>
        <w:ind w:leftChars="160" w:left="708"/>
        <w:jc w:val="left"/>
        <w:rPr>
          <w:rFonts w:ascii="ＭＳ Ｐ明朝" w:eastAsia="ＭＳ Ｐ明朝" w:hAnsi="ＭＳ Ｐ明朝"/>
          <w:color w:val="000000" w:themeColor="text1"/>
          <w:kern w:val="0"/>
          <w:sz w:val="16"/>
          <w:szCs w:val="16"/>
        </w:rPr>
      </w:pPr>
      <w:r w:rsidRPr="0021117B">
        <w:rPr>
          <w:rFonts w:ascii="ＭＳ Ｐ明朝" w:eastAsia="ＭＳ Ｐ明朝" w:hAnsi="ＭＳ Ｐ明朝" w:hint="eastAsia"/>
          <w:color w:val="000000" w:themeColor="text1"/>
          <w:kern w:val="0"/>
          <w:sz w:val="16"/>
          <w:szCs w:val="16"/>
        </w:rPr>
        <w:t>その他構造設備の衛生管理に必要な事項</w:t>
      </w:r>
      <w:r w:rsidRPr="0021117B">
        <w:rPr>
          <w:rFonts w:ascii="ＭＳ Ｐ明朝" w:eastAsia="ＭＳ Ｐ明朝" w:hAnsi="ＭＳ Ｐ明朝"/>
          <w:color w:val="000000" w:themeColor="text1"/>
          <w:kern w:val="0"/>
          <w:sz w:val="16"/>
          <w:szCs w:val="16"/>
        </w:rPr>
        <w:br/>
      </w:r>
      <w:r w:rsidRPr="0021117B">
        <w:rPr>
          <w:rFonts w:ascii="ＭＳ Ｐ明朝" w:eastAsia="ＭＳ Ｐ明朝" w:hAnsi="ＭＳ Ｐ明朝" w:hint="eastAsia"/>
          <w:color w:val="000000" w:themeColor="text1"/>
          <w:kern w:val="0"/>
          <w:sz w:val="16"/>
          <w:szCs w:val="16"/>
        </w:rPr>
        <w:t>（場所</w:t>
      </w:r>
      <w:r w:rsidR="00B65627">
        <w:rPr>
          <w:rFonts w:ascii="ＭＳ Ｐ明朝" w:eastAsia="ＭＳ Ｐ明朝" w:hAnsi="ＭＳ Ｐ明朝" w:hint="eastAsia"/>
          <w:color w:val="000000" w:themeColor="text1"/>
          <w:kern w:val="0"/>
          <w:sz w:val="16"/>
          <w:szCs w:val="16"/>
        </w:rPr>
        <w:t>ごと</w:t>
      </w:r>
      <w:r w:rsidRPr="0021117B">
        <w:rPr>
          <w:rFonts w:ascii="ＭＳ Ｐ明朝" w:eastAsia="ＭＳ Ｐ明朝" w:hAnsi="ＭＳ Ｐ明朝" w:hint="eastAsia"/>
          <w:color w:val="000000" w:themeColor="text1"/>
          <w:kern w:val="0"/>
          <w:sz w:val="16"/>
          <w:szCs w:val="16"/>
        </w:rPr>
        <w:t>に、</w:t>
      </w:r>
      <w:r w:rsidR="0051381F" w:rsidRPr="0021117B">
        <w:rPr>
          <w:rFonts w:ascii="ＭＳ Ｐ明朝" w:eastAsia="ＭＳ Ｐ明朝" w:hAnsi="ＭＳ Ｐ明朝" w:hint="eastAsia"/>
          <w:color w:val="000000" w:themeColor="text1"/>
          <w:kern w:val="0"/>
          <w:sz w:val="16"/>
          <w:szCs w:val="16"/>
        </w:rPr>
        <w:t>入室時に必要な注意事項（例えば消毒用エタノール噴霧等）や、消毒剤、清浄剤の管理方法等を規定</w:t>
      </w:r>
      <w:r w:rsidRPr="0021117B">
        <w:rPr>
          <w:rFonts w:ascii="ＭＳ Ｐ明朝" w:eastAsia="ＭＳ Ｐ明朝" w:hAnsi="ＭＳ Ｐ明朝" w:hint="eastAsia"/>
          <w:color w:val="000000" w:themeColor="text1"/>
          <w:kern w:val="0"/>
          <w:sz w:val="16"/>
          <w:szCs w:val="16"/>
        </w:rPr>
        <w:t>する。）</w:t>
      </w:r>
    </w:p>
    <w:p w:rsidR="00F27E53" w:rsidRPr="0021117B" w:rsidRDefault="00F27E53" w:rsidP="00DC7305">
      <w:pPr>
        <w:spacing w:line="0" w:lineRule="atLeast"/>
        <w:rPr>
          <w:rFonts w:ascii="ＭＳ Ｐゴシック" w:hAnsi="ＭＳ Ｐゴシック"/>
          <w:color w:val="000000" w:themeColor="text1"/>
          <w:sz w:val="16"/>
          <w:szCs w:val="16"/>
        </w:rPr>
      </w:pPr>
    </w:p>
    <w:p w:rsidR="00874A53" w:rsidRPr="0021117B" w:rsidRDefault="00BA4B61" w:rsidP="002A6BEE">
      <w:pPr>
        <w:autoSpaceDE w:val="0"/>
        <w:autoSpaceDN w:val="0"/>
        <w:adjustRightInd w:val="0"/>
        <w:spacing w:line="240" w:lineRule="atLeast"/>
        <w:jc w:val="left"/>
        <w:rPr>
          <w:rFonts w:ascii="ＭＳ Ｐ明朝" w:eastAsia="ＭＳ Ｐ明朝" w:hAnsi="ＭＳ Ｐ明朝"/>
          <w:color w:val="000000" w:themeColor="text1"/>
          <w:kern w:val="0"/>
          <w:sz w:val="16"/>
          <w:szCs w:val="16"/>
          <w:u w:val="single"/>
        </w:rPr>
      </w:pPr>
      <w:r w:rsidRPr="0021117B">
        <w:rPr>
          <w:rFonts w:ascii="ＭＳ Ｐ明朝" w:eastAsia="ＭＳ Ｐ明朝" w:hAnsi="ＭＳ Ｐ明朝" w:hint="eastAsia"/>
          <w:color w:val="000000" w:themeColor="text1"/>
          <w:kern w:val="0"/>
          <w:sz w:val="16"/>
          <w:szCs w:val="16"/>
          <w:u w:val="single"/>
        </w:rPr>
        <w:t>＜考え方＞</w:t>
      </w:r>
      <w:r w:rsidR="00BF543C" w:rsidRPr="0021117B">
        <w:rPr>
          <w:rFonts w:ascii="ＭＳ Ｐ明朝" w:eastAsia="ＭＳ Ｐ明朝" w:hAnsi="ＭＳ Ｐ明朝" w:hint="eastAsia"/>
          <w:color w:val="000000" w:themeColor="text1"/>
          <w:kern w:val="0"/>
          <w:sz w:val="16"/>
          <w:szCs w:val="16"/>
          <w:u w:val="single"/>
        </w:rPr>
        <w:t xml:space="preserve">6.1.10　</w:t>
      </w:r>
      <w:r w:rsidRPr="0021117B">
        <w:rPr>
          <w:rFonts w:ascii="ＭＳ Ｐ明朝" w:eastAsia="ＭＳ Ｐ明朝" w:hAnsi="ＭＳ Ｐ明朝" w:hint="eastAsia"/>
          <w:color w:val="000000" w:themeColor="text1"/>
          <w:kern w:val="0"/>
          <w:sz w:val="16"/>
          <w:szCs w:val="16"/>
          <w:u w:val="single"/>
        </w:rPr>
        <w:t>清浄管理区域</w:t>
      </w:r>
      <w:r w:rsidR="002E717C" w:rsidRPr="0021117B">
        <w:rPr>
          <w:rFonts w:ascii="ＭＳ Ｐ明朝" w:eastAsia="ＭＳ Ｐ明朝" w:hAnsi="ＭＳ Ｐ明朝" w:hint="eastAsia"/>
          <w:color w:val="000000" w:themeColor="text1"/>
          <w:kern w:val="0"/>
          <w:sz w:val="16"/>
          <w:szCs w:val="16"/>
          <w:u w:val="single"/>
        </w:rPr>
        <w:t>と</w:t>
      </w:r>
      <w:r w:rsidR="00954B17" w:rsidRPr="0021117B">
        <w:rPr>
          <w:rFonts w:ascii="ＭＳ Ｐ明朝" w:eastAsia="ＭＳ Ｐ明朝" w:hAnsi="ＭＳ Ｐ明朝" w:hint="eastAsia"/>
          <w:color w:val="000000" w:themeColor="text1"/>
          <w:kern w:val="0"/>
          <w:sz w:val="16"/>
          <w:szCs w:val="16"/>
          <w:u w:val="single"/>
        </w:rPr>
        <w:t>無菌</w:t>
      </w:r>
      <w:r w:rsidR="002E717C" w:rsidRPr="0021117B">
        <w:rPr>
          <w:rFonts w:ascii="ＭＳ Ｐ明朝" w:eastAsia="ＭＳ Ｐ明朝" w:hAnsi="ＭＳ Ｐ明朝" w:hint="eastAsia"/>
          <w:color w:val="000000" w:themeColor="text1"/>
          <w:kern w:val="0"/>
          <w:sz w:val="16"/>
          <w:szCs w:val="16"/>
          <w:u w:val="single"/>
        </w:rPr>
        <w:t>操作</w:t>
      </w:r>
      <w:r w:rsidR="00954B17" w:rsidRPr="0021117B">
        <w:rPr>
          <w:rFonts w:ascii="ＭＳ Ｐ明朝" w:eastAsia="ＭＳ Ｐ明朝" w:hAnsi="ＭＳ Ｐ明朝" w:hint="eastAsia"/>
          <w:color w:val="000000" w:themeColor="text1"/>
          <w:kern w:val="0"/>
          <w:sz w:val="16"/>
          <w:szCs w:val="16"/>
          <w:u w:val="single"/>
        </w:rPr>
        <w:t>区域</w:t>
      </w:r>
      <w:r w:rsidRPr="0021117B">
        <w:rPr>
          <w:rFonts w:ascii="ＭＳ Ｐ明朝" w:eastAsia="ＭＳ Ｐ明朝" w:hAnsi="ＭＳ Ｐ明朝" w:hint="eastAsia"/>
          <w:color w:val="000000" w:themeColor="text1"/>
          <w:kern w:val="0"/>
          <w:sz w:val="16"/>
          <w:szCs w:val="16"/>
          <w:u w:val="single"/>
        </w:rPr>
        <w:t>の管理</w:t>
      </w:r>
    </w:p>
    <w:p w:rsidR="0017595A" w:rsidRDefault="00BF543C">
      <w:pPr>
        <w:autoSpaceDE w:val="0"/>
        <w:autoSpaceDN w:val="0"/>
        <w:adjustRightInd w:val="0"/>
        <w:spacing w:line="240" w:lineRule="atLeast"/>
        <w:jc w:val="left"/>
        <w:rPr>
          <w:rFonts w:ascii="ＭＳ Ｐ明朝" w:eastAsia="ＭＳ Ｐ明朝" w:hAnsi="ＭＳ Ｐ明朝"/>
          <w:kern w:val="0"/>
          <w:sz w:val="16"/>
          <w:szCs w:val="16"/>
        </w:rPr>
      </w:pPr>
      <w:r w:rsidRPr="0021117B">
        <w:rPr>
          <w:rFonts w:ascii="ＭＳ Ｐ明朝" w:eastAsia="ＭＳ Ｐ明朝" w:hAnsi="ＭＳ Ｐ明朝" w:hint="eastAsia"/>
          <w:color w:val="000000" w:themeColor="text1"/>
          <w:kern w:val="0"/>
          <w:sz w:val="16"/>
          <w:szCs w:val="16"/>
        </w:rPr>
        <w:t xml:space="preserve">　</w:t>
      </w:r>
      <w:r w:rsidR="0051381F" w:rsidRPr="0021117B">
        <w:rPr>
          <w:rFonts w:ascii="ＭＳ Ｐ明朝" w:eastAsia="ＭＳ Ｐ明朝" w:hAnsi="ＭＳ Ｐ明朝" w:hint="eastAsia"/>
          <w:color w:val="000000" w:themeColor="text1"/>
          <w:kern w:val="0"/>
          <w:sz w:val="16"/>
          <w:szCs w:val="16"/>
        </w:rPr>
        <w:t>清浄管理区域と無菌操作区域の環境モニタリングは定められた方法で、作業</w:t>
      </w:r>
      <w:r w:rsidR="00B65627">
        <w:rPr>
          <w:rFonts w:ascii="ＭＳ Ｐ明朝" w:eastAsia="ＭＳ Ｐ明朝" w:hAnsi="ＭＳ Ｐ明朝" w:hint="eastAsia"/>
          <w:color w:val="000000" w:themeColor="text1"/>
          <w:kern w:val="0"/>
          <w:sz w:val="16"/>
          <w:szCs w:val="16"/>
        </w:rPr>
        <w:t>ごと</w:t>
      </w:r>
      <w:r w:rsidR="0051381F" w:rsidRPr="0021117B">
        <w:rPr>
          <w:rFonts w:ascii="ＭＳ Ｐ明朝" w:eastAsia="ＭＳ Ｐ明朝" w:hAnsi="ＭＳ Ｐ明朝"/>
          <w:color w:val="000000" w:themeColor="text1"/>
          <w:kern w:val="0"/>
          <w:sz w:val="16"/>
          <w:szCs w:val="16"/>
        </w:rPr>
        <w:t>に</w:t>
      </w:r>
      <w:r w:rsidR="0051381F" w:rsidRPr="0021117B">
        <w:rPr>
          <w:rFonts w:ascii="ＭＳ Ｐ明朝" w:eastAsia="ＭＳ Ｐ明朝" w:hAnsi="ＭＳ Ｐ明朝" w:hint="eastAsia"/>
          <w:color w:val="000000" w:themeColor="text1"/>
          <w:kern w:val="0"/>
          <w:sz w:val="16"/>
          <w:szCs w:val="16"/>
        </w:rPr>
        <w:t>行う</w:t>
      </w:r>
      <w:r w:rsidR="00BA4B61" w:rsidRPr="0021117B">
        <w:rPr>
          <w:rFonts w:ascii="ＭＳ Ｐ明朝" w:eastAsia="ＭＳ Ｐ明朝" w:hAnsi="ＭＳ Ｐ明朝" w:hint="eastAsia"/>
          <w:color w:val="000000" w:themeColor="text1"/>
          <w:kern w:val="0"/>
          <w:sz w:val="16"/>
          <w:szCs w:val="16"/>
        </w:rPr>
        <w:t>。</w:t>
      </w:r>
      <w:r w:rsidR="00F17102" w:rsidRPr="0021117B">
        <w:rPr>
          <w:rFonts w:ascii="ＭＳ Ｐ明朝" w:eastAsia="ＭＳ Ｐ明朝" w:hAnsi="ＭＳ Ｐ明朝" w:hint="eastAsia"/>
          <w:color w:val="000000" w:themeColor="text1"/>
          <w:kern w:val="0"/>
          <w:sz w:val="16"/>
          <w:szCs w:val="16"/>
        </w:rPr>
        <w:t>また</w:t>
      </w:r>
      <w:r w:rsidR="00BA4B61" w:rsidRPr="0021117B">
        <w:rPr>
          <w:rFonts w:ascii="ＭＳ Ｐ明朝" w:eastAsia="ＭＳ Ｐ明朝" w:hAnsi="ＭＳ Ｐ明朝" w:hint="eastAsia"/>
          <w:color w:val="000000" w:themeColor="text1"/>
          <w:kern w:val="0"/>
          <w:sz w:val="16"/>
          <w:szCs w:val="16"/>
        </w:rPr>
        <w:t>、定期的に詳細なモニタリング</w:t>
      </w:r>
      <w:r w:rsidR="00BA4B61" w:rsidRPr="0021117B">
        <w:rPr>
          <w:rFonts w:ascii="ＭＳ Ｐ明朝" w:eastAsia="ＭＳ Ｐ明朝" w:hAnsi="ＭＳ Ｐ明朝"/>
          <w:color w:val="000000" w:themeColor="text1"/>
          <w:kern w:val="0"/>
          <w:sz w:val="16"/>
          <w:szCs w:val="16"/>
        </w:rPr>
        <w:t>を</w:t>
      </w:r>
      <w:r w:rsidR="00BA4B61" w:rsidRPr="0021117B">
        <w:rPr>
          <w:rFonts w:ascii="ＭＳ Ｐ明朝" w:eastAsia="ＭＳ Ｐ明朝" w:hAnsi="ＭＳ Ｐ明朝" w:hint="eastAsia"/>
          <w:color w:val="000000" w:themeColor="text1"/>
          <w:kern w:val="0"/>
          <w:sz w:val="16"/>
          <w:szCs w:val="16"/>
        </w:rPr>
        <w:t>実施する</w:t>
      </w:r>
      <w:r w:rsidR="00BA4B61" w:rsidRPr="0021117B">
        <w:rPr>
          <w:rFonts w:ascii="ＭＳ Ｐ明朝" w:eastAsia="ＭＳ Ｐ明朝" w:hAnsi="ＭＳ Ｐ明朝"/>
          <w:color w:val="000000" w:themeColor="text1"/>
          <w:kern w:val="0"/>
          <w:sz w:val="16"/>
          <w:szCs w:val="16"/>
        </w:rPr>
        <w:t>。</w:t>
      </w:r>
      <w:r w:rsidR="00BA4B61" w:rsidRPr="0021117B">
        <w:rPr>
          <w:rFonts w:ascii="ＭＳ Ｐ明朝" w:eastAsia="ＭＳ Ｐ明朝" w:hAnsi="ＭＳ Ｐ明朝" w:hint="eastAsia"/>
          <w:color w:val="000000" w:themeColor="text1"/>
          <w:kern w:val="0"/>
          <w:sz w:val="16"/>
          <w:szCs w:val="16"/>
        </w:rPr>
        <w:t>その</w:t>
      </w:r>
      <w:r w:rsidR="0051381F" w:rsidRPr="0021117B">
        <w:rPr>
          <w:rFonts w:ascii="ＭＳ Ｐ明朝" w:eastAsia="ＭＳ Ｐ明朝" w:hAnsi="ＭＳ Ｐ明朝" w:hint="eastAsia"/>
          <w:color w:val="000000" w:themeColor="text1"/>
          <w:kern w:val="0"/>
          <w:sz w:val="16"/>
          <w:szCs w:val="16"/>
        </w:rPr>
        <w:t>方法や場所を衛生管理の基準書に記載し、適切に実施したことを記録する</w:t>
      </w:r>
      <w:r w:rsidR="00BA4B61" w:rsidRPr="0021117B">
        <w:rPr>
          <w:rFonts w:ascii="ＭＳ Ｐ明朝" w:eastAsia="ＭＳ Ｐ明朝" w:hAnsi="ＭＳ Ｐ明朝" w:hint="eastAsia"/>
          <w:color w:val="000000" w:themeColor="text1"/>
          <w:kern w:val="0"/>
          <w:sz w:val="16"/>
          <w:szCs w:val="16"/>
        </w:rPr>
        <w:t>。</w:t>
      </w:r>
      <w:r w:rsidR="00954B17" w:rsidRPr="0021117B">
        <w:rPr>
          <w:rFonts w:ascii="ＭＳ Ｐ明朝" w:eastAsia="ＭＳ Ｐ明朝" w:hAnsi="ＭＳ Ｐ明朝" w:hint="eastAsia"/>
          <w:color w:val="000000" w:themeColor="text1"/>
          <w:kern w:val="0"/>
          <w:sz w:val="16"/>
          <w:szCs w:val="16"/>
        </w:rPr>
        <w:t>無菌</w:t>
      </w:r>
      <w:r w:rsidR="002E717C" w:rsidRPr="0021117B">
        <w:rPr>
          <w:rFonts w:ascii="ＭＳ Ｐ明朝" w:eastAsia="ＭＳ Ｐ明朝" w:hAnsi="ＭＳ Ｐ明朝" w:hint="eastAsia"/>
          <w:color w:val="000000" w:themeColor="text1"/>
          <w:kern w:val="0"/>
          <w:sz w:val="16"/>
          <w:szCs w:val="16"/>
        </w:rPr>
        <w:t>操作</w:t>
      </w:r>
      <w:r w:rsidR="002E717C">
        <w:rPr>
          <w:rFonts w:ascii="ＭＳ Ｐ明朝" w:eastAsia="ＭＳ Ｐ明朝" w:hAnsi="ＭＳ Ｐ明朝" w:hint="eastAsia"/>
          <w:kern w:val="0"/>
          <w:sz w:val="16"/>
          <w:szCs w:val="16"/>
        </w:rPr>
        <w:t>区域</w:t>
      </w:r>
      <w:r w:rsidR="00BA4B61" w:rsidRPr="00BA4B61">
        <w:rPr>
          <w:rFonts w:ascii="ＭＳ Ｐ明朝" w:eastAsia="ＭＳ Ｐ明朝" w:hAnsi="ＭＳ Ｐ明朝" w:hint="eastAsia"/>
          <w:kern w:val="0"/>
          <w:sz w:val="16"/>
          <w:szCs w:val="16"/>
        </w:rPr>
        <w:t>内の微生物測定は、拭き取りあるいは寒天培地を密着させることにより実施し、空気に対しては落下菌測定あるいは</w:t>
      </w:r>
      <w:r w:rsidR="009402A0">
        <w:rPr>
          <w:rFonts w:ascii="ＭＳ Ｐ明朝" w:eastAsia="ＭＳ Ｐ明朝" w:hAnsi="ＭＳ Ｐ明朝" w:hint="eastAsia"/>
          <w:kern w:val="0"/>
          <w:sz w:val="16"/>
          <w:szCs w:val="16"/>
        </w:rPr>
        <w:t>エア</w:t>
      </w:r>
      <w:r w:rsidR="00BA4B61" w:rsidRPr="00BA4B61">
        <w:rPr>
          <w:rFonts w:ascii="ＭＳ Ｐ明朝" w:eastAsia="ＭＳ Ｐ明朝" w:hAnsi="ＭＳ Ｐ明朝" w:hint="eastAsia"/>
          <w:kern w:val="0"/>
          <w:sz w:val="16"/>
          <w:szCs w:val="16"/>
        </w:rPr>
        <w:t>サンプラーによる空中</w:t>
      </w:r>
      <w:r w:rsidR="00BA4B61" w:rsidRPr="00BA4B61">
        <w:rPr>
          <w:rFonts w:ascii="ＭＳ Ｐ明朝" w:eastAsia="ＭＳ Ｐ明朝" w:hAnsi="ＭＳ Ｐ明朝"/>
          <w:kern w:val="0"/>
          <w:sz w:val="16"/>
          <w:szCs w:val="16"/>
        </w:rPr>
        <w:t>浮遊菌</w:t>
      </w:r>
      <w:r w:rsidR="00BA4B61" w:rsidRPr="00BA4B61">
        <w:rPr>
          <w:rFonts w:ascii="ＭＳ Ｐ明朝" w:eastAsia="ＭＳ Ｐ明朝" w:hAnsi="ＭＳ Ｐ明朝" w:hint="eastAsia"/>
          <w:kern w:val="0"/>
          <w:sz w:val="16"/>
          <w:szCs w:val="16"/>
        </w:rPr>
        <w:t>測定の方法を用いる。</w:t>
      </w:r>
    </w:p>
    <w:p w:rsidR="0017595A" w:rsidRDefault="00BF543C">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954B17" w:rsidRPr="00954B17">
        <w:rPr>
          <w:rFonts w:ascii="ＭＳ Ｐ明朝" w:eastAsia="ＭＳ Ｐ明朝" w:hAnsi="ＭＳ Ｐ明朝" w:hint="eastAsia"/>
          <w:kern w:val="0"/>
          <w:sz w:val="16"/>
          <w:szCs w:val="16"/>
        </w:rPr>
        <w:t>無菌</w:t>
      </w:r>
      <w:r w:rsidR="002E717C">
        <w:rPr>
          <w:rFonts w:ascii="ＭＳ Ｐ明朝" w:eastAsia="ＭＳ Ｐ明朝" w:hAnsi="ＭＳ Ｐ明朝" w:hint="eastAsia"/>
          <w:kern w:val="0"/>
          <w:sz w:val="16"/>
          <w:szCs w:val="16"/>
        </w:rPr>
        <w:t>操作</w:t>
      </w:r>
      <w:r w:rsidR="00954B17" w:rsidRPr="00954B17">
        <w:rPr>
          <w:rFonts w:ascii="ＭＳ Ｐ明朝" w:eastAsia="ＭＳ Ｐ明朝" w:hAnsi="ＭＳ Ｐ明朝" w:hint="eastAsia"/>
          <w:kern w:val="0"/>
          <w:sz w:val="16"/>
          <w:szCs w:val="16"/>
        </w:rPr>
        <w:t>区域</w:t>
      </w:r>
      <w:r w:rsidR="00BA4B61" w:rsidRPr="00BA4B61">
        <w:rPr>
          <w:rFonts w:ascii="ＭＳ Ｐ明朝" w:eastAsia="ＭＳ Ｐ明朝" w:hAnsi="ＭＳ Ｐ明朝" w:hint="eastAsia"/>
          <w:kern w:val="0"/>
          <w:sz w:val="16"/>
          <w:szCs w:val="16"/>
        </w:rPr>
        <w:t>に関して、「</w:t>
      </w:r>
      <w:r w:rsidR="00BA4B61" w:rsidRPr="00BA4B61">
        <w:rPr>
          <w:rFonts w:ascii="ＭＳ Ｐ明朝" w:eastAsia="ＭＳ Ｐ明朝" w:hAnsi="ＭＳ Ｐ明朝"/>
          <w:kern w:val="0"/>
          <w:sz w:val="16"/>
          <w:szCs w:val="16"/>
        </w:rPr>
        <w:t>補足</w:t>
      </w:r>
      <w:r w:rsidR="008C2F48">
        <w:rPr>
          <w:rFonts w:ascii="ＭＳ Ｐ明朝" w:eastAsia="ＭＳ Ｐ明朝" w:hAnsi="ＭＳ Ｐ明朝" w:hint="eastAsia"/>
          <w:kern w:val="0"/>
          <w:sz w:val="16"/>
          <w:szCs w:val="16"/>
        </w:rPr>
        <w:t>事項</w:t>
      </w:r>
      <w:r w:rsidR="00BA4B61" w:rsidRPr="00BA4B61">
        <w:rPr>
          <w:rFonts w:ascii="ＭＳ Ｐ明朝" w:eastAsia="ＭＳ Ｐ明朝" w:hAnsi="ＭＳ Ｐ明朝"/>
          <w:kern w:val="0"/>
          <w:sz w:val="16"/>
          <w:szCs w:val="16"/>
        </w:rPr>
        <w:t>」を参照すること。</w:t>
      </w:r>
    </w:p>
    <w:p w:rsidR="00F27E53" w:rsidRPr="00BF543C" w:rsidRDefault="00F27E53" w:rsidP="00DC7305">
      <w:pPr>
        <w:spacing w:line="0" w:lineRule="atLeast"/>
        <w:rPr>
          <w:rFonts w:ascii="ＭＳ Ｐゴシック" w:hAnsi="ＭＳ Ｐゴシック"/>
          <w:sz w:val="16"/>
          <w:szCs w:val="16"/>
        </w:rPr>
      </w:pPr>
    </w:p>
    <w:p w:rsidR="007B4BB2" w:rsidRPr="00BF543C" w:rsidRDefault="00BA4B61" w:rsidP="007B4BB2">
      <w:pPr>
        <w:autoSpaceDE w:val="0"/>
        <w:autoSpaceDN w:val="0"/>
        <w:adjustRightInd w:val="0"/>
        <w:spacing w:line="240" w:lineRule="atLeast"/>
        <w:jc w:val="left"/>
        <w:rPr>
          <w:rFonts w:ascii="ＭＳ Ｐ明朝" w:eastAsia="ＭＳ Ｐ明朝" w:hAnsi="ＭＳ Ｐ明朝"/>
          <w:b/>
          <w:kern w:val="0"/>
          <w:sz w:val="16"/>
          <w:szCs w:val="16"/>
        </w:rPr>
      </w:pPr>
      <w:r w:rsidRPr="00BA4B61">
        <w:rPr>
          <w:rFonts w:ascii="ＭＳ Ｐ明朝" w:eastAsia="ＭＳ Ｐ明朝" w:hAnsi="ＭＳ Ｐ明朝" w:hint="eastAsia"/>
          <w:b/>
          <w:kern w:val="0"/>
          <w:sz w:val="16"/>
          <w:szCs w:val="16"/>
        </w:rPr>
        <w:t>（</w:t>
      </w:r>
      <w:r w:rsidRPr="00BA4B61">
        <w:rPr>
          <w:rFonts w:ascii="ＭＳ Ｐ明朝" w:eastAsia="ＭＳ Ｐ明朝" w:hAnsi="ＭＳ Ｐ明朝"/>
          <w:b/>
          <w:kern w:val="0"/>
          <w:sz w:val="16"/>
          <w:szCs w:val="16"/>
        </w:rPr>
        <w:t>注2）：</w:t>
      </w:r>
      <w:r w:rsidRPr="00BA4B61">
        <w:rPr>
          <w:rFonts w:ascii="ＭＳ Ｐ明朝" w:eastAsia="ＭＳ Ｐ明朝" w:hAnsi="ＭＳ Ｐ明朝" w:hint="eastAsia"/>
          <w:b/>
          <w:kern w:val="0"/>
          <w:sz w:val="16"/>
          <w:szCs w:val="16"/>
        </w:rPr>
        <w:t>無菌試験</w:t>
      </w:r>
      <w:r w:rsidRPr="00BA4B61">
        <w:rPr>
          <w:rFonts w:ascii="ＭＳ Ｐ明朝" w:eastAsia="ＭＳ Ｐ明朝" w:hAnsi="ＭＳ Ｐ明朝"/>
          <w:b/>
          <w:kern w:val="0"/>
          <w:sz w:val="16"/>
          <w:szCs w:val="16"/>
        </w:rPr>
        <w:t>を管理する上での</w:t>
      </w:r>
      <w:r w:rsidRPr="00BA4B61">
        <w:rPr>
          <w:rFonts w:ascii="ＭＳ Ｐ明朝" w:eastAsia="ＭＳ Ｐ明朝" w:hAnsi="ＭＳ Ｐ明朝" w:hint="eastAsia"/>
          <w:b/>
          <w:kern w:val="0"/>
          <w:sz w:val="16"/>
          <w:szCs w:val="16"/>
        </w:rPr>
        <w:t>留意事項（</w:t>
      </w:r>
      <w:r w:rsidRPr="00BA4B61">
        <w:rPr>
          <w:rFonts w:ascii="ＭＳ Ｐ明朝" w:eastAsia="ＭＳ Ｐ明朝" w:hAnsi="ＭＳ Ｐ明朝"/>
          <w:b/>
          <w:kern w:val="0"/>
          <w:sz w:val="16"/>
          <w:szCs w:val="16"/>
        </w:rPr>
        <w:t>逸脱後の再試験）</w:t>
      </w:r>
    </w:p>
    <w:p w:rsidR="00874A53" w:rsidRDefault="00BA4B61" w:rsidP="00774365">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w:t>
      </w:r>
      <w:r w:rsidRPr="00BA4B61">
        <w:rPr>
          <w:rFonts w:ascii="ＭＳ Ｐ明朝" w:eastAsia="ＭＳ Ｐ明朝" w:hAnsi="ＭＳ Ｐ明朝"/>
          <w:kern w:val="0"/>
          <w:sz w:val="16"/>
          <w:szCs w:val="16"/>
          <w:u w:val="single"/>
        </w:rPr>
        <w:t>考え方＞</w:t>
      </w:r>
      <w:r w:rsidR="00AA48C5">
        <w:rPr>
          <w:rFonts w:ascii="ＭＳ Ｐ明朝" w:eastAsia="ＭＳ Ｐ明朝" w:hAnsi="ＭＳ Ｐ明朝" w:hint="eastAsia"/>
          <w:kern w:val="0"/>
          <w:sz w:val="16"/>
          <w:szCs w:val="16"/>
          <w:u w:val="single"/>
        </w:rPr>
        <w:t xml:space="preserve">5.　</w:t>
      </w:r>
      <w:r w:rsidRPr="00BA4B61">
        <w:rPr>
          <w:rFonts w:ascii="ＭＳ Ｐ明朝" w:eastAsia="ＭＳ Ｐ明朝" w:hAnsi="ＭＳ Ｐ明朝"/>
          <w:kern w:val="0"/>
          <w:sz w:val="16"/>
          <w:szCs w:val="16"/>
          <w:u w:val="single"/>
        </w:rPr>
        <w:t>手順書</w:t>
      </w:r>
      <w:r w:rsidR="002E717C">
        <w:rPr>
          <w:rFonts w:ascii="ＭＳ Ｐ明朝" w:eastAsia="ＭＳ Ｐ明朝" w:hAnsi="ＭＳ Ｐ明朝" w:hint="eastAsia"/>
          <w:kern w:val="0"/>
          <w:sz w:val="16"/>
          <w:szCs w:val="16"/>
          <w:u w:val="single"/>
        </w:rPr>
        <w:t>等</w:t>
      </w:r>
      <w:r w:rsidR="00AA48C5">
        <w:rPr>
          <w:rFonts w:ascii="ＭＳ Ｐ明朝" w:eastAsia="ＭＳ Ｐ明朝" w:hAnsi="ＭＳ Ｐ明朝" w:hint="eastAsia"/>
          <w:kern w:val="0"/>
          <w:sz w:val="16"/>
          <w:szCs w:val="16"/>
          <w:u w:val="single"/>
        </w:rPr>
        <w:t>（抜粋）</w:t>
      </w:r>
    </w:p>
    <w:p w:rsidR="004E6743" w:rsidRDefault="00AA48C5">
      <w:pPr>
        <w:pStyle w:val="af6"/>
        <w:numPr>
          <w:ilvl w:val="1"/>
          <w:numId w:val="79"/>
        </w:numPr>
        <w:autoSpaceDE w:val="0"/>
        <w:autoSpaceDN w:val="0"/>
        <w:adjustRightInd w:val="0"/>
        <w:spacing w:line="240" w:lineRule="atLeast"/>
        <w:ind w:leftChars="0" w:left="284" w:hanging="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5.3</w:t>
      </w:r>
      <w:r w:rsidR="00774365">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hint="eastAsia"/>
          <w:kern w:val="0"/>
          <w:sz w:val="16"/>
          <w:szCs w:val="16"/>
        </w:rPr>
        <w:t>品質の管理の基準には以下のものを含むこと</w:t>
      </w:r>
    </w:p>
    <w:p w:rsidR="004E6743" w:rsidRDefault="00BA4B61">
      <w:pPr>
        <w:pStyle w:val="af6"/>
        <w:numPr>
          <w:ilvl w:val="0"/>
          <w:numId w:val="145"/>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再試験検査を必要とする場合の取扱いに関する事項</w:t>
      </w:r>
    </w:p>
    <w:p w:rsidR="004E6743" w:rsidRDefault="00774365">
      <w:pPr>
        <w:pStyle w:val="af6"/>
        <w:autoSpaceDE w:val="0"/>
        <w:autoSpaceDN w:val="0"/>
        <w:adjustRightInd w:val="0"/>
        <w:spacing w:line="240" w:lineRule="atLeast"/>
        <w:ind w:leftChars="0" w:left="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kern w:val="0"/>
          <w:sz w:val="16"/>
          <w:szCs w:val="16"/>
        </w:rPr>
        <w:t>PET薬剤の試験検査によりある項目において規</w:t>
      </w:r>
      <w:r w:rsidR="0051381F" w:rsidRPr="0051381F">
        <w:rPr>
          <w:rFonts w:ascii="ＭＳ Ｐ明朝" w:eastAsia="ＭＳ Ｐ明朝" w:hAnsi="ＭＳ Ｐ明朝"/>
          <w:color w:val="000000" w:themeColor="text1"/>
          <w:kern w:val="0"/>
          <w:sz w:val="16"/>
          <w:szCs w:val="16"/>
        </w:rPr>
        <w:t>格不適合となった場合、追試験や再試験を行い試験検査に合格すれば出荷可能となる場合があるが、その場合はあらかじめ</w:t>
      </w:r>
      <w:r w:rsidR="0051381F" w:rsidRPr="0021117B">
        <w:rPr>
          <w:rFonts w:ascii="ＭＳ Ｐ明朝" w:eastAsia="ＭＳ Ｐ明朝" w:hAnsi="ＭＳ Ｐ明朝"/>
          <w:color w:val="000000" w:themeColor="text1"/>
          <w:kern w:val="0"/>
          <w:sz w:val="16"/>
          <w:szCs w:val="16"/>
        </w:rPr>
        <w:t>、追試験や</w:t>
      </w:r>
      <w:r w:rsidR="0051381F" w:rsidRPr="0021117B">
        <w:rPr>
          <w:rFonts w:ascii="ＭＳ Ｐ明朝" w:eastAsia="ＭＳ Ｐ明朝" w:hAnsi="ＭＳ Ｐ明朝" w:hint="eastAsia"/>
          <w:color w:val="000000" w:themeColor="text1"/>
          <w:kern w:val="0"/>
          <w:sz w:val="16"/>
          <w:szCs w:val="16"/>
        </w:rPr>
        <w:t>再試験</w:t>
      </w:r>
      <w:r w:rsidR="0051381F" w:rsidRPr="0021117B">
        <w:rPr>
          <w:rFonts w:ascii="ＭＳ Ｐ明朝" w:eastAsia="ＭＳ Ｐ明朝" w:hAnsi="ＭＳ Ｐ明朝"/>
          <w:color w:val="000000" w:themeColor="text1"/>
          <w:kern w:val="0"/>
          <w:sz w:val="16"/>
          <w:szCs w:val="16"/>
        </w:rPr>
        <w:t>の適</w:t>
      </w:r>
      <w:r w:rsidR="005E1F25">
        <w:rPr>
          <w:rFonts w:ascii="ＭＳ Ｐ明朝" w:eastAsia="ＭＳ Ｐ明朝" w:hAnsi="ＭＳ Ｐ明朝" w:hint="eastAsia"/>
          <w:color w:val="000000" w:themeColor="text1"/>
          <w:kern w:val="0"/>
          <w:sz w:val="16"/>
          <w:szCs w:val="16"/>
        </w:rPr>
        <w:t>用</w:t>
      </w:r>
      <w:r w:rsidR="0051381F" w:rsidRPr="0021117B">
        <w:rPr>
          <w:rFonts w:ascii="ＭＳ Ｐ明朝" w:eastAsia="ＭＳ Ｐ明朝" w:hAnsi="ＭＳ Ｐ明朝"/>
          <w:color w:val="000000" w:themeColor="text1"/>
          <w:kern w:val="0"/>
          <w:sz w:val="16"/>
          <w:szCs w:val="16"/>
        </w:rPr>
        <w:t>基準や</w:t>
      </w:r>
      <w:r w:rsidR="0051381F" w:rsidRPr="0021117B">
        <w:rPr>
          <w:rFonts w:ascii="ＭＳ Ｐ明朝" w:eastAsia="ＭＳ Ｐ明朝" w:hAnsi="ＭＳ Ｐ明朝" w:hint="eastAsia"/>
          <w:color w:val="000000" w:themeColor="text1"/>
          <w:kern w:val="0"/>
          <w:sz w:val="16"/>
          <w:szCs w:val="16"/>
        </w:rPr>
        <w:t>手順</w:t>
      </w:r>
      <w:r w:rsidR="0051381F" w:rsidRPr="0021117B">
        <w:rPr>
          <w:rFonts w:ascii="ＭＳ Ｐ明朝" w:eastAsia="ＭＳ Ｐ明朝" w:hAnsi="ＭＳ Ｐ明朝"/>
          <w:color w:val="000000" w:themeColor="text1"/>
          <w:kern w:val="0"/>
          <w:sz w:val="16"/>
          <w:szCs w:val="16"/>
        </w:rPr>
        <w:t>、試験検体</w:t>
      </w:r>
      <w:r w:rsidR="0051381F" w:rsidRPr="0021117B">
        <w:rPr>
          <w:rFonts w:ascii="ＭＳ Ｐ明朝" w:eastAsia="ＭＳ Ｐ明朝" w:hAnsi="ＭＳ Ｐ明朝" w:hint="eastAsia"/>
          <w:color w:val="000000" w:themeColor="text1"/>
          <w:kern w:val="0"/>
          <w:sz w:val="16"/>
          <w:szCs w:val="16"/>
        </w:rPr>
        <w:t>に関して、追試験や再試験結果の判断の方法等を手順書等に規定しておく</w:t>
      </w:r>
      <w:r w:rsidR="00BA4B61" w:rsidRPr="0021117B">
        <w:rPr>
          <w:rFonts w:ascii="ＭＳ Ｐ明朝" w:eastAsia="ＭＳ Ｐ明朝" w:hAnsi="ＭＳ Ｐ明朝" w:hint="eastAsia"/>
          <w:color w:val="000000" w:themeColor="text1"/>
          <w:kern w:val="0"/>
          <w:sz w:val="16"/>
          <w:szCs w:val="16"/>
        </w:rPr>
        <w:t>必要がある。</w:t>
      </w:r>
      <w:r w:rsidR="00F17102" w:rsidRPr="0021117B">
        <w:rPr>
          <w:rFonts w:ascii="ＭＳ Ｐ明朝" w:eastAsia="ＭＳ Ｐ明朝" w:hAnsi="ＭＳ Ｐ明朝" w:hint="eastAsia"/>
          <w:color w:val="000000" w:themeColor="text1"/>
          <w:kern w:val="0"/>
          <w:sz w:val="16"/>
          <w:szCs w:val="16"/>
        </w:rPr>
        <w:t>また</w:t>
      </w:r>
      <w:r w:rsidR="00BA4B61" w:rsidRPr="0021117B">
        <w:rPr>
          <w:rFonts w:ascii="ＭＳ Ｐ明朝" w:eastAsia="ＭＳ Ｐ明朝" w:hAnsi="ＭＳ Ｐ明朝" w:hint="eastAsia"/>
          <w:color w:val="000000" w:themeColor="text1"/>
          <w:kern w:val="0"/>
          <w:sz w:val="16"/>
          <w:szCs w:val="16"/>
        </w:rPr>
        <w:t>、</w:t>
      </w:r>
      <w:r w:rsidR="0051381F" w:rsidRPr="0021117B">
        <w:rPr>
          <w:rFonts w:ascii="ＭＳ Ｐ明朝" w:eastAsia="ＭＳ Ｐ明朝" w:hAnsi="ＭＳ Ｐ明朝" w:hint="eastAsia"/>
          <w:color w:val="000000" w:themeColor="text1"/>
          <w:kern w:val="0"/>
          <w:sz w:val="16"/>
          <w:szCs w:val="16"/>
        </w:rPr>
        <w:t>最初の</w:t>
      </w:r>
      <w:r w:rsidR="0051381F" w:rsidRPr="0021117B">
        <w:rPr>
          <w:rFonts w:ascii="ＭＳ Ｐ明朝" w:eastAsia="ＭＳ Ｐ明朝" w:hAnsi="ＭＳ Ｐ明朝"/>
          <w:color w:val="000000" w:themeColor="text1"/>
          <w:kern w:val="0"/>
          <w:sz w:val="16"/>
          <w:szCs w:val="16"/>
        </w:rPr>
        <w:t>PET薬剤の試験検査で規格不適合の結果が得られた原因の調査や再発防止策について記録する</w:t>
      </w:r>
      <w:r w:rsidR="00BA4B61" w:rsidRPr="0021117B">
        <w:rPr>
          <w:rFonts w:ascii="ＭＳ Ｐ明朝" w:eastAsia="ＭＳ Ｐ明朝" w:hAnsi="ＭＳ Ｐ明朝" w:hint="eastAsia"/>
          <w:color w:val="000000" w:themeColor="text1"/>
          <w:kern w:val="0"/>
          <w:sz w:val="16"/>
          <w:szCs w:val="16"/>
        </w:rPr>
        <w:t>（施</w:t>
      </w:r>
      <w:r w:rsidR="00AA48C5" w:rsidRPr="0021117B">
        <w:rPr>
          <w:rFonts w:ascii="ＭＳ Ｐ明朝" w:eastAsia="ＭＳ Ｐ明朝" w:hAnsi="ＭＳ Ｐ明朝" w:hint="eastAsia"/>
          <w:color w:val="000000" w:themeColor="text1"/>
          <w:kern w:val="0"/>
          <w:sz w:val="16"/>
          <w:szCs w:val="16"/>
        </w:rPr>
        <w:t>行</w:t>
      </w:r>
      <w:r w:rsidR="00BA4B61" w:rsidRPr="0021117B">
        <w:rPr>
          <w:rFonts w:ascii="ＭＳ Ｐ明朝" w:eastAsia="ＭＳ Ｐ明朝" w:hAnsi="ＭＳ Ｐ明朝" w:hint="eastAsia"/>
          <w:color w:val="000000" w:themeColor="text1"/>
          <w:kern w:val="0"/>
          <w:sz w:val="16"/>
          <w:szCs w:val="16"/>
        </w:rPr>
        <w:t>規</w:t>
      </w:r>
      <w:r w:rsidR="00BA4B61" w:rsidRPr="00BA4B61">
        <w:rPr>
          <w:rFonts w:ascii="ＭＳ Ｐ明朝" w:eastAsia="ＭＳ Ｐ明朝" w:hAnsi="ＭＳ Ｐ明朝" w:hint="eastAsia"/>
          <w:kern w:val="0"/>
          <w:sz w:val="16"/>
          <w:szCs w:val="16"/>
        </w:rPr>
        <w:t>則</w:t>
      </w:r>
      <w:r w:rsidR="00AA48C5">
        <w:rPr>
          <w:rFonts w:ascii="ＭＳ Ｐ明朝" w:eastAsia="ＭＳ Ｐ明朝" w:hAnsi="ＭＳ Ｐ明朝" w:hint="eastAsia"/>
          <w:kern w:val="0"/>
          <w:sz w:val="16"/>
          <w:szCs w:val="16"/>
        </w:rPr>
        <w:t>8</w:t>
      </w:r>
      <w:r w:rsidR="00BA4B61" w:rsidRPr="00BA4B61">
        <w:rPr>
          <w:rFonts w:ascii="ＭＳ Ｐ明朝" w:eastAsia="ＭＳ Ｐ明朝" w:hAnsi="ＭＳ Ｐ明朝" w:hint="eastAsia"/>
          <w:kern w:val="0"/>
          <w:sz w:val="16"/>
          <w:szCs w:val="16"/>
        </w:rPr>
        <w:t>（</w:t>
      </w:r>
      <w:r w:rsidR="00AA48C5">
        <w:rPr>
          <w:rFonts w:ascii="ＭＳ Ｐ明朝" w:eastAsia="ＭＳ Ｐ明朝" w:hAnsi="ＭＳ Ｐ明朝" w:hint="eastAsia"/>
          <w:kern w:val="0"/>
          <w:sz w:val="16"/>
          <w:szCs w:val="16"/>
        </w:rPr>
        <w:t>10</w:t>
      </w:r>
      <w:r w:rsidR="00BA4B61" w:rsidRPr="00BA4B61">
        <w:rPr>
          <w:rFonts w:ascii="ＭＳ Ｐ明朝" w:eastAsia="ＭＳ Ｐ明朝" w:hAnsi="ＭＳ Ｐ明朝" w:hint="eastAsia"/>
          <w:kern w:val="0"/>
          <w:sz w:val="16"/>
          <w:szCs w:val="16"/>
        </w:rPr>
        <w:t>）に説明を追加）</w:t>
      </w:r>
      <w:r w:rsidR="00AA48C5">
        <w:rPr>
          <w:rFonts w:ascii="ＭＳ Ｐ明朝" w:eastAsia="ＭＳ Ｐ明朝" w:hAnsi="ＭＳ Ｐ明朝" w:hint="eastAsia"/>
          <w:kern w:val="0"/>
          <w:sz w:val="16"/>
          <w:szCs w:val="16"/>
        </w:rPr>
        <w:t>。</w:t>
      </w:r>
    </w:p>
    <w:p w:rsidR="007B4BB2" w:rsidRPr="00BF543C" w:rsidRDefault="007B4BB2" w:rsidP="00DC7305">
      <w:pPr>
        <w:spacing w:line="0" w:lineRule="atLeast"/>
        <w:rPr>
          <w:rFonts w:ascii="ＭＳ Ｐゴシック" w:hAnsi="ＭＳ Ｐゴシック"/>
          <w:sz w:val="16"/>
          <w:szCs w:val="16"/>
        </w:rPr>
      </w:pPr>
    </w:p>
    <w:p w:rsidR="00DC7305" w:rsidRDefault="00DC7305" w:rsidP="00DC7305">
      <w:pPr>
        <w:ind w:rightChars="199" w:right="358"/>
        <w:jc w:val="center"/>
      </w:pPr>
      <w:r>
        <w:rPr>
          <w:rFonts w:ascii="ＭＳ Ｐゴシック" w:hAnsi="ＭＳ Ｐゴシック"/>
        </w:rPr>
        <w:br w:type="page"/>
      </w:r>
      <w:r>
        <w:rPr>
          <w:rFonts w:hint="eastAsia"/>
          <w:sz w:val="22"/>
        </w:rPr>
        <w:lastRenderedPageBreak/>
        <w:t xml:space="preserve">＝　</w:t>
      </w:r>
      <w:r w:rsidR="004D4D14" w:rsidRPr="002452F7">
        <w:rPr>
          <w:rFonts w:hint="eastAsia"/>
          <w:sz w:val="22"/>
        </w:rPr>
        <w:t>学会製造基準監査用チェックシート</w:t>
      </w:r>
      <w:r>
        <w:rPr>
          <w:rFonts w:hint="eastAsia"/>
          <w:sz w:val="22"/>
        </w:rPr>
        <w:t xml:space="preserve">　＝</w:t>
      </w:r>
    </w:p>
    <w:tbl>
      <w:tblPr>
        <w:tblW w:w="8520" w:type="dxa"/>
        <w:tblInd w:w="84" w:type="dxa"/>
        <w:tblLayout w:type="fixed"/>
        <w:tblCellMar>
          <w:left w:w="99" w:type="dxa"/>
          <w:right w:w="99" w:type="dxa"/>
        </w:tblCellMar>
        <w:tblLook w:val="0000" w:firstRow="0" w:lastRow="0" w:firstColumn="0" w:lastColumn="0" w:noHBand="0" w:noVBand="0"/>
      </w:tblPr>
      <w:tblGrid>
        <w:gridCol w:w="8520"/>
      </w:tblGrid>
      <w:tr w:rsidR="00DC7305" w:rsidTr="00F80143">
        <w:trPr>
          <w:cantSplit/>
          <w:trHeight w:val="5190"/>
        </w:trPr>
        <w:tc>
          <w:tcPr>
            <w:tcW w:w="8520" w:type="dxa"/>
            <w:tcBorders>
              <w:top w:val="nil"/>
              <w:left w:val="nil"/>
              <w:bottom w:val="nil"/>
            </w:tcBorders>
            <w:noWrap/>
          </w:tcPr>
          <w:p w:rsidR="00DC7305" w:rsidRDefault="00DC7305" w:rsidP="00F80143">
            <w:pPr>
              <w:widowControl/>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大項目</w:t>
            </w:r>
            <w:r w:rsidR="005B6284">
              <w:rPr>
                <w:rFonts w:ascii="ＭＳ Ｐゴシック" w:hAnsi="ＭＳ Ｐゴシック" w:cs="ＭＳ Ｐゴシック" w:hint="eastAsia"/>
                <w:kern w:val="0"/>
                <w:sz w:val="20"/>
                <w:szCs w:val="24"/>
              </w:rPr>
              <w:t>6</w:t>
            </w:r>
            <w:r>
              <w:rPr>
                <w:rFonts w:ascii="ＭＳ Ｐゴシック" w:hAnsi="ＭＳ Ｐゴシック" w:cs="ＭＳ Ｐゴシック" w:hint="eastAsia"/>
                <w:kern w:val="0"/>
                <w:sz w:val="20"/>
                <w:szCs w:val="24"/>
              </w:rPr>
              <w:t>：システム名称：製造システム</w:t>
            </w:r>
          </w:p>
          <w:p w:rsidR="00ED1D31" w:rsidRDefault="00DC7305" w:rsidP="006C6316">
            <w:pPr>
              <w:widowControl/>
              <w:spacing w:beforeLines="50" w:before="124" w:line="0" w:lineRule="atLeast"/>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中項目　6-1：手順書類</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6-2：製造指図書・記録書管理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6-3：作業前確認</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6-4：工程管理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6-5：</w:t>
            </w:r>
            <w:r w:rsidR="00AA1765">
              <w:rPr>
                <w:rFonts w:ascii="ＭＳ Ｐゴシック" w:hAnsi="ＭＳ Ｐゴシック" w:cs="ＭＳ Ｐゴシック" w:hint="eastAsia"/>
                <w:kern w:val="0"/>
                <w:sz w:val="20"/>
                <w:szCs w:val="24"/>
              </w:rPr>
              <w:t>異物混入・</w:t>
            </w:r>
            <w:r>
              <w:rPr>
                <w:rFonts w:ascii="ＭＳ Ｐゴシック" w:hAnsi="ＭＳ Ｐゴシック" w:cs="ＭＳ Ｐゴシック" w:hint="eastAsia"/>
                <w:kern w:val="0"/>
                <w:sz w:val="20"/>
                <w:szCs w:val="24"/>
              </w:rPr>
              <w:t>汚染・混同防止</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6-6：設備・機器管理</w:t>
            </w:r>
            <w:r w:rsidR="00AA1765">
              <w:rPr>
                <w:rFonts w:ascii="ＭＳ Ｐゴシック" w:hAnsi="ＭＳ Ｐゴシック" w:cs="ＭＳ Ｐゴシック" w:hint="eastAsia"/>
                <w:kern w:val="0"/>
                <w:sz w:val="20"/>
                <w:szCs w:val="24"/>
              </w:rPr>
              <w:t>状況</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6-7：校正</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w:t>
            </w:r>
            <w:r w:rsidR="00E9194E">
              <w:rPr>
                <w:rFonts w:ascii="ＭＳ Ｐゴシック" w:hAnsi="ＭＳ Ｐゴシック" w:cs="ＭＳ Ｐゴシック" w:hint="eastAsia"/>
                <w:kern w:val="0"/>
                <w:sz w:val="20"/>
                <w:szCs w:val="24"/>
              </w:rPr>
              <w:t>8</w:t>
            </w:r>
            <w:r>
              <w:rPr>
                <w:rFonts w:ascii="ＭＳ Ｐゴシック" w:hAnsi="ＭＳ Ｐゴシック" w:cs="ＭＳ Ｐゴシック" w:hint="eastAsia"/>
                <w:kern w:val="0"/>
                <w:sz w:val="20"/>
                <w:szCs w:val="24"/>
              </w:rPr>
              <w:t>：ゾーニング（区分）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w:t>
            </w:r>
            <w:r w:rsidR="00E9194E">
              <w:rPr>
                <w:rFonts w:ascii="ＭＳ Ｐゴシック" w:hAnsi="ＭＳ Ｐゴシック" w:cs="ＭＳ Ｐゴシック" w:hint="eastAsia"/>
                <w:kern w:val="0"/>
                <w:sz w:val="20"/>
                <w:szCs w:val="24"/>
              </w:rPr>
              <w:t>9</w:t>
            </w:r>
            <w:r>
              <w:rPr>
                <w:rFonts w:ascii="ＭＳ Ｐゴシック" w:hAnsi="ＭＳ Ｐゴシック" w:cs="ＭＳ Ｐゴシック" w:hint="eastAsia"/>
                <w:kern w:val="0"/>
                <w:sz w:val="20"/>
                <w:szCs w:val="24"/>
              </w:rPr>
              <w:t>：防虫・防そ管理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6-1</w:t>
            </w:r>
            <w:r w:rsidR="00E9194E">
              <w:rPr>
                <w:rFonts w:ascii="ＭＳ Ｐゴシック" w:hAnsi="ＭＳ Ｐゴシック" w:cs="ＭＳ Ｐゴシック" w:hint="eastAsia"/>
                <w:kern w:val="0"/>
                <w:sz w:val="20"/>
                <w:szCs w:val="24"/>
              </w:rPr>
              <w:t>0</w:t>
            </w:r>
            <w:r>
              <w:rPr>
                <w:rFonts w:ascii="ＭＳ Ｐゴシック" w:hAnsi="ＭＳ Ｐゴシック" w:cs="ＭＳ Ｐゴシック" w:hint="eastAsia"/>
                <w:kern w:val="0"/>
                <w:sz w:val="20"/>
                <w:szCs w:val="24"/>
              </w:rPr>
              <w:t>：作業着管理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6-1</w:t>
            </w:r>
            <w:r w:rsidR="00E9194E">
              <w:rPr>
                <w:rFonts w:ascii="ＭＳ Ｐゴシック" w:hAnsi="ＭＳ Ｐゴシック" w:cs="ＭＳ Ｐゴシック" w:hint="eastAsia"/>
                <w:kern w:val="0"/>
                <w:sz w:val="20"/>
                <w:szCs w:val="24"/>
              </w:rPr>
              <w:t>1</w:t>
            </w:r>
            <w:r>
              <w:rPr>
                <w:rFonts w:ascii="ＭＳ Ｐゴシック" w:hAnsi="ＭＳ Ｐゴシック" w:cs="ＭＳ Ｐゴシック" w:hint="eastAsia"/>
                <w:kern w:val="0"/>
                <w:sz w:val="20"/>
                <w:szCs w:val="24"/>
              </w:rPr>
              <w:t>：衛生管理</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6-1</w:t>
            </w:r>
            <w:r w:rsidR="00E9194E">
              <w:rPr>
                <w:rFonts w:ascii="ＭＳ Ｐゴシック" w:hAnsi="ＭＳ Ｐゴシック" w:cs="ＭＳ Ｐゴシック" w:hint="eastAsia"/>
                <w:kern w:val="0"/>
                <w:sz w:val="20"/>
                <w:szCs w:val="24"/>
              </w:rPr>
              <w:t>2</w:t>
            </w:r>
            <w:r>
              <w:rPr>
                <w:rFonts w:ascii="ＭＳ Ｐゴシック" w:hAnsi="ＭＳ Ｐゴシック" w:cs="ＭＳ Ｐゴシック" w:hint="eastAsia"/>
                <w:kern w:val="0"/>
                <w:sz w:val="20"/>
                <w:szCs w:val="24"/>
              </w:rPr>
              <w:t>：</w:t>
            </w:r>
            <w:r w:rsidR="009D0C0E">
              <w:rPr>
                <w:rFonts w:ascii="ＭＳ Ｐゴシック" w:hAnsi="ＭＳ Ｐゴシック" w:cs="ＭＳ Ｐゴシック" w:hint="eastAsia"/>
                <w:kern w:val="0"/>
                <w:sz w:val="20"/>
                <w:szCs w:val="24"/>
              </w:rPr>
              <w:t>環境</w:t>
            </w:r>
            <w:r>
              <w:rPr>
                <w:rFonts w:ascii="ＭＳ Ｐゴシック" w:hAnsi="ＭＳ Ｐゴシック" w:cs="ＭＳ Ｐゴシック" w:hint="eastAsia"/>
                <w:kern w:val="0"/>
                <w:sz w:val="20"/>
                <w:szCs w:val="24"/>
              </w:rPr>
              <w:t>モニタリング</w:t>
            </w:r>
          </w:p>
          <w:p w:rsidR="00F647E9" w:rsidRDefault="00DC7305">
            <w:pPr>
              <w:widowControl/>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6-1</w:t>
            </w:r>
            <w:r w:rsidR="009D0C0E">
              <w:rPr>
                <w:rFonts w:ascii="ＭＳ Ｐゴシック" w:hAnsi="ＭＳ Ｐゴシック" w:cs="ＭＳ Ｐゴシック" w:hint="eastAsia"/>
                <w:kern w:val="0"/>
                <w:sz w:val="20"/>
                <w:szCs w:val="24"/>
              </w:rPr>
              <w:t>3</w:t>
            </w:r>
            <w:r>
              <w:rPr>
                <w:rFonts w:ascii="ＭＳ Ｐゴシック" w:hAnsi="ＭＳ Ｐゴシック" w:cs="ＭＳ Ｐゴシック" w:hint="eastAsia"/>
                <w:kern w:val="0"/>
                <w:sz w:val="20"/>
                <w:szCs w:val="24"/>
              </w:rPr>
              <w:t>：バリデーション</w:t>
            </w:r>
            <w:r w:rsidR="00AA1765">
              <w:rPr>
                <w:rFonts w:ascii="ＭＳ Ｐゴシック" w:hAnsi="ＭＳ Ｐゴシック" w:cs="ＭＳ Ｐゴシック" w:hint="eastAsia"/>
                <w:kern w:val="0"/>
                <w:sz w:val="20"/>
                <w:szCs w:val="24"/>
              </w:rPr>
              <w:t>及びベリフィケーション</w:t>
            </w:r>
          </w:p>
          <w:p w:rsidR="00F647E9" w:rsidRDefault="00DC7305">
            <w:pPr>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6-1</w:t>
            </w:r>
            <w:r w:rsidR="009D0C0E">
              <w:rPr>
                <w:rFonts w:ascii="ＭＳ Ｐゴシック" w:hAnsi="ＭＳ Ｐゴシック" w:cs="ＭＳ Ｐゴシック" w:hint="eastAsia"/>
                <w:kern w:val="0"/>
                <w:sz w:val="20"/>
                <w:szCs w:val="24"/>
              </w:rPr>
              <w:t>4</w:t>
            </w:r>
            <w:r>
              <w:rPr>
                <w:rFonts w:ascii="ＭＳ Ｐゴシック" w:hAnsi="ＭＳ Ｐゴシック" w:cs="ＭＳ Ｐゴシック" w:hint="eastAsia"/>
                <w:kern w:val="0"/>
                <w:sz w:val="20"/>
                <w:szCs w:val="24"/>
              </w:rPr>
              <w:t>：教育訓練</w:t>
            </w:r>
          </w:p>
          <w:p w:rsidR="00F647E9" w:rsidRDefault="00DC7305">
            <w:pPr>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6-1</w:t>
            </w:r>
            <w:r w:rsidR="009D0C0E">
              <w:rPr>
                <w:rFonts w:ascii="ＭＳ Ｐゴシック" w:hAnsi="ＭＳ Ｐゴシック" w:cs="ＭＳ Ｐゴシック" w:hint="eastAsia"/>
                <w:kern w:val="0"/>
                <w:sz w:val="20"/>
                <w:szCs w:val="24"/>
              </w:rPr>
              <w:t>5</w:t>
            </w:r>
            <w:r>
              <w:rPr>
                <w:rFonts w:ascii="ＭＳ Ｐゴシック" w:hAnsi="ＭＳ Ｐゴシック" w:cs="ＭＳ Ｐゴシック" w:hint="eastAsia"/>
                <w:kern w:val="0"/>
                <w:sz w:val="20"/>
                <w:szCs w:val="24"/>
              </w:rPr>
              <w:t>：エンドトキシン管理</w:t>
            </w:r>
          </w:p>
          <w:p w:rsidR="00F647E9" w:rsidRDefault="00DC7305">
            <w:pPr>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6-1</w:t>
            </w:r>
            <w:r w:rsidR="009D0C0E">
              <w:rPr>
                <w:rFonts w:ascii="ＭＳ Ｐゴシック" w:hAnsi="ＭＳ Ｐゴシック" w:cs="ＭＳ Ｐゴシック" w:hint="eastAsia"/>
                <w:kern w:val="0"/>
                <w:sz w:val="20"/>
                <w:szCs w:val="24"/>
              </w:rPr>
              <w:t>6</w:t>
            </w:r>
            <w:r>
              <w:rPr>
                <w:rFonts w:ascii="ＭＳ Ｐゴシック" w:hAnsi="ＭＳ Ｐゴシック" w:cs="ＭＳ Ｐゴシック" w:hint="eastAsia"/>
                <w:kern w:val="0"/>
                <w:sz w:val="20"/>
                <w:szCs w:val="24"/>
              </w:rPr>
              <w:t>：培地充填試験</w:t>
            </w:r>
          </w:p>
          <w:p w:rsidR="00F647E9" w:rsidRDefault="00DC7305">
            <w:pPr>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6-1</w:t>
            </w:r>
            <w:r w:rsidR="009D0C0E">
              <w:rPr>
                <w:rFonts w:ascii="ＭＳ Ｐゴシック" w:hAnsi="ＭＳ Ｐゴシック" w:cs="ＭＳ Ｐゴシック" w:hint="eastAsia"/>
                <w:kern w:val="0"/>
                <w:sz w:val="20"/>
                <w:szCs w:val="24"/>
              </w:rPr>
              <w:t>7</w:t>
            </w:r>
            <w:r>
              <w:rPr>
                <w:rFonts w:ascii="ＭＳ Ｐゴシック" w:hAnsi="ＭＳ Ｐゴシック" w:cs="ＭＳ Ｐゴシック" w:hint="eastAsia"/>
                <w:kern w:val="0"/>
                <w:sz w:val="20"/>
                <w:szCs w:val="24"/>
              </w:rPr>
              <w:t>：清浄化（サニタイズ）</w:t>
            </w:r>
          </w:p>
          <w:p w:rsidR="00F647E9" w:rsidRDefault="00DC7305">
            <w:pPr>
              <w:spacing w:beforeLines="50" w:before="124" w:line="0" w:lineRule="atLeast"/>
              <w:ind w:leftChars="426" w:left="767"/>
              <w:rPr>
                <w:rFonts w:ascii="ＭＳ Ｐゴシック" w:hAnsi="ＭＳ Ｐゴシック" w:cs="ＭＳ Ｐゴシック"/>
                <w:kern w:val="0"/>
                <w:sz w:val="20"/>
                <w:szCs w:val="24"/>
              </w:rPr>
            </w:pPr>
            <w:r>
              <w:rPr>
                <w:rFonts w:ascii="ＭＳ Ｐゴシック" w:hAnsi="ＭＳ Ｐゴシック" w:cs="ＭＳ Ｐゴシック" w:hint="eastAsia"/>
                <w:kern w:val="0"/>
                <w:sz w:val="20"/>
                <w:szCs w:val="24"/>
              </w:rPr>
              <w:t>6-</w:t>
            </w:r>
            <w:r w:rsidR="00E9194E">
              <w:rPr>
                <w:rFonts w:ascii="ＭＳ Ｐゴシック" w:hAnsi="ＭＳ Ｐゴシック" w:cs="ＭＳ Ｐゴシック" w:hint="eastAsia"/>
                <w:kern w:val="0"/>
                <w:sz w:val="20"/>
                <w:szCs w:val="24"/>
              </w:rPr>
              <w:t>1</w:t>
            </w:r>
            <w:r w:rsidR="009D0C0E">
              <w:rPr>
                <w:rFonts w:ascii="ＭＳ Ｐゴシック" w:hAnsi="ＭＳ Ｐゴシック" w:cs="ＭＳ Ｐゴシック" w:hint="eastAsia"/>
                <w:kern w:val="0"/>
                <w:sz w:val="20"/>
                <w:szCs w:val="24"/>
              </w:rPr>
              <w:t>8</w:t>
            </w:r>
            <w:r>
              <w:rPr>
                <w:rFonts w:ascii="ＭＳ Ｐゴシック" w:hAnsi="ＭＳ Ｐゴシック" w:cs="ＭＳ Ｐゴシック" w:hint="eastAsia"/>
                <w:kern w:val="0"/>
                <w:sz w:val="20"/>
                <w:szCs w:val="24"/>
              </w:rPr>
              <w:t>：滅菌管理</w:t>
            </w:r>
          </w:p>
          <w:p w:rsidR="00F647E9" w:rsidRDefault="00DC7305">
            <w:pPr>
              <w:spacing w:beforeLines="50" w:before="124" w:line="0" w:lineRule="atLeast"/>
              <w:ind w:leftChars="426" w:left="767"/>
              <w:rPr>
                <w:rFonts w:ascii="ＭＳ Ｐゴシック" w:hAnsi="ＭＳ Ｐゴシック" w:cs="ＭＳ Ｐゴシック"/>
                <w:kern w:val="0"/>
                <w:sz w:val="20"/>
                <w:szCs w:val="20"/>
              </w:rPr>
            </w:pPr>
            <w:r>
              <w:rPr>
                <w:rFonts w:ascii="ＭＳ Ｐゴシック" w:hAnsi="ＭＳ Ｐゴシック" w:cs="ＭＳ Ｐゴシック" w:hint="eastAsia"/>
                <w:kern w:val="0"/>
                <w:sz w:val="20"/>
                <w:szCs w:val="20"/>
              </w:rPr>
              <w:t>6-</w:t>
            </w:r>
            <w:r w:rsidR="009D0C0E">
              <w:rPr>
                <w:rFonts w:ascii="ＭＳ Ｐゴシック" w:hAnsi="ＭＳ Ｐゴシック" w:cs="ＭＳ Ｐゴシック" w:hint="eastAsia"/>
                <w:kern w:val="0"/>
                <w:sz w:val="20"/>
                <w:szCs w:val="20"/>
              </w:rPr>
              <w:t>19</w:t>
            </w:r>
            <w:r>
              <w:rPr>
                <w:rFonts w:ascii="ＭＳ Ｐゴシック" w:hAnsi="ＭＳ Ｐゴシック" w:cs="ＭＳ Ｐゴシック" w:hint="eastAsia"/>
                <w:kern w:val="0"/>
                <w:sz w:val="20"/>
                <w:szCs w:val="20"/>
              </w:rPr>
              <w:t>：消毒剤管理</w:t>
            </w:r>
          </w:p>
        </w:tc>
      </w:tr>
    </w:tbl>
    <w:p w:rsidR="00DC7305" w:rsidRDefault="00DC7305" w:rsidP="00DC7305">
      <w:pPr>
        <w:spacing w:line="0" w:lineRule="atLeast"/>
        <w:ind w:leftChars="400" w:left="720"/>
      </w:pPr>
    </w:p>
    <w:p w:rsidR="00ED1D31" w:rsidRDefault="00737801" w:rsidP="006C6316">
      <w:pPr>
        <w:spacing w:beforeLines="50" w:before="124" w:line="0" w:lineRule="atLeast"/>
      </w:pPr>
      <w:r>
        <w:rPr>
          <w:rFonts w:hint="eastAsia"/>
        </w:rPr>
        <w:t>（注）小項目中</w:t>
      </w:r>
      <w:r w:rsidR="002E0A10">
        <w:rPr>
          <w:rFonts w:hint="eastAsia"/>
        </w:rPr>
        <w:t>の</w:t>
      </w:r>
      <w:r w:rsidR="002239E6" w:rsidRPr="0073097D">
        <w:rPr>
          <w:rFonts w:hint="eastAsia"/>
          <w:color w:val="FF0000"/>
        </w:rPr>
        <w:t>赤字</w:t>
      </w:r>
      <w:r>
        <w:rPr>
          <w:rFonts w:hint="eastAsia"/>
        </w:rPr>
        <w:t>は、重要な項目であり、欠失や重大な不備の場合、監査不適合につながることがあるので注意を要する。</w:t>
      </w:r>
    </w:p>
    <w:p w:rsidR="00C367DD" w:rsidRDefault="00C367DD">
      <w:pPr>
        <w:widowControl/>
        <w:jc w:val="left"/>
      </w:pPr>
      <w:r>
        <w:br w:type="page"/>
      </w:r>
    </w:p>
    <w:p w:rsidR="00DC7305" w:rsidRDefault="00DC7305" w:rsidP="00DC7305">
      <w:pPr>
        <w:spacing w:line="0" w:lineRule="atLeast"/>
      </w:pPr>
    </w:p>
    <w:tbl>
      <w:tblPr>
        <w:tblW w:w="8533" w:type="dxa"/>
        <w:tblInd w:w="-30" w:type="dxa"/>
        <w:tblLayout w:type="fixed"/>
        <w:tblCellMar>
          <w:left w:w="0" w:type="dxa"/>
          <w:right w:w="0" w:type="dxa"/>
        </w:tblCellMar>
        <w:tblLook w:val="0000" w:firstRow="0" w:lastRow="0" w:firstColumn="0" w:lastColumn="0" w:noHBand="0" w:noVBand="0"/>
      </w:tblPr>
      <w:tblGrid>
        <w:gridCol w:w="6708"/>
        <w:gridCol w:w="1053"/>
        <w:gridCol w:w="772"/>
      </w:tblGrid>
      <w:tr w:rsidR="008E7E36" w:rsidTr="005B6284">
        <w:trPr>
          <w:cantSplit/>
          <w:trHeight w:val="225"/>
        </w:trPr>
        <w:tc>
          <w:tcPr>
            <w:tcW w:w="7761"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pStyle w:val="af1"/>
              <w:spacing w:line="0" w:lineRule="atLeast"/>
              <w:rPr>
                <w:rFonts w:ascii="ＭＳ Ｐゴシック" w:eastAsia="ＭＳ Ｐゴシック" w:hAnsi="ＭＳ Ｐゴシック" w:cs="Arial Unicode MS"/>
              </w:rPr>
            </w:pPr>
            <w:r>
              <w:rPr>
                <w:rFonts w:ascii="Century" w:eastAsia="ＭＳ Ｐゴシック" w:hAnsi="Century"/>
                <w:szCs w:val="16"/>
              </w:rPr>
              <w:br w:type="page"/>
            </w:r>
            <w:r>
              <w:rPr>
                <w:rFonts w:ascii="ＭＳ Ｐゴシック" w:eastAsia="ＭＳ Ｐゴシック" w:hAnsi="ＭＳ Ｐゴシック" w:hint="eastAsia"/>
              </w:rPr>
              <w:t>大項目</w:t>
            </w:r>
            <w:r w:rsidR="005B6284">
              <w:rPr>
                <w:rFonts w:ascii="ＭＳ Ｐゴシック" w:eastAsia="ＭＳ Ｐゴシック" w:hAnsi="ＭＳ Ｐゴシック" w:hint="eastAsia"/>
              </w:rPr>
              <w:t>6</w:t>
            </w:r>
            <w:r>
              <w:rPr>
                <w:rFonts w:ascii="ＭＳ Ｐゴシック" w:eastAsia="ＭＳ Ｐゴシック" w:hAnsi="ＭＳ Ｐゴシック" w:hint="eastAsia"/>
              </w:rPr>
              <w:t>：製造システム</w:t>
            </w:r>
          </w:p>
        </w:tc>
        <w:tc>
          <w:tcPr>
            <w:tcW w:w="772" w:type="dxa"/>
            <w:tcBorders>
              <w:top w:val="single" w:sz="8" w:space="0" w:color="auto"/>
              <w:left w:val="single" w:sz="8" w:space="0" w:color="auto"/>
              <w:bottom w:val="single" w:sz="4" w:space="0" w:color="auto"/>
              <w:right w:val="single" w:sz="8" w:space="0" w:color="auto"/>
            </w:tcBorders>
          </w:tcPr>
          <w:p w:rsidR="008E7E36" w:rsidRDefault="00D50A55" w:rsidP="00F80143">
            <w:pPr>
              <w:pStyle w:val="af1"/>
              <w:spacing w:line="0" w:lineRule="atLeast"/>
              <w:rPr>
                <w:rFonts w:ascii="Century" w:eastAsia="ＭＳ Ｐゴシック" w:hAnsi="Century"/>
                <w:szCs w:val="16"/>
              </w:rPr>
            </w:pPr>
            <w:r>
              <w:rPr>
                <w:rFonts w:ascii="Century" w:eastAsia="ＭＳ Ｐゴシック" w:hAnsi="Century" w:hint="eastAsia"/>
                <w:szCs w:val="16"/>
              </w:rPr>
              <w:t>評価</w:t>
            </w:r>
          </w:p>
        </w:tc>
      </w:tr>
      <w:tr w:rsidR="008E7E36" w:rsidTr="005B6284">
        <w:trPr>
          <w:trHeight w:val="225"/>
        </w:trPr>
        <w:tc>
          <w:tcPr>
            <w:tcW w:w="7761"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8E7E36" w:rsidRDefault="008E7E36" w:rsidP="00F80143">
            <w:pPr>
              <w:spacing w:line="0" w:lineRule="atLeast"/>
              <w:ind w:rightChars="402" w:right="724"/>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6-1：</w:t>
            </w:r>
            <w:r w:rsidRPr="002B0F91">
              <w:rPr>
                <w:rFonts w:ascii="ＭＳ Ｐゴシック" w:hAnsi="ＭＳ Ｐゴシック" w:hint="eastAsia"/>
                <w:sz w:val="24"/>
                <w:szCs w:val="24"/>
              </w:rPr>
              <w:t>手順書類（製造管理に係る手順書類の作成状況）</w:t>
            </w:r>
          </w:p>
        </w:tc>
        <w:tc>
          <w:tcPr>
            <w:tcW w:w="772"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ind w:rightChars="402" w:right="724"/>
              <w:rPr>
                <w:rFonts w:ascii="ＭＳ Ｐゴシック" w:hAnsi="ＭＳ Ｐゴシック"/>
              </w:rPr>
            </w:pPr>
          </w:p>
        </w:tc>
      </w:tr>
      <w:tr w:rsidR="008E7E36" w:rsidTr="005B6284">
        <w:trPr>
          <w:trHeight w:val="173"/>
        </w:trPr>
        <w:tc>
          <w:tcPr>
            <w:tcW w:w="670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ind w:leftChars="20" w:left="36" w:rightChars="-21" w:right="-38"/>
              <w:rPr>
                <w:rFonts w:ascii="ＭＳ Ｐゴシック" w:hAnsi="ＭＳ Ｐゴシック" w:cs="Arial Unicode MS"/>
              </w:rPr>
            </w:pPr>
            <w:r>
              <w:rPr>
                <w:rFonts w:ascii="ＭＳ Ｐゴシック" w:hAnsi="ＭＳ Ｐゴシック" w:hint="eastAsia"/>
              </w:rPr>
              <w:t>調査項目と確認文書</w:t>
            </w:r>
          </w:p>
        </w:tc>
        <w:tc>
          <w:tcPr>
            <w:tcW w:w="1053"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72"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5B6284">
        <w:trPr>
          <w:trHeight w:val="827"/>
        </w:trPr>
        <w:tc>
          <w:tcPr>
            <w:tcW w:w="670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r>
              <w:rPr>
                <w:rFonts w:ascii="ＭＳ Ｐゴシック" w:hAnsi="ＭＳ Ｐゴシック" w:hint="eastAsia"/>
              </w:rPr>
              <w:t>製造に関する手順を定めた文書を作成し保管していること。</w:t>
            </w:r>
          </w:p>
          <w:p w:rsidR="008E7E36" w:rsidRDefault="008E7E36" w:rsidP="00F80143">
            <w:pPr>
              <w:spacing w:line="0" w:lineRule="atLeast"/>
              <w:rPr>
                <w:rFonts w:ascii="ＭＳ Ｐゴシック" w:hAnsi="ＭＳ Ｐゴシック"/>
              </w:rPr>
            </w:pPr>
            <w:r>
              <w:rPr>
                <w:rFonts w:ascii="ＭＳ Ｐゴシック" w:hAnsi="ＭＳ Ｐゴシック" w:hint="eastAsia"/>
              </w:rPr>
              <w:t>・製造管理基準書</w:t>
            </w:r>
          </w:p>
          <w:p w:rsidR="008E7E36" w:rsidRDefault="008E7E36" w:rsidP="00F80143">
            <w:pPr>
              <w:spacing w:line="0" w:lineRule="atLeast"/>
              <w:rPr>
                <w:rFonts w:ascii="ＭＳ Ｐゴシック" w:hAnsi="ＭＳ Ｐゴシック"/>
              </w:rPr>
            </w:pPr>
            <w:r>
              <w:rPr>
                <w:rFonts w:ascii="ＭＳ Ｐゴシック" w:hAnsi="ＭＳ Ｐゴシック" w:hint="eastAsia"/>
              </w:rPr>
              <w:t>・製品標準書</w:t>
            </w:r>
          </w:p>
          <w:p w:rsidR="008E7E36" w:rsidRDefault="008E7E36" w:rsidP="00F80143">
            <w:pPr>
              <w:spacing w:line="0" w:lineRule="atLeast"/>
              <w:rPr>
                <w:rFonts w:ascii="ＭＳ Ｐゴシック" w:hAnsi="ＭＳ Ｐゴシック"/>
              </w:rPr>
            </w:pPr>
            <w:r>
              <w:rPr>
                <w:rFonts w:ascii="ＭＳ Ｐゴシック" w:hAnsi="ＭＳ Ｐゴシック" w:hint="eastAsia"/>
              </w:rPr>
              <w:t>・品目</w:t>
            </w:r>
            <w:r w:rsidR="00B65627">
              <w:rPr>
                <w:rFonts w:ascii="ＭＳ Ｐゴシック" w:hAnsi="ＭＳ Ｐゴシック" w:hint="eastAsia"/>
              </w:rPr>
              <w:t>ごと</w:t>
            </w:r>
            <w:r>
              <w:rPr>
                <w:rFonts w:ascii="ＭＳ Ｐゴシック" w:hAnsi="ＭＳ Ｐゴシック" w:hint="eastAsia"/>
              </w:rPr>
              <w:t>の製造管理に関する手順書</w:t>
            </w:r>
          </w:p>
          <w:p w:rsidR="008E7E36" w:rsidRDefault="002239E6" w:rsidP="00F80143">
            <w:pPr>
              <w:pStyle w:val="af1"/>
              <w:spacing w:line="0" w:lineRule="atLeast"/>
              <w:rPr>
                <w:rFonts w:ascii="ＭＳ Ｐゴシック" w:eastAsia="ＭＳ Ｐゴシック" w:hAnsi="ＭＳ Ｐゴシック"/>
              </w:rPr>
            </w:pPr>
            <w:r w:rsidRPr="0073097D">
              <w:rPr>
                <w:rFonts w:ascii="ＭＳ Ｐゴシック" w:eastAsia="ＭＳ Ｐゴシック" w:hAnsi="ＭＳ Ｐゴシック" w:hint="eastAsia"/>
              </w:rPr>
              <w:t>・</w:t>
            </w:r>
            <w:r w:rsidRPr="0073097D">
              <w:rPr>
                <w:rFonts w:ascii="ＭＳ Ｐゴシック" w:eastAsia="ＭＳ Ｐゴシック" w:hAnsi="ＭＳ Ｐゴシック" w:hint="eastAsia"/>
                <w:color w:val="FF0000"/>
              </w:rPr>
              <w:t>品目ごとの製造管理実績を記録する記録書</w:t>
            </w:r>
          </w:p>
          <w:p w:rsidR="008E7E36" w:rsidRDefault="008E7E3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・製造指図書の作成に関する手順書</w:t>
            </w:r>
          </w:p>
        </w:tc>
        <w:tc>
          <w:tcPr>
            <w:tcW w:w="1053"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5.2</w:t>
            </w: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4.1</w:t>
            </w: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6.1.1</w:t>
            </w: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6.1.3</w:t>
            </w: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6.1.1</w:t>
            </w:r>
          </w:p>
        </w:tc>
        <w:tc>
          <w:tcPr>
            <w:tcW w:w="772"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5B6284">
        <w:trPr>
          <w:trHeight w:val="135"/>
        </w:trPr>
        <w:tc>
          <w:tcPr>
            <w:tcW w:w="670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r>
              <w:rPr>
                <w:rFonts w:ascii="ＭＳ Ｐゴシック" w:hAnsi="ＭＳ Ｐゴシック" w:hint="eastAsia"/>
              </w:rPr>
              <w:t>製造に供する</w:t>
            </w:r>
            <w:r w:rsidR="00927224">
              <w:rPr>
                <w:rFonts w:ascii="ＭＳ Ｐゴシック" w:hAnsi="ＭＳ Ｐゴシック" w:hint="eastAsia"/>
              </w:rPr>
              <w:t>PET薬剤、</w:t>
            </w:r>
            <w:r>
              <w:rPr>
                <w:rFonts w:ascii="ＭＳ Ｐゴシック" w:hAnsi="ＭＳ Ｐゴシック" w:hint="eastAsia"/>
              </w:rPr>
              <w:t>原</w:t>
            </w:r>
            <w:r w:rsidR="005E1F25">
              <w:rPr>
                <w:rFonts w:ascii="ＭＳ Ｐゴシック" w:hAnsi="ＭＳ Ｐゴシック" w:hint="eastAsia"/>
              </w:rPr>
              <w:t>材</w:t>
            </w:r>
            <w:r>
              <w:rPr>
                <w:rFonts w:ascii="ＭＳ Ｐゴシック" w:hAnsi="ＭＳ Ｐゴシック" w:hint="eastAsia"/>
              </w:rPr>
              <w:t>料及び資材の管理に関する手順を定めた文書を作成し保管していること。</w:t>
            </w:r>
          </w:p>
          <w:p w:rsidR="008E7E36" w:rsidRDefault="008E7E36" w:rsidP="005E1F25">
            <w:pPr>
              <w:spacing w:line="0" w:lineRule="atLeast"/>
              <w:rPr>
                <w:rFonts w:ascii="ＭＳ Ｐゴシック" w:hAnsi="ＭＳ Ｐゴシック" w:cs="Arial Unicode MS"/>
              </w:rPr>
            </w:pPr>
            <w:r>
              <w:rPr>
                <w:rFonts w:ascii="ＭＳ Ｐゴシック" w:hAnsi="ＭＳ Ｐゴシック" w:hint="eastAsia"/>
              </w:rPr>
              <w:t>・</w:t>
            </w:r>
            <w:r w:rsidR="005E1F25">
              <w:rPr>
                <w:rFonts w:ascii="ＭＳ Ｐゴシック" w:hAnsi="ＭＳ Ｐゴシック" w:hint="eastAsia"/>
              </w:rPr>
              <w:t>PET薬剤、</w:t>
            </w:r>
            <w:r>
              <w:rPr>
                <w:rFonts w:ascii="ＭＳ Ｐゴシック" w:hAnsi="ＭＳ Ｐゴシック" w:hint="eastAsia"/>
              </w:rPr>
              <w:t>原</w:t>
            </w:r>
            <w:r w:rsidR="005E1F25">
              <w:rPr>
                <w:rFonts w:ascii="ＭＳ Ｐゴシック" w:hAnsi="ＭＳ Ｐゴシック" w:hint="eastAsia"/>
              </w:rPr>
              <w:t>材</w:t>
            </w:r>
            <w:r>
              <w:rPr>
                <w:rFonts w:ascii="ＭＳ Ｐゴシック" w:hAnsi="ＭＳ Ｐゴシック" w:hint="eastAsia"/>
              </w:rPr>
              <w:t>料</w:t>
            </w:r>
            <w:r w:rsidR="005E1F25">
              <w:rPr>
                <w:rFonts w:ascii="ＭＳ Ｐゴシック" w:hAnsi="ＭＳ Ｐゴシック" w:hint="eastAsia"/>
              </w:rPr>
              <w:t>及び</w:t>
            </w:r>
            <w:r>
              <w:rPr>
                <w:rFonts w:ascii="ＭＳ Ｐゴシック" w:hAnsi="ＭＳ Ｐゴシック" w:hint="eastAsia"/>
              </w:rPr>
              <w:t>資材の保管管理に関する手順書</w:t>
            </w:r>
          </w:p>
        </w:tc>
        <w:tc>
          <w:tcPr>
            <w:tcW w:w="1053"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5B6284" w:rsidRDefault="005B6284" w:rsidP="00F80143">
            <w:pPr>
              <w:spacing w:line="0" w:lineRule="atLeast"/>
              <w:rPr>
                <w:rFonts w:ascii="ＭＳ Ｐゴシック" w:hAnsi="ＭＳ Ｐゴシック" w:cs="Arial Unicode MS"/>
              </w:rPr>
            </w:pPr>
          </w:p>
          <w:p w:rsidR="008E7E36" w:rsidRDefault="008E7E36" w:rsidP="009B6221">
            <w:pPr>
              <w:spacing w:line="0" w:lineRule="atLeast"/>
              <w:rPr>
                <w:rFonts w:ascii="ＭＳ Ｐゴシック" w:hAnsi="ＭＳ Ｐゴシック" w:cs="Arial Unicode MS"/>
              </w:rPr>
            </w:pPr>
            <w:r>
              <w:rPr>
                <w:rFonts w:ascii="ＭＳ Ｐゴシック" w:hAnsi="ＭＳ Ｐゴシック" w:cs="Arial Unicode MS" w:hint="eastAsia"/>
              </w:rPr>
              <w:t>5.2</w:t>
            </w:r>
            <w:r w:rsidR="009B6221">
              <w:rPr>
                <w:rFonts w:ascii="ＭＳ Ｐゴシック" w:hAnsi="ＭＳ Ｐゴシック" w:cs="Arial Unicode MS" w:hint="eastAsia"/>
              </w:rPr>
              <w:t>考え方ア</w:t>
            </w:r>
          </w:p>
        </w:tc>
        <w:tc>
          <w:tcPr>
            <w:tcW w:w="772"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5B6284">
        <w:trPr>
          <w:trHeight w:val="262"/>
        </w:trPr>
        <w:tc>
          <w:tcPr>
            <w:tcW w:w="670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r>
              <w:rPr>
                <w:rFonts w:ascii="ＭＳ Ｐゴシック" w:hAnsi="ＭＳ Ｐゴシック" w:hint="eastAsia"/>
              </w:rPr>
              <w:t>製造工程の管理に関する手順を定めた文書を作成し保管していること。</w:t>
            </w:r>
          </w:p>
          <w:p w:rsidR="008E7E36" w:rsidRDefault="008E7E36" w:rsidP="00F80143">
            <w:pPr>
              <w:spacing w:line="0" w:lineRule="atLeast"/>
              <w:rPr>
                <w:rFonts w:ascii="ＭＳ Ｐゴシック" w:hAnsi="ＭＳ Ｐゴシック"/>
              </w:rPr>
            </w:pPr>
            <w:r>
              <w:rPr>
                <w:rFonts w:ascii="ＭＳ Ｐゴシック" w:hAnsi="ＭＳ Ｐゴシック" w:hint="eastAsia"/>
              </w:rPr>
              <w:t>・製造管理基準書</w:t>
            </w:r>
          </w:p>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・品目</w:t>
            </w:r>
            <w:r w:rsidR="00B65627">
              <w:rPr>
                <w:rFonts w:ascii="ＭＳ Ｐゴシック" w:hAnsi="ＭＳ Ｐゴシック" w:hint="eastAsia"/>
              </w:rPr>
              <w:t>ごと</w:t>
            </w:r>
            <w:r>
              <w:rPr>
                <w:rFonts w:ascii="ＭＳ Ｐゴシック" w:hAnsi="ＭＳ Ｐゴシック" w:hint="eastAsia"/>
              </w:rPr>
              <w:t>の製造管理に関する手順書</w:t>
            </w:r>
          </w:p>
        </w:tc>
        <w:tc>
          <w:tcPr>
            <w:tcW w:w="1053"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5.2</w:t>
            </w:r>
            <w:r w:rsidR="009B6221">
              <w:rPr>
                <w:rFonts w:ascii="ＭＳ Ｐゴシック" w:hAnsi="ＭＳ Ｐゴシック" w:cs="Arial Unicode MS" w:hint="eastAsia"/>
              </w:rPr>
              <w:t>考え方オ</w:t>
            </w:r>
          </w:p>
          <w:p w:rsidR="005B6284"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6.1.1</w:t>
            </w:r>
          </w:p>
          <w:p w:rsidR="008E7E36" w:rsidRDefault="009B6221" w:rsidP="00F80143">
            <w:pPr>
              <w:spacing w:line="0" w:lineRule="atLeast"/>
              <w:rPr>
                <w:rFonts w:ascii="ＭＳ Ｐゴシック" w:hAnsi="ＭＳ Ｐゴシック" w:cs="Arial Unicode MS"/>
              </w:rPr>
            </w:pPr>
            <w:r>
              <w:rPr>
                <w:rFonts w:ascii="ＭＳ Ｐゴシック" w:hAnsi="ＭＳ Ｐゴシック" w:cs="Arial Unicode MS" w:hint="eastAsia"/>
              </w:rPr>
              <w:t>6.1.1考え方</w:t>
            </w:r>
          </w:p>
        </w:tc>
        <w:tc>
          <w:tcPr>
            <w:tcW w:w="772"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5B6284">
        <w:trPr>
          <w:trHeight w:val="692"/>
        </w:trPr>
        <w:tc>
          <w:tcPr>
            <w:tcW w:w="670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r w:rsidRPr="005E0BED">
              <w:rPr>
                <w:rFonts w:ascii="ＭＳ Ｐゴシック" w:hAnsi="ＭＳ Ｐゴシック" w:hint="eastAsia"/>
                <w:color w:val="FF0000"/>
              </w:rPr>
              <w:t>製造に係る</w:t>
            </w:r>
            <w:r w:rsidR="00B44474">
              <w:rPr>
                <w:rFonts w:ascii="ＭＳ Ｐゴシック" w:hAnsi="ＭＳ Ｐゴシック" w:hint="eastAsia"/>
                <w:color w:val="FF0000"/>
              </w:rPr>
              <w:t>構造</w:t>
            </w:r>
            <w:r w:rsidRPr="005E0BED">
              <w:rPr>
                <w:rFonts w:ascii="ＭＳ Ｐゴシック" w:hAnsi="ＭＳ Ｐゴシック" w:hint="eastAsia"/>
                <w:color w:val="FF0000"/>
              </w:rPr>
              <w:t>設備・機器の管理に関する手順を定めた文書を作成し保管していること</w:t>
            </w:r>
            <w:r w:rsidR="002239E6" w:rsidRPr="0073097D">
              <w:rPr>
                <w:rFonts w:ascii="ＭＳ Ｐゴシック" w:hAnsi="ＭＳ Ｐゴシック" w:hint="eastAsia"/>
                <w:color w:val="FF0000"/>
              </w:rPr>
              <w:t>。</w:t>
            </w:r>
          </w:p>
          <w:p w:rsidR="008E7E36" w:rsidRDefault="008E7E36" w:rsidP="00F80143">
            <w:pPr>
              <w:spacing w:line="0" w:lineRule="atLeast"/>
              <w:rPr>
                <w:rFonts w:ascii="ＭＳ Ｐゴシック" w:hAnsi="ＭＳ Ｐゴシック"/>
              </w:rPr>
            </w:pPr>
            <w:r>
              <w:rPr>
                <w:rFonts w:ascii="ＭＳ Ｐゴシック" w:hAnsi="ＭＳ Ｐゴシック" w:hint="eastAsia"/>
              </w:rPr>
              <w:t>・構造設備</w:t>
            </w:r>
            <w:r w:rsidR="00FC574E">
              <w:rPr>
                <w:rFonts w:ascii="ＭＳ Ｐゴシック" w:hAnsi="ＭＳ Ｐゴシック" w:hint="eastAsia"/>
              </w:rPr>
              <w:t>・機器</w:t>
            </w:r>
            <w:r>
              <w:rPr>
                <w:rFonts w:ascii="ＭＳ Ｐゴシック" w:hAnsi="ＭＳ Ｐゴシック" w:hint="eastAsia"/>
              </w:rPr>
              <w:t>の管理に関する手順書</w:t>
            </w:r>
          </w:p>
          <w:p w:rsidR="009B6221" w:rsidRDefault="009B6221" w:rsidP="00F80143">
            <w:pPr>
              <w:spacing w:line="0" w:lineRule="atLeast"/>
              <w:rPr>
                <w:rFonts w:ascii="ＭＳ Ｐゴシック" w:hAnsi="ＭＳ Ｐゴシック"/>
              </w:rPr>
            </w:pPr>
          </w:p>
          <w:p w:rsidR="005B6284" w:rsidRDefault="005B6284" w:rsidP="00F80143">
            <w:pPr>
              <w:spacing w:line="0" w:lineRule="atLeast"/>
              <w:rPr>
                <w:rFonts w:ascii="ＭＳ Ｐゴシック" w:hAnsi="ＭＳ Ｐゴシック"/>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構造設備</w:t>
            </w:r>
            <w:r w:rsidR="009307EF">
              <w:rPr>
                <w:rFonts w:ascii="ＭＳ Ｐゴシック" w:hAnsi="ＭＳ Ｐゴシック" w:hint="eastAsia"/>
                <w:color w:val="FF0000"/>
              </w:rPr>
              <w:t>・</w:t>
            </w:r>
            <w:r w:rsidR="009307EF">
              <w:rPr>
                <w:rFonts w:ascii="ＭＳ Ｐゴシック" w:hAnsi="ＭＳ Ｐゴシック"/>
                <w:color w:val="FF0000"/>
              </w:rPr>
              <w:t>機器</w:t>
            </w:r>
            <w:r w:rsidR="0051381F" w:rsidRPr="0051381F">
              <w:rPr>
                <w:rFonts w:ascii="ＭＳ Ｐゴシック" w:hAnsi="ＭＳ Ｐゴシック" w:hint="eastAsia"/>
                <w:color w:val="FF0000"/>
              </w:rPr>
              <w:t>の衛生管理に関する手順書</w:t>
            </w:r>
          </w:p>
        </w:tc>
        <w:tc>
          <w:tcPr>
            <w:tcW w:w="1053"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5.2</w:t>
            </w:r>
            <w:r w:rsidR="009B6221">
              <w:rPr>
                <w:rFonts w:ascii="ＭＳ Ｐゴシック" w:hAnsi="ＭＳ Ｐゴシック" w:cs="Arial Unicode MS" w:hint="eastAsia"/>
              </w:rPr>
              <w:t>考え方イ</w:t>
            </w:r>
          </w:p>
          <w:p w:rsidR="005B6284"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6.1.9</w:t>
            </w:r>
            <w:r w:rsidR="009B6221">
              <w:rPr>
                <w:rFonts w:ascii="ＭＳ Ｐゴシック" w:hAnsi="ＭＳ Ｐゴシック" w:cs="Arial Unicode MS" w:hint="eastAsia"/>
              </w:rPr>
              <w:t xml:space="preserve">　</w:t>
            </w:r>
          </w:p>
          <w:p w:rsidR="008E7E36" w:rsidRDefault="009B6221" w:rsidP="00F80143">
            <w:pPr>
              <w:spacing w:line="0" w:lineRule="atLeast"/>
              <w:rPr>
                <w:rFonts w:ascii="ＭＳ Ｐゴシック" w:hAnsi="ＭＳ Ｐゴシック" w:cs="Arial Unicode MS"/>
              </w:rPr>
            </w:pPr>
            <w:r>
              <w:rPr>
                <w:rFonts w:ascii="ＭＳ Ｐゴシック" w:hAnsi="ＭＳ Ｐゴシック" w:cs="Arial Unicode MS" w:hint="eastAsia"/>
              </w:rPr>
              <w:t>6.1.9考え方</w:t>
            </w:r>
          </w:p>
          <w:p w:rsidR="009B6221"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5.1</w:t>
            </w:r>
            <w:r w:rsidR="009B6221">
              <w:rPr>
                <w:rFonts w:ascii="ＭＳ Ｐゴシック" w:hAnsi="ＭＳ Ｐゴシック" w:cs="Arial Unicode MS" w:hint="eastAsia"/>
              </w:rPr>
              <w:t>考え方ア</w:t>
            </w:r>
          </w:p>
          <w:p w:rsidR="005B6284"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6.1.6</w:t>
            </w:r>
            <w:r w:rsidR="009B6221">
              <w:rPr>
                <w:rFonts w:ascii="ＭＳ Ｐゴシック" w:hAnsi="ＭＳ Ｐゴシック" w:cs="Arial Unicode MS" w:hint="eastAsia"/>
              </w:rPr>
              <w:t xml:space="preserve">　</w:t>
            </w:r>
          </w:p>
          <w:p w:rsidR="008E7E36" w:rsidRDefault="009B6221" w:rsidP="00F80143">
            <w:pPr>
              <w:spacing w:line="0" w:lineRule="atLeast"/>
              <w:rPr>
                <w:rFonts w:ascii="ＭＳ Ｐゴシック" w:hAnsi="ＭＳ Ｐゴシック" w:cs="Arial Unicode MS"/>
              </w:rPr>
            </w:pPr>
            <w:r>
              <w:rPr>
                <w:rFonts w:ascii="ＭＳ Ｐゴシック" w:hAnsi="ＭＳ Ｐゴシック" w:cs="Arial Unicode MS" w:hint="eastAsia"/>
              </w:rPr>
              <w:t>6.1.6考え方</w:t>
            </w:r>
          </w:p>
        </w:tc>
        <w:tc>
          <w:tcPr>
            <w:tcW w:w="772"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5B6284">
        <w:trPr>
          <w:trHeight w:val="291"/>
        </w:trPr>
        <w:tc>
          <w:tcPr>
            <w:tcW w:w="670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r>
              <w:rPr>
                <w:rFonts w:ascii="ＭＳ Ｐゴシック" w:hAnsi="ＭＳ Ｐゴシック" w:hint="eastAsia"/>
              </w:rPr>
              <w:t>製造に係る</w:t>
            </w:r>
            <w:r w:rsidR="00927224">
              <w:rPr>
                <w:rFonts w:ascii="ＭＳ Ｐゴシック" w:hAnsi="ＭＳ Ｐゴシック" w:hint="eastAsia"/>
              </w:rPr>
              <w:t>構造</w:t>
            </w:r>
            <w:r>
              <w:rPr>
                <w:rFonts w:ascii="ＭＳ Ｐゴシック" w:hAnsi="ＭＳ Ｐゴシック" w:hint="eastAsia"/>
              </w:rPr>
              <w:t>設備・機器の校正に関する手順を定めた文書を作成し保管していること。</w:t>
            </w:r>
          </w:p>
          <w:p w:rsidR="008E7E36" w:rsidRDefault="008E7E36" w:rsidP="00F80143">
            <w:pPr>
              <w:spacing w:line="0" w:lineRule="atLeast"/>
              <w:rPr>
                <w:rFonts w:ascii="ＭＳ Ｐゴシック" w:hAnsi="ＭＳ Ｐゴシック" w:cs="Arial Unicode MS"/>
              </w:rPr>
            </w:pPr>
            <w:r w:rsidRPr="004666B4">
              <w:rPr>
                <w:rFonts w:ascii="ＭＳ Ｐゴシック" w:hAnsi="ＭＳ Ｐゴシック" w:hint="eastAsia"/>
              </w:rPr>
              <w:t>・</w:t>
            </w:r>
            <w:r w:rsidR="00613822" w:rsidRPr="004666B4">
              <w:rPr>
                <w:rFonts w:ascii="ＭＳ Ｐゴシック" w:hAnsi="ＭＳ Ｐゴシック" w:hint="eastAsia"/>
              </w:rPr>
              <w:t>構造設備・</w:t>
            </w:r>
            <w:r>
              <w:rPr>
                <w:rFonts w:ascii="ＭＳ Ｐゴシック" w:hAnsi="ＭＳ Ｐゴシック" w:hint="eastAsia"/>
              </w:rPr>
              <w:t>機器の校正に関する手順書</w:t>
            </w:r>
          </w:p>
        </w:tc>
        <w:tc>
          <w:tcPr>
            <w:tcW w:w="1053"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5B4CEF" w:rsidRDefault="005B4CEF"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5.2</w:t>
            </w:r>
            <w:r w:rsidR="009B6221">
              <w:rPr>
                <w:rFonts w:ascii="ＭＳ Ｐゴシック" w:hAnsi="ＭＳ Ｐゴシック" w:cs="Arial Unicode MS" w:hint="eastAsia"/>
              </w:rPr>
              <w:t>考え方イ</w:t>
            </w:r>
          </w:p>
          <w:p w:rsidR="005B6284"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w:t>
            </w:r>
            <w:r w:rsidR="009B6221">
              <w:rPr>
                <w:rFonts w:ascii="ＭＳ Ｐゴシック" w:hAnsi="ＭＳ Ｐゴシック" w:cs="Arial Unicode MS" w:hint="eastAsia"/>
              </w:rPr>
              <w:t xml:space="preserve">9　</w:t>
            </w:r>
          </w:p>
          <w:p w:rsidR="008E7E36" w:rsidRDefault="00172250" w:rsidP="00F80143">
            <w:pPr>
              <w:spacing w:line="0" w:lineRule="atLeast"/>
              <w:rPr>
                <w:rFonts w:ascii="ＭＳ Ｐゴシック" w:hAnsi="ＭＳ Ｐゴシック" w:cs="Arial Unicode MS"/>
              </w:rPr>
            </w:pPr>
            <w:r>
              <w:rPr>
                <w:rFonts w:ascii="ＭＳ Ｐゴシック" w:hAnsi="ＭＳ Ｐゴシック" w:cs="Arial Unicode MS" w:hint="eastAsia"/>
              </w:rPr>
              <w:t>6</w:t>
            </w:r>
            <w:r w:rsidR="009B6221">
              <w:rPr>
                <w:rFonts w:ascii="ＭＳ Ｐゴシック" w:hAnsi="ＭＳ Ｐゴシック" w:cs="Arial Unicode MS" w:hint="eastAsia"/>
              </w:rPr>
              <w:t>.1.9考え方</w:t>
            </w:r>
          </w:p>
        </w:tc>
        <w:tc>
          <w:tcPr>
            <w:tcW w:w="772"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5B6284">
        <w:trPr>
          <w:trHeight w:val="961"/>
        </w:trPr>
        <w:tc>
          <w:tcPr>
            <w:tcW w:w="670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製造に係る職員の衛生管理に関する手順を定めた文書を作成し保管していること</w:t>
            </w:r>
            <w:r w:rsidR="002239E6" w:rsidRPr="0073097D">
              <w:rPr>
                <w:rFonts w:ascii="ＭＳ Ｐゴシック" w:hAnsi="ＭＳ Ｐゴシック" w:hint="eastAsia"/>
                <w:color w:val="FF0000"/>
              </w:rPr>
              <w:t>。</w:t>
            </w:r>
          </w:p>
          <w:p w:rsidR="003C5B22" w:rsidRDefault="008E7E36">
            <w:pPr>
              <w:spacing w:line="0" w:lineRule="atLeast"/>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職員の衛生管理に関する手順書</w:t>
            </w:r>
          </w:p>
        </w:tc>
        <w:tc>
          <w:tcPr>
            <w:tcW w:w="1053" w:type="dxa"/>
            <w:tcBorders>
              <w:top w:val="nil"/>
              <w:left w:val="nil"/>
              <w:bottom w:val="single" w:sz="4" w:space="0" w:color="auto"/>
              <w:right w:val="single" w:sz="8" w:space="0" w:color="auto"/>
            </w:tcBorders>
            <w:noWrap/>
            <w:tcMar>
              <w:top w:w="15" w:type="dxa"/>
              <w:left w:w="15" w:type="dxa"/>
              <w:bottom w:w="0" w:type="dxa"/>
              <w:right w:w="15" w:type="dxa"/>
            </w:tcMar>
          </w:tcPr>
          <w:p w:rsidR="005B6284" w:rsidRDefault="005B6284"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5.1</w:t>
            </w:r>
            <w:r w:rsidR="004A2A91">
              <w:rPr>
                <w:rFonts w:ascii="ＭＳ Ｐゴシック" w:hAnsi="ＭＳ Ｐゴシック" w:cs="Arial Unicode MS" w:hint="eastAsia"/>
              </w:rPr>
              <w:t>考え方イ</w:t>
            </w:r>
          </w:p>
          <w:p w:rsidR="005B6284" w:rsidRDefault="004A2A91" w:rsidP="004A2A91">
            <w:pPr>
              <w:spacing w:line="0" w:lineRule="atLeast"/>
              <w:rPr>
                <w:rFonts w:ascii="ＭＳ Ｐゴシック" w:hAnsi="ＭＳ Ｐゴシック" w:cs="Arial Unicode MS"/>
              </w:rPr>
            </w:pPr>
            <w:r>
              <w:rPr>
                <w:rFonts w:ascii="ＭＳ Ｐゴシック" w:hAnsi="ＭＳ Ｐゴシック" w:cs="Arial Unicode MS" w:hint="eastAsia"/>
              </w:rPr>
              <w:t xml:space="preserve">6.1.7　</w:t>
            </w:r>
          </w:p>
          <w:p w:rsidR="004A2A91" w:rsidRDefault="004A2A91" w:rsidP="004A2A91">
            <w:pPr>
              <w:spacing w:line="0" w:lineRule="atLeast"/>
              <w:rPr>
                <w:rFonts w:ascii="ＭＳ Ｐゴシック" w:hAnsi="ＭＳ Ｐゴシック" w:cs="Arial Unicode MS"/>
              </w:rPr>
            </w:pPr>
            <w:r>
              <w:rPr>
                <w:rFonts w:ascii="ＭＳ Ｐゴシック" w:hAnsi="ＭＳ Ｐゴシック" w:cs="Arial Unicode MS" w:hint="eastAsia"/>
              </w:rPr>
              <w:t>6.1.7考え方</w:t>
            </w:r>
          </w:p>
        </w:tc>
        <w:tc>
          <w:tcPr>
            <w:tcW w:w="772"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bl>
    <w:p w:rsidR="00DC7305" w:rsidRDefault="00DC7305" w:rsidP="00DC7305"/>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p>
    <w:p w:rsidR="00DC7305" w:rsidRDefault="00DC7305" w:rsidP="00DC7305">
      <w:pPr>
        <w:pStyle w:val="af1"/>
        <w:spacing w:line="0" w:lineRule="atLeast"/>
      </w:pPr>
      <w:r>
        <w:br w:type="page"/>
      </w:r>
    </w:p>
    <w:tbl>
      <w:tblPr>
        <w:tblW w:w="8505" w:type="dxa"/>
        <w:tblInd w:w="15" w:type="dxa"/>
        <w:tblLayout w:type="fixed"/>
        <w:tblCellMar>
          <w:left w:w="0" w:type="dxa"/>
          <w:right w:w="0" w:type="dxa"/>
        </w:tblCellMar>
        <w:tblLook w:val="0000" w:firstRow="0" w:lastRow="0" w:firstColumn="0" w:lastColumn="0" w:noHBand="0" w:noVBand="0"/>
      </w:tblPr>
      <w:tblGrid>
        <w:gridCol w:w="6663"/>
        <w:gridCol w:w="1134"/>
        <w:gridCol w:w="708"/>
      </w:tblGrid>
      <w:tr w:rsidR="008E7E36" w:rsidTr="00E87BC5">
        <w:trPr>
          <w:cantSplit/>
          <w:trHeight w:val="230"/>
        </w:trPr>
        <w:tc>
          <w:tcPr>
            <w:tcW w:w="7797"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lastRenderedPageBreak/>
              <w:t>大項目</w:t>
            </w:r>
            <w:r w:rsidR="00172250">
              <w:rPr>
                <w:rFonts w:ascii="ＭＳ Ｐゴシック" w:eastAsia="ＭＳ Ｐゴシック" w:hAnsi="ＭＳ Ｐゴシック" w:hint="eastAsia"/>
              </w:rPr>
              <w:t>6</w:t>
            </w:r>
            <w:r>
              <w:rPr>
                <w:rFonts w:ascii="ＭＳ Ｐゴシック" w:eastAsia="ＭＳ Ｐゴシック" w:hAnsi="ＭＳ Ｐゴシック" w:hint="eastAsia"/>
              </w:rPr>
              <w:t>：製造システム</w:t>
            </w:r>
          </w:p>
        </w:tc>
        <w:tc>
          <w:tcPr>
            <w:tcW w:w="708" w:type="dxa"/>
            <w:tcBorders>
              <w:top w:val="single" w:sz="8" w:space="0" w:color="auto"/>
              <w:left w:val="single" w:sz="8" w:space="0" w:color="auto"/>
              <w:bottom w:val="single" w:sz="4" w:space="0" w:color="auto"/>
              <w:right w:val="single" w:sz="8" w:space="0" w:color="auto"/>
            </w:tcBorders>
          </w:tcPr>
          <w:p w:rsidR="008E7E36" w:rsidRDefault="00D50A55"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8E7E36" w:rsidTr="00E87BC5">
        <w:trPr>
          <w:trHeight w:val="230"/>
        </w:trPr>
        <w:tc>
          <w:tcPr>
            <w:tcW w:w="7797"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5A29F5" w:rsidRDefault="008E7E36">
            <w:pPr>
              <w:spacing w:line="0" w:lineRule="atLeast"/>
              <w:ind w:rightChars="18" w:right="32"/>
              <w:jc w:val="lef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6-2：</w:t>
            </w:r>
            <w:r w:rsidRPr="002B0F91">
              <w:rPr>
                <w:rFonts w:ascii="ＭＳ Ｐゴシック" w:hAnsi="ＭＳ Ｐゴシック" w:hint="eastAsia"/>
                <w:sz w:val="24"/>
                <w:szCs w:val="24"/>
              </w:rPr>
              <w:t>製造指図書・記録書管理（手順書に基づく製造指図書・記録書の発行、記録の作成</w:t>
            </w:r>
            <w:r w:rsidR="00EB3669">
              <w:rPr>
                <w:rFonts w:ascii="ＭＳ Ｐゴシック" w:hAnsi="ＭＳ Ｐゴシック" w:hint="eastAsia"/>
                <w:sz w:val="24"/>
                <w:szCs w:val="24"/>
              </w:rPr>
              <w:t>及び</w:t>
            </w:r>
            <w:r w:rsidRPr="002B0F91">
              <w:rPr>
                <w:rFonts w:ascii="ＭＳ Ｐゴシック" w:hAnsi="ＭＳ Ｐゴシック" w:hint="eastAsia"/>
                <w:sz w:val="24"/>
                <w:szCs w:val="24"/>
              </w:rPr>
              <w:t>保管の活動状況</w:t>
            </w:r>
            <w:r w:rsidR="003501BB">
              <w:rPr>
                <w:rFonts w:ascii="ＭＳ Ｐゴシック" w:hAnsi="ＭＳ Ｐゴシック" w:hint="eastAsia"/>
                <w:sz w:val="24"/>
                <w:szCs w:val="24"/>
              </w:rPr>
              <w:t>）</w:t>
            </w:r>
          </w:p>
        </w:tc>
        <w:tc>
          <w:tcPr>
            <w:tcW w:w="708"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ind w:rightChars="18" w:right="32"/>
              <w:jc w:val="left"/>
              <w:rPr>
                <w:rFonts w:ascii="ＭＳ Ｐゴシック" w:hAnsi="ＭＳ Ｐゴシック"/>
              </w:rPr>
            </w:pPr>
          </w:p>
        </w:tc>
      </w:tr>
      <w:tr w:rsidR="008E7E36" w:rsidTr="00E87BC5">
        <w:trPr>
          <w:trHeight w:val="177"/>
        </w:trPr>
        <w:tc>
          <w:tcPr>
            <w:tcW w:w="6663"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8"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E87BC5">
        <w:trPr>
          <w:trHeight w:val="690"/>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製造指図書・記録書の作成に関する手順を定めた文書を作成し保存していること。</w:t>
            </w:r>
          </w:p>
          <w:p w:rsidR="008E7E36" w:rsidRDefault="008E7E3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・製造指図書・記録書の作成に関する手順書</w:t>
            </w:r>
          </w:p>
          <w:p w:rsidR="00172250" w:rsidRDefault="00427A12"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w:t>
            </w:r>
            <w:r>
              <w:rPr>
                <w:rFonts w:ascii="ＭＳ Ｐゴシック" w:eastAsia="ＭＳ Ｐゴシック" w:hAnsi="ＭＳ Ｐゴシック" w:cs="Arial Unicode MS"/>
              </w:rPr>
              <w:t>管理総則</w:t>
            </w:r>
          </w:p>
          <w:p w:rsidR="008E7E36" w:rsidRDefault="00927224"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w:t>
            </w:r>
            <w:r w:rsidR="008E7E36">
              <w:rPr>
                <w:rFonts w:ascii="ＭＳ Ｐゴシック" w:eastAsia="ＭＳ Ｐゴシック" w:hAnsi="ＭＳ Ｐゴシック" w:cs="Arial Unicode MS" w:hint="eastAsia"/>
              </w:rPr>
              <w:t>文書の管理手順書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4E6743" w:rsidRDefault="004E6743">
            <w:pPr>
              <w:spacing w:line="0" w:lineRule="atLeast"/>
              <w:jc w:val="left"/>
              <w:rPr>
                <w:rFonts w:ascii="ＭＳ Ｐゴシック" w:hAnsi="ＭＳ Ｐゴシック" w:cs="Arial Unicode MS"/>
              </w:rPr>
            </w:pPr>
          </w:p>
          <w:p w:rsidR="004E6743" w:rsidRDefault="008E7E36">
            <w:pPr>
              <w:spacing w:line="0" w:lineRule="atLeast"/>
              <w:jc w:val="left"/>
              <w:rPr>
                <w:rFonts w:ascii="ＭＳ Ｐゴシック" w:hAnsi="ＭＳ Ｐゴシック" w:cs="Arial Unicode MS"/>
              </w:rPr>
            </w:pPr>
            <w:r>
              <w:rPr>
                <w:rFonts w:ascii="ＭＳ Ｐゴシック" w:hAnsi="ＭＳ Ｐゴシック" w:cs="Arial Unicode MS" w:hint="eastAsia"/>
              </w:rPr>
              <w:t>6.1.1</w:t>
            </w:r>
            <w:r w:rsidR="00675DD8">
              <w:rPr>
                <w:rFonts w:ascii="ＭＳ Ｐゴシック" w:hAnsi="ＭＳ Ｐゴシック" w:cs="Arial Unicode MS" w:hint="eastAsia"/>
              </w:rPr>
              <w:t xml:space="preserve">　</w:t>
            </w:r>
          </w:p>
          <w:p w:rsidR="004E6743" w:rsidRDefault="00675DD8">
            <w:pPr>
              <w:spacing w:line="0" w:lineRule="atLeast"/>
              <w:jc w:val="left"/>
              <w:rPr>
                <w:rFonts w:ascii="ＭＳ Ｐゴシック" w:hAnsi="ＭＳ Ｐゴシック" w:cs="Arial Unicode MS"/>
              </w:rPr>
            </w:pPr>
            <w:r>
              <w:rPr>
                <w:rFonts w:ascii="ＭＳ Ｐゴシック" w:hAnsi="ＭＳ Ｐゴシック" w:cs="Arial Unicode MS" w:hint="eastAsia"/>
              </w:rPr>
              <w:t>6.1.1考え方</w:t>
            </w:r>
            <w:r w:rsidR="008E7E36">
              <w:rPr>
                <w:rFonts w:ascii="ＭＳ Ｐゴシック" w:hAnsi="ＭＳ Ｐゴシック" w:cs="Arial Unicode MS" w:hint="eastAsia"/>
              </w:rPr>
              <w:t xml:space="preserve">　6.1.</w:t>
            </w:r>
            <w:r>
              <w:rPr>
                <w:rFonts w:ascii="ＭＳ Ｐゴシック" w:hAnsi="ＭＳ Ｐゴシック" w:cs="Arial Unicode MS" w:hint="eastAsia"/>
              </w:rPr>
              <w:t xml:space="preserve">3　</w:t>
            </w:r>
          </w:p>
          <w:p w:rsidR="004E6743" w:rsidRDefault="00675DD8">
            <w:pPr>
              <w:spacing w:line="0" w:lineRule="atLeast"/>
              <w:jc w:val="left"/>
              <w:rPr>
                <w:rFonts w:ascii="ＭＳ Ｐゴシック" w:hAnsi="ＭＳ Ｐゴシック" w:cs="Arial Unicode MS"/>
              </w:rPr>
            </w:pPr>
            <w:r>
              <w:rPr>
                <w:rFonts w:ascii="ＭＳ Ｐゴシック" w:hAnsi="ＭＳ Ｐゴシック" w:cs="Arial Unicode MS" w:hint="eastAsia"/>
              </w:rPr>
              <w:t>6.1.3考え方</w:t>
            </w:r>
          </w:p>
          <w:p w:rsidR="004E6743" w:rsidRDefault="008E7E36">
            <w:pPr>
              <w:spacing w:line="0" w:lineRule="atLeast"/>
              <w:jc w:val="left"/>
              <w:rPr>
                <w:rFonts w:ascii="ＭＳ Ｐゴシック" w:hAnsi="ＭＳ Ｐゴシック" w:cs="Arial Unicode MS"/>
              </w:rPr>
            </w:pPr>
            <w:r>
              <w:rPr>
                <w:rFonts w:ascii="ＭＳ Ｐゴシック" w:hAnsi="ＭＳ Ｐゴシック" w:cs="Arial Unicode MS" w:hint="eastAsia"/>
              </w:rPr>
              <w:t>16.</w:t>
            </w:r>
          </w:p>
        </w:tc>
        <w:tc>
          <w:tcPr>
            <w:tcW w:w="708" w:type="dxa"/>
            <w:tcBorders>
              <w:top w:val="nil"/>
              <w:left w:val="nil"/>
              <w:bottom w:val="single" w:sz="4" w:space="0" w:color="auto"/>
              <w:right w:val="single" w:sz="8" w:space="0" w:color="auto"/>
            </w:tcBorders>
          </w:tcPr>
          <w:p w:rsidR="004E6743" w:rsidRDefault="004E6743">
            <w:pPr>
              <w:spacing w:line="0" w:lineRule="atLeast"/>
              <w:jc w:val="left"/>
              <w:rPr>
                <w:rFonts w:ascii="ＭＳ Ｐゴシック" w:hAnsi="ＭＳ Ｐゴシック" w:cs="Arial Unicode MS"/>
              </w:rPr>
            </w:pPr>
          </w:p>
        </w:tc>
      </w:tr>
      <w:tr w:rsidR="008E7E36" w:rsidTr="00E87BC5">
        <w:trPr>
          <w:trHeight w:val="56"/>
        </w:trPr>
        <w:tc>
          <w:tcPr>
            <w:tcW w:w="6663"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手順に従って製造指図書（原本）を作成し保管していること。</w:t>
            </w:r>
          </w:p>
          <w:p w:rsidR="008E7E36" w:rsidRDefault="008E7E3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・製造指図書（原本）</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172250"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6.1.1</w:t>
            </w:r>
            <w:r w:rsidR="00675DD8">
              <w:rPr>
                <w:rFonts w:ascii="ＭＳ Ｐゴシック" w:hAnsi="ＭＳ Ｐゴシック" w:cs="Arial Unicode MS" w:hint="eastAsia"/>
              </w:rPr>
              <w:t xml:space="preserve">　</w:t>
            </w:r>
          </w:p>
          <w:p w:rsidR="008E7E36" w:rsidRDefault="00675DD8" w:rsidP="00F80143">
            <w:pPr>
              <w:spacing w:line="0" w:lineRule="atLeast"/>
              <w:rPr>
                <w:rFonts w:ascii="ＭＳ Ｐゴシック" w:hAnsi="ＭＳ Ｐゴシック" w:cs="Arial Unicode MS"/>
              </w:rPr>
            </w:pPr>
            <w:r>
              <w:rPr>
                <w:rFonts w:ascii="ＭＳ Ｐゴシック" w:hAnsi="ＭＳ Ｐゴシック" w:cs="Arial Unicode MS" w:hint="eastAsia"/>
              </w:rPr>
              <w:t>6.1.1考え方</w:t>
            </w:r>
          </w:p>
        </w:tc>
        <w:tc>
          <w:tcPr>
            <w:tcW w:w="708" w:type="dxa"/>
            <w:tcBorders>
              <w:top w:val="single" w:sz="4" w:space="0" w:color="auto"/>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E87BC5">
        <w:trPr>
          <w:trHeight w:val="138"/>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手順に従って製造指図書（原本）には次の職員の日付記載</w:t>
            </w:r>
            <w:r w:rsidR="00EB3669">
              <w:rPr>
                <w:rFonts w:ascii="ＭＳ Ｐゴシック" w:hAnsi="ＭＳ Ｐゴシック" w:cs="Arial Unicode MS" w:hint="eastAsia"/>
              </w:rPr>
              <w:t>及び</w:t>
            </w:r>
            <w:r>
              <w:rPr>
                <w:rFonts w:ascii="ＭＳ Ｐゴシック" w:hAnsi="ＭＳ Ｐゴシック" w:cs="Arial Unicode MS" w:hint="eastAsia"/>
              </w:rPr>
              <w:t>署名</w:t>
            </w:r>
            <w:r w:rsidR="00F17102">
              <w:rPr>
                <w:rFonts w:ascii="ＭＳ Ｐゴシック" w:hAnsi="ＭＳ Ｐゴシック" w:cs="Arial Unicode MS" w:hint="eastAsia"/>
              </w:rPr>
              <w:t>また</w:t>
            </w:r>
            <w:r>
              <w:rPr>
                <w:rFonts w:ascii="ＭＳ Ｐゴシック" w:hAnsi="ＭＳ Ｐゴシック" w:cs="Arial Unicode MS" w:hint="eastAsia"/>
              </w:rPr>
              <w:t>は記名押印がされていること。</w:t>
            </w: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(1)製造部門の当該製造指図書（原本）作成責任者</w:t>
            </w:r>
          </w:p>
          <w:p w:rsidR="00675DD8" w:rsidRDefault="008E7E36" w:rsidP="00675DD8">
            <w:pPr>
              <w:spacing w:line="0" w:lineRule="atLeast"/>
              <w:rPr>
                <w:rFonts w:ascii="ＭＳ Ｐゴシック" w:hAnsi="ＭＳ Ｐゴシック" w:cs="Arial Unicode MS"/>
              </w:rPr>
            </w:pPr>
            <w:r>
              <w:rPr>
                <w:rFonts w:ascii="ＭＳ Ｐゴシック" w:hAnsi="ＭＳ Ｐゴシック" w:cs="Arial Unicode MS" w:hint="eastAsia"/>
              </w:rPr>
              <w:t>(2)品質部門の当該製造指図書（原本）確認</w:t>
            </w:r>
            <w:r w:rsidR="00675DD8">
              <w:rPr>
                <w:rFonts w:ascii="ＭＳ Ｐゴシック" w:hAnsi="ＭＳ Ｐゴシック" w:cs="Arial Unicode MS" w:hint="eastAsia"/>
              </w:rPr>
              <w:t>(承認)</w:t>
            </w:r>
            <w:r>
              <w:rPr>
                <w:rFonts w:ascii="ＭＳ Ｐゴシック" w:hAnsi="ＭＳ Ｐゴシック" w:cs="Arial Unicode MS" w:hint="eastAsia"/>
              </w:rPr>
              <w:t>責任者</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6.1.1</w:t>
            </w:r>
            <w:r w:rsidR="00172250" w:rsidDel="00172250">
              <w:rPr>
                <w:rFonts w:ascii="ＭＳ Ｐゴシック" w:hAnsi="ＭＳ Ｐゴシック" w:cs="Arial Unicode MS" w:hint="eastAsia"/>
                <w:iCs/>
              </w:rPr>
              <w:t xml:space="preserve"> </w:t>
            </w:r>
          </w:p>
          <w:p w:rsidR="008E7E36" w:rsidRPr="00FB0D95" w:rsidRDefault="008E7E36"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6.1.1</w:t>
            </w:r>
            <w:r w:rsidR="00172250">
              <w:rPr>
                <w:rFonts w:ascii="ＭＳ Ｐゴシック" w:hAnsi="ＭＳ Ｐゴシック" w:cs="Arial Unicode MS" w:hint="eastAsia"/>
                <w:iCs/>
              </w:rPr>
              <w:t>考え方</w:t>
            </w:r>
          </w:p>
        </w:tc>
        <w:tc>
          <w:tcPr>
            <w:tcW w:w="708"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iCs/>
              </w:rPr>
            </w:pPr>
          </w:p>
        </w:tc>
      </w:tr>
      <w:tr w:rsidR="008E7E36" w:rsidTr="00E87BC5">
        <w:trPr>
          <w:trHeight w:val="268"/>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製造指図書（原本）には必要な事項（注</w:t>
            </w:r>
            <w:r w:rsidR="003A1F8E">
              <w:rPr>
                <w:rFonts w:ascii="ＭＳ Ｐゴシック" w:hAnsi="ＭＳ Ｐゴシック" w:cs="Arial Unicode MS" w:hint="eastAsia"/>
              </w:rPr>
              <w:t>1</w:t>
            </w:r>
            <w:r>
              <w:rPr>
                <w:rFonts w:ascii="ＭＳ Ｐゴシック" w:hAnsi="ＭＳ Ｐゴシック" w:cs="Arial Unicode MS" w:hint="eastAsia"/>
              </w:rPr>
              <w:t>）が規定されていること。</w:t>
            </w:r>
          </w:p>
          <w:p w:rsidR="008E7E36" w:rsidRPr="008A0A7D" w:rsidRDefault="002239E6" w:rsidP="00F80143">
            <w:pPr>
              <w:pStyle w:val="af1"/>
              <w:spacing w:line="0" w:lineRule="atLeast"/>
              <w:rPr>
                <w:rFonts w:ascii="ＭＳ Ｐゴシック" w:eastAsia="ＭＳ Ｐゴシック" w:hAnsi="ＭＳ Ｐゴシック" w:cs="Arial Unicode MS"/>
              </w:rPr>
            </w:pPr>
            <w:r w:rsidRPr="0073097D">
              <w:rPr>
                <w:rFonts w:ascii="ＭＳ Ｐゴシック" w:eastAsia="ＭＳ Ｐゴシック" w:hAnsi="ＭＳ Ｐゴシック" w:cs="Arial Unicode MS" w:hint="eastAsia"/>
              </w:rPr>
              <w:t>・</w:t>
            </w:r>
            <w:r w:rsidR="00774591">
              <w:rPr>
                <w:rFonts w:ascii="ＭＳ Ｐゴシック" w:eastAsia="ＭＳ Ｐゴシック" w:hAnsi="ＭＳ Ｐゴシック" w:cs="Arial Unicode MS" w:hint="eastAsia"/>
              </w:rPr>
              <w:t>製造指図書・記録書の作成に関する手順書</w:t>
            </w:r>
          </w:p>
          <w:p w:rsidR="003A1F8E" w:rsidRDefault="003A1F8E" w:rsidP="00F80143">
            <w:pPr>
              <w:pStyle w:val="af1"/>
              <w:spacing w:line="0" w:lineRule="atLeast"/>
              <w:rPr>
                <w:rFonts w:ascii="ＭＳ Ｐゴシック" w:eastAsia="ＭＳ Ｐゴシック" w:hAnsi="ＭＳ Ｐゴシック" w:cs="Arial Unicode MS"/>
              </w:rPr>
            </w:pPr>
          </w:p>
          <w:p w:rsidR="002239E6" w:rsidRPr="0073097D" w:rsidRDefault="002239E6" w:rsidP="0073097D">
            <w:pPr>
              <w:pStyle w:val="af1"/>
              <w:spacing w:line="0" w:lineRule="atLeast"/>
              <w:jc w:val="left"/>
              <w:rPr>
                <w:rFonts w:ascii="ＭＳ Ｐゴシック" w:eastAsia="ＭＳ Ｐゴシック" w:hAnsi="ＭＳ Ｐゴシック"/>
              </w:rPr>
            </w:pPr>
            <w:r w:rsidRPr="0073097D">
              <w:rPr>
                <w:rFonts w:ascii="ＭＳ Ｐゴシック" w:eastAsia="ＭＳ Ｐゴシック" w:hAnsi="ＭＳ Ｐゴシック" w:cs="Arial Unicode MS" w:hint="eastAsia"/>
              </w:rPr>
              <w:t>・製造指図書（原本）</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675DD8" w:rsidRDefault="00675DD8" w:rsidP="00F80143">
            <w:pPr>
              <w:spacing w:line="0" w:lineRule="atLeast"/>
              <w:jc w:val="left"/>
              <w:rPr>
                <w:rFonts w:ascii="ＭＳ Ｐゴシック" w:hAnsi="ＭＳ Ｐゴシック" w:cs="Arial Unicode MS"/>
              </w:rPr>
            </w:pPr>
          </w:p>
          <w:p w:rsidR="00172250" w:rsidRDefault="00D04BF7" w:rsidP="00F80143">
            <w:pPr>
              <w:spacing w:line="0" w:lineRule="atLeast"/>
              <w:jc w:val="left"/>
              <w:rPr>
                <w:rFonts w:ascii="ＭＳ Ｐゴシック" w:hAnsi="ＭＳ Ｐゴシック" w:cs="Arial Unicode MS"/>
              </w:rPr>
            </w:pPr>
            <w:r>
              <w:rPr>
                <w:rFonts w:ascii="ＭＳ Ｐゴシック" w:hAnsi="ＭＳ Ｐゴシック" w:cs="Arial Unicode MS" w:hint="eastAsia"/>
              </w:rPr>
              <w:t>6.1.1</w:t>
            </w:r>
            <w:r w:rsidR="00675DD8">
              <w:rPr>
                <w:rFonts w:ascii="ＭＳ Ｐゴシック" w:hAnsi="ＭＳ Ｐゴシック" w:cs="Arial Unicode MS" w:hint="eastAsia"/>
              </w:rPr>
              <w:t xml:space="preserve">　</w:t>
            </w:r>
          </w:p>
          <w:p w:rsidR="008E7E36" w:rsidRDefault="00675DD8" w:rsidP="00F80143">
            <w:pPr>
              <w:spacing w:line="0" w:lineRule="atLeast"/>
              <w:jc w:val="left"/>
              <w:rPr>
                <w:rFonts w:ascii="ＭＳ Ｐゴシック" w:hAnsi="ＭＳ Ｐゴシック" w:cs="Arial Unicode MS"/>
              </w:rPr>
            </w:pPr>
            <w:r>
              <w:rPr>
                <w:rFonts w:ascii="ＭＳ Ｐゴシック" w:hAnsi="ＭＳ Ｐゴシック" w:cs="Arial Unicode MS" w:hint="eastAsia"/>
              </w:rPr>
              <w:t>6.1.1</w:t>
            </w:r>
            <w:r w:rsidR="00D57BD8">
              <w:rPr>
                <w:rFonts w:ascii="ＭＳ Ｐゴシック" w:hAnsi="ＭＳ Ｐゴシック" w:cs="Arial Unicode MS" w:hint="eastAsia"/>
              </w:rPr>
              <w:t>考え方</w:t>
            </w:r>
          </w:p>
          <w:p w:rsidR="00172250" w:rsidRDefault="00675DD8" w:rsidP="00675DD8">
            <w:pPr>
              <w:spacing w:line="0" w:lineRule="atLeast"/>
              <w:jc w:val="left"/>
              <w:rPr>
                <w:rFonts w:ascii="ＭＳ Ｐゴシック" w:hAnsi="ＭＳ Ｐゴシック" w:cs="Arial Unicode MS"/>
              </w:rPr>
            </w:pPr>
            <w:r>
              <w:rPr>
                <w:rFonts w:ascii="ＭＳ Ｐゴシック" w:hAnsi="ＭＳ Ｐゴシック" w:cs="Arial Unicode MS" w:hint="eastAsia"/>
              </w:rPr>
              <w:t xml:space="preserve">6.1.3　</w:t>
            </w:r>
          </w:p>
          <w:p w:rsidR="008E7E36" w:rsidRDefault="00675DD8" w:rsidP="00675DD8">
            <w:pPr>
              <w:spacing w:line="0" w:lineRule="atLeast"/>
              <w:jc w:val="left"/>
              <w:rPr>
                <w:rFonts w:ascii="ＭＳ Ｐゴシック" w:hAnsi="ＭＳ Ｐゴシック" w:cs="Arial Unicode MS"/>
              </w:rPr>
            </w:pPr>
            <w:r>
              <w:rPr>
                <w:rFonts w:ascii="ＭＳ Ｐゴシック" w:hAnsi="ＭＳ Ｐゴシック" w:cs="Arial Unicode MS" w:hint="eastAsia"/>
              </w:rPr>
              <w:t>6.1.3考え方</w:t>
            </w:r>
          </w:p>
        </w:tc>
        <w:tc>
          <w:tcPr>
            <w:tcW w:w="708" w:type="dxa"/>
            <w:tcBorders>
              <w:top w:val="nil"/>
              <w:left w:val="nil"/>
              <w:bottom w:val="single" w:sz="4" w:space="0" w:color="auto"/>
              <w:right w:val="single" w:sz="8" w:space="0" w:color="auto"/>
            </w:tcBorders>
          </w:tcPr>
          <w:p w:rsidR="008E7E36" w:rsidRDefault="008E7E36" w:rsidP="00F80143">
            <w:pPr>
              <w:spacing w:line="0" w:lineRule="atLeast"/>
              <w:jc w:val="left"/>
              <w:rPr>
                <w:rFonts w:ascii="ＭＳ Ｐゴシック" w:hAnsi="ＭＳ Ｐゴシック" w:cs="Arial Unicode MS"/>
              </w:rPr>
            </w:pPr>
          </w:p>
        </w:tc>
      </w:tr>
      <w:tr w:rsidR="008E7E36" w:rsidTr="00E87BC5">
        <w:trPr>
          <w:trHeight w:val="429"/>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Pr="004666B4" w:rsidRDefault="008E7E36" w:rsidP="00F80143">
            <w:pPr>
              <w:spacing w:line="0" w:lineRule="atLeast"/>
              <w:rPr>
                <w:rFonts w:ascii="ＭＳ Ｐゴシック" w:hAnsi="ＭＳ Ｐゴシック" w:cs="Arial Unicode MS"/>
              </w:rPr>
            </w:pPr>
            <w:r w:rsidRPr="004666B4">
              <w:rPr>
                <w:rFonts w:ascii="ＭＳ Ｐゴシック" w:hAnsi="ＭＳ Ｐゴシック" w:cs="Arial Unicode MS" w:hint="eastAsia"/>
              </w:rPr>
              <w:t>手順に従って製造に関する記録を</w:t>
            </w:r>
            <w:r w:rsidR="000E6402" w:rsidRPr="004666B4">
              <w:rPr>
                <w:rFonts w:ascii="ＭＳ Ｐゴシック" w:hAnsi="ＭＳ Ｐゴシック" w:cs="Arial Unicode MS"/>
              </w:rPr>
              <w:t>PET薬剤</w:t>
            </w:r>
            <w:r w:rsidRPr="004666B4">
              <w:rPr>
                <w:rFonts w:ascii="ＭＳ Ｐゴシック" w:hAnsi="ＭＳ Ｐゴシック" w:cs="Arial Unicode MS" w:hint="eastAsia"/>
              </w:rPr>
              <w:t>のロット</w:t>
            </w:r>
            <w:r w:rsidR="00B65627" w:rsidRPr="004666B4">
              <w:rPr>
                <w:rFonts w:ascii="ＭＳ Ｐゴシック" w:hAnsi="ＭＳ Ｐゴシック" w:cs="Arial Unicode MS" w:hint="eastAsia"/>
              </w:rPr>
              <w:t>ごと</w:t>
            </w:r>
            <w:r w:rsidRPr="004666B4">
              <w:rPr>
                <w:rFonts w:ascii="ＭＳ Ｐゴシック" w:hAnsi="ＭＳ Ｐゴシック" w:cs="Arial Unicode MS" w:hint="eastAsia"/>
              </w:rPr>
              <w:t>に作成し適切に保管していること。</w:t>
            </w:r>
          </w:p>
          <w:p w:rsidR="008E7E36" w:rsidRPr="004666B4" w:rsidRDefault="002239E6" w:rsidP="00F80143">
            <w:pPr>
              <w:spacing w:line="0" w:lineRule="atLeast"/>
              <w:rPr>
                <w:rFonts w:ascii="ＭＳ Ｐゴシック" w:hAnsi="ＭＳ Ｐゴシック" w:cs="Arial Unicode MS"/>
              </w:rPr>
            </w:pPr>
            <w:r w:rsidRPr="0073097D">
              <w:rPr>
                <w:rFonts w:ascii="ＭＳ Ｐゴシック" w:hAnsi="ＭＳ Ｐゴシック" w:cs="Arial Unicode MS" w:hint="eastAsia"/>
              </w:rPr>
              <w:t>・</w:t>
            </w:r>
            <w:r w:rsidRPr="0073097D">
              <w:rPr>
                <w:rFonts w:ascii="ＭＳ Ｐゴシック" w:hAnsi="ＭＳ Ｐゴシック" w:cs="Arial Unicode MS" w:hint="eastAsia"/>
                <w:color w:val="FF0000"/>
              </w:rPr>
              <w:t>製造に関する記録</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p>
          <w:p w:rsidR="00172250"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w:t>
            </w:r>
            <w:r w:rsidR="00675DD8">
              <w:rPr>
                <w:rFonts w:ascii="ＭＳ Ｐゴシック" w:hAnsi="ＭＳ Ｐゴシック" w:cs="Arial Unicode MS" w:hint="eastAsia"/>
              </w:rPr>
              <w:t xml:space="preserve">3　</w:t>
            </w:r>
          </w:p>
          <w:p w:rsidR="008E7E36" w:rsidRDefault="00675DD8" w:rsidP="00F80143">
            <w:pPr>
              <w:spacing w:line="0" w:lineRule="atLeast"/>
              <w:rPr>
                <w:rFonts w:ascii="ＭＳ Ｐゴシック" w:hAnsi="ＭＳ Ｐゴシック" w:cs="Arial Unicode MS"/>
              </w:rPr>
            </w:pPr>
            <w:r>
              <w:rPr>
                <w:rFonts w:ascii="ＭＳ Ｐゴシック" w:hAnsi="ＭＳ Ｐゴシック" w:cs="Arial Unicode MS" w:hint="eastAsia"/>
              </w:rPr>
              <w:t>6.1.3考え方</w:t>
            </w:r>
          </w:p>
        </w:tc>
        <w:tc>
          <w:tcPr>
            <w:tcW w:w="708"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E87BC5">
        <w:trPr>
          <w:trHeight w:val="506"/>
        </w:trPr>
        <w:tc>
          <w:tcPr>
            <w:tcW w:w="6663"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8E7E36" w:rsidRPr="004666B4" w:rsidRDefault="008E7E36" w:rsidP="00F80143">
            <w:pPr>
              <w:spacing w:line="0" w:lineRule="atLeast"/>
              <w:rPr>
                <w:rFonts w:ascii="ＭＳ Ｐゴシック" w:hAnsi="ＭＳ Ｐゴシック" w:cs="Arial Unicode MS"/>
              </w:rPr>
            </w:pPr>
            <w:r w:rsidRPr="004666B4">
              <w:rPr>
                <w:rFonts w:ascii="ＭＳ Ｐゴシック" w:hAnsi="ＭＳ Ｐゴシック" w:cs="Arial Unicode MS" w:hint="eastAsia"/>
              </w:rPr>
              <w:t>製造に関する記録には必要な事項（注</w:t>
            </w:r>
            <w:r w:rsidR="003A1F8E" w:rsidRPr="004666B4">
              <w:rPr>
                <w:rFonts w:ascii="ＭＳ Ｐゴシック" w:hAnsi="ＭＳ Ｐゴシック" w:cs="Arial Unicode MS"/>
              </w:rPr>
              <w:t>2</w:t>
            </w:r>
            <w:r w:rsidRPr="004666B4">
              <w:rPr>
                <w:rFonts w:ascii="ＭＳ Ｐゴシック" w:hAnsi="ＭＳ Ｐゴシック" w:cs="Arial Unicode MS" w:hint="eastAsia"/>
              </w:rPr>
              <w:t>）が記載されていること。</w:t>
            </w:r>
          </w:p>
          <w:p w:rsidR="008E7E36" w:rsidRPr="004666B4" w:rsidRDefault="002239E6" w:rsidP="00F80143">
            <w:pPr>
              <w:spacing w:line="0" w:lineRule="atLeast"/>
              <w:rPr>
                <w:rFonts w:ascii="ＭＳ Ｐゴシック" w:hAnsi="ＭＳ Ｐゴシック" w:cs="Arial Unicode MS"/>
              </w:rPr>
            </w:pPr>
            <w:r w:rsidRPr="0073097D">
              <w:rPr>
                <w:rFonts w:ascii="ＭＳ Ｐゴシック" w:hAnsi="ＭＳ Ｐゴシック" w:cs="Arial Unicode MS" w:hint="eastAsia"/>
              </w:rPr>
              <w:t>・</w:t>
            </w:r>
            <w:r w:rsidRPr="0073097D">
              <w:rPr>
                <w:rFonts w:ascii="ＭＳ Ｐゴシック" w:hAnsi="ＭＳ Ｐゴシック" w:cs="Arial Unicode MS" w:hint="eastAsia"/>
                <w:color w:val="FF0000"/>
              </w:rPr>
              <w:t>製造に関する記録</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675DD8" w:rsidRDefault="00675DD8" w:rsidP="00F80143">
            <w:pPr>
              <w:spacing w:line="0" w:lineRule="atLeast"/>
              <w:jc w:val="left"/>
              <w:rPr>
                <w:rFonts w:ascii="ＭＳ Ｐゴシック" w:hAnsi="ＭＳ Ｐゴシック" w:cs="Arial Unicode MS"/>
              </w:rPr>
            </w:pPr>
          </w:p>
          <w:p w:rsidR="00172250" w:rsidRDefault="00D04BF7" w:rsidP="00F80143">
            <w:pPr>
              <w:spacing w:line="0" w:lineRule="atLeast"/>
              <w:jc w:val="left"/>
              <w:rPr>
                <w:rFonts w:ascii="ＭＳ Ｐゴシック" w:hAnsi="ＭＳ Ｐゴシック" w:cs="Arial Unicode MS"/>
              </w:rPr>
            </w:pPr>
            <w:r>
              <w:rPr>
                <w:rFonts w:ascii="ＭＳ Ｐゴシック" w:hAnsi="ＭＳ Ｐゴシック" w:cs="Arial Unicode MS" w:hint="eastAsia"/>
              </w:rPr>
              <w:t>6.1.3</w:t>
            </w:r>
            <w:r w:rsidR="00675DD8">
              <w:rPr>
                <w:rFonts w:ascii="ＭＳ Ｐゴシック" w:hAnsi="ＭＳ Ｐゴシック" w:cs="Arial Unicode MS" w:hint="eastAsia"/>
              </w:rPr>
              <w:t xml:space="preserve">　</w:t>
            </w:r>
          </w:p>
          <w:p w:rsidR="008E7E36" w:rsidRDefault="00675DD8" w:rsidP="00F80143">
            <w:pPr>
              <w:spacing w:line="0" w:lineRule="atLeast"/>
              <w:jc w:val="left"/>
              <w:rPr>
                <w:rFonts w:ascii="ＭＳ Ｐゴシック" w:hAnsi="ＭＳ Ｐゴシック" w:cs="Arial Unicode MS"/>
              </w:rPr>
            </w:pPr>
            <w:r>
              <w:rPr>
                <w:rFonts w:ascii="ＭＳ Ｐゴシック" w:hAnsi="ＭＳ Ｐゴシック" w:cs="Arial Unicode MS" w:hint="eastAsia"/>
              </w:rPr>
              <w:t>6.1.3</w:t>
            </w:r>
            <w:r w:rsidR="00D57BD8">
              <w:rPr>
                <w:rFonts w:ascii="ＭＳ Ｐゴシック" w:hAnsi="ＭＳ Ｐゴシック" w:cs="Arial Unicode MS" w:hint="eastAsia"/>
              </w:rPr>
              <w:t>考え方</w:t>
            </w:r>
          </w:p>
        </w:tc>
        <w:tc>
          <w:tcPr>
            <w:tcW w:w="708" w:type="dxa"/>
            <w:tcBorders>
              <w:top w:val="single" w:sz="4" w:space="0" w:color="auto"/>
              <w:left w:val="nil"/>
              <w:bottom w:val="single" w:sz="4" w:space="0" w:color="auto"/>
              <w:right w:val="single" w:sz="8" w:space="0" w:color="auto"/>
            </w:tcBorders>
          </w:tcPr>
          <w:p w:rsidR="008E7E36" w:rsidRDefault="008E7E36" w:rsidP="00F80143">
            <w:pPr>
              <w:spacing w:line="0" w:lineRule="atLeast"/>
              <w:jc w:val="left"/>
              <w:rPr>
                <w:rFonts w:ascii="ＭＳ Ｐゴシック" w:hAnsi="ＭＳ Ｐゴシック" w:cs="Arial Unicode MS"/>
              </w:rPr>
            </w:pPr>
          </w:p>
        </w:tc>
      </w:tr>
      <w:tr w:rsidR="008E7E36" w:rsidTr="00E87BC5">
        <w:trPr>
          <w:trHeight w:val="707"/>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Pr="004666B4" w:rsidRDefault="008E7E36" w:rsidP="00F80143">
            <w:pPr>
              <w:spacing w:line="0" w:lineRule="atLeast"/>
              <w:rPr>
                <w:rFonts w:ascii="ＭＳ Ｐゴシック" w:hAnsi="ＭＳ Ｐゴシック" w:cs="Arial Unicode MS"/>
              </w:rPr>
            </w:pPr>
            <w:r w:rsidRPr="004666B4">
              <w:rPr>
                <w:rFonts w:ascii="ＭＳ Ｐゴシック" w:hAnsi="ＭＳ Ｐゴシック" w:cs="Arial Unicode MS" w:hint="eastAsia"/>
              </w:rPr>
              <w:t>製造に関する記録には</w:t>
            </w:r>
            <w:r w:rsidR="003501BB" w:rsidRPr="004666B4">
              <w:rPr>
                <w:rFonts w:ascii="ＭＳ Ｐゴシック" w:hAnsi="ＭＳ Ｐゴシック" w:cs="Arial Unicode MS" w:hint="eastAsia"/>
              </w:rPr>
              <w:t>製造部門の当該製造記録作成責任者</w:t>
            </w:r>
            <w:r w:rsidRPr="004666B4">
              <w:rPr>
                <w:rFonts w:ascii="ＭＳ Ｐゴシック" w:hAnsi="ＭＳ Ｐゴシック" w:cs="Arial Unicode MS" w:hint="eastAsia"/>
              </w:rPr>
              <w:t>の日付記載</w:t>
            </w:r>
            <w:r w:rsidR="00EB3669" w:rsidRPr="004666B4">
              <w:rPr>
                <w:rFonts w:ascii="ＭＳ Ｐゴシック" w:hAnsi="ＭＳ Ｐゴシック" w:cs="Arial Unicode MS" w:hint="eastAsia"/>
              </w:rPr>
              <w:t>及び</w:t>
            </w:r>
            <w:r w:rsidRPr="004666B4">
              <w:rPr>
                <w:rFonts w:ascii="ＭＳ Ｐゴシック" w:hAnsi="ＭＳ Ｐゴシック" w:cs="Arial Unicode MS" w:hint="eastAsia"/>
              </w:rPr>
              <w:t>署名</w:t>
            </w:r>
            <w:r w:rsidR="00F17102" w:rsidRPr="004666B4">
              <w:rPr>
                <w:rFonts w:ascii="ＭＳ Ｐゴシック" w:hAnsi="ＭＳ Ｐゴシック" w:cs="Arial Unicode MS" w:hint="eastAsia"/>
              </w:rPr>
              <w:t>また</w:t>
            </w:r>
            <w:r w:rsidRPr="004666B4">
              <w:rPr>
                <w:rFonts w:ascii="ＭＳ Ｐゴシック" w:hAnsi="ＭＳ Ｐゴシック" w:cs="Arial Unicode MS" w:hint="eastAsia"/>
              </w:rPr>
              <w:t>は記名押印がされていること。</w:t>
            </w:r>
          </w:p>
          <w:p w:rsidR="008E7E36" w:rsidRPr="004666B4" w:rsidRDefault="002239E6" w:rsidP="00F80143">
            <w:pPr>
              <w:spacing w:line="0" w:lineRule="atLeast"/>
              <w:rPr>
                <w:rFonts w:ascii="ＭＳ Ｐゴシック" w:hAnsi="ＭＳ Ｐゴシック" w:cs="Arial Unicode MS"/>
              </w:rPr>
            </w:pPr>
            <w:r w:rsidRPr="0073097D">
              <w:rPr>
                <w:rFonts w:ascii="ＭＳ Ｐゴシック" w:hAnsi="ＭＳ Ｐゴシック" w:cs="Arial Unicode MS" w:hint="eastAsia"/>
              </w:rPr>
              <w:t>・</w:t>
            </w:r>
            <w:r w:rsidRPr="0073097D">
              <w:rPr>
                <w:rFonts w:ascii="ＭＳ Ｐゴシック" w:hAnsi="ＭＳ Ｐゴシック" w:cs="Arial Unicode MS" w:hint="eastAsia"/>
                <w:color w:val="FF0000"/>
              </w:rPr>
              <w:t>製造に関する記録</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iCs/>
              </w:rPr>
            </w:pPr>
          </w:p>
          <w:p w:rsidR="008E7E36" w:rsidRPr="002E717C" w:rsidRDefault="008E7E36" w:rsidP="00F80143">
            <w:pPr>
              <w:spacing w:line="0" w:lineRule="atLeast"/>
              <w:rPr>
                <w:rFonts w:ascii="ＭＳ Ｐゴシック" w:hAnsi="ＭＳ Ｐゴシック" w:cs="Arial Unicode MS"/>
                <w:iCs/>
              </w:rPr>
            </w:pPr>
          </w:p>
          <w:p w:rsidR="00172250" w:rsidRDefault="00675DD8" w:rsidP="00F80143">
            <w:pPr>
              <w:spacing w:line="0" w:lineRule="atLeast"/>
              <w:rPr>
                <w:rFonts w:ascii="ＭＳ Ｐゴシック" w:hAnsi="ＭＳ Ｐゴシック" w:cs="Arial Unicode MS"/>
              </w:rPr>
            </w:pPr>
            <w:r>
              <w:rPr>
                <w:rFonts w:ascii="ＭＳ Ｐゴシック" w:hAnsi="ＭＳ Ｐゴシック" w:cs="Arial Unicode MS" w:hint="eastAsia"/>
              </w:rPr>
              <w:t xml:space="preserve">6.1.3　</w:t>
            </w:r>
          </w:p>
          <w:p w:rsidR="008E7E36" w:rsidRPr="00AE6D9B" w:rsidRDefault="00675DD8" w:rsidP="00F80143">
            <w:pPr>
              <w:spacing w:line="0" w:lineRule="atLeast"/>
              <w:rPr>
                <w:rFonts w:ascii="ＭＳ Ｐゴシック" w:hAnsi="ＭＳ Ｐゴシック" w:cs="Arial Unicode MS"/>
                <w:iCs/>
              </w:rPr>
            </w:pPr>
            <w:r>
              <w:rPr>
                <w:rFonts w:ascii="ＭＳ Ｐゴシック" w:hAnsi="ＭＳ Ｐゴシック" w:cs="Arial Unicode MS" w:hint="eastAsia"/>
              </w:rPr>
              <w:t>6.1.3考え方</w:t>
            </w:r>
          </w:p>
        </w:tc>
        <w:tc>
          <w:tcPr>
            <w:tcW w:w="708"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iCs/>
              </w:rPr>
            </w:pPr>
          </w:p>
        </w:tc>
      </w:tr>
    </w:tbl>
    <w:p w:rsidR="00DC7305" w:rsidRDefault="00DC7305" w:rsidP="00DC7305"/>
    <w:p w:rsidR="003501BB" w:rsidRPr="009D0C0E" w:rsidRDefault="00BA4B61" w:rsidP="003501BB">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（注１）：製造指図書（原本）に規定すべき事項</w:t>
      </w:r>
    </w:p>
    <w:p w:rsidR="00874A53" w:rsidRDefault="00BA4B61" w:rsidP="00774365">
      <w:pPr>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003A1F8E">
        <w:rPr>
          <w:rFonts w:ascii="ＭＳ Ｐ明朝" w:eastAsia="ＭＳ Ｐ明朝" w:hAnsi="ＭＳ Ｐ明朝" w:hint="eastAsia"/>
          <w:sz w:val="16"/>
          <w:szCs w:val="16"/>
          <w:u w:val="single"/>
        </w:rPr>
        <w:t xml:space="preserve">6.1.1　</w:t>
      </w:r>
      <w:r w:rsidRPr="00BA4B61">
        <w:rPr>
          <w:rFonts w:ascii="ＭＳ Ｐ明朝" w:eastAsia="ＭＳ Ｐ明朝" w:hAnsi="ＭＳ Ｐ明朝" w:hint="eastAsia"/>
          <w:sz w:val="16"/>
          <w:szCs w:val="16"/>
          <w:u w:val="single"/>
        </w:rPr>
        <w:t>製造指図書</w:t>
      </w:r>
    </w:p>
    <w:p w:rsidR="0017595A" w:rsidRDefault="003A1F8E">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製造指図書は、どのようにして薬剤を製造するかを記述した基本文書である。各バッチをどのようにして製造するか記述した製造記録書のテンプレートとしても利用可能である。製造指図書</w:t>
      </w:r>
      <w:r w:rsidR="00EB3669">
        <w:rPr>
          <w:rFonts w:ascii="ＭＳ Ｐ明朝" w:eastAsia="ＭＳ Ｐ明朝" w:hAnsi="ＭＳ Ｐ明朝" w:hint="eastAsia"/>
          <w:sz w:val="16"/>
          <w:szCs w:val="16"/>
        </w:rPr>
        <w:t>及び</w:t>
      </w:r>
      <w:r w:rsidR="00BA4B61" w:rsidRPr="00BA4B61">
        <w:rPr>
          <w:rFonts w:ascii="ＭＳ Ｐ明朝" w:eastAsia="ＭＳ Ｐ明朝" w:hAnsi="ＭＳ Ｐ明朝" w:hint="eastAsia"/>
          <w:sz w:val="16"/>
          <w:szCs w:val="16"/>
        </w:rPr>
        <w:t>その変更は、品質部門（品質保証</w:t>
      </w:r>
      <w:r>
        <w:rPr>
          <w:rFonts w:ascii="ＭＳ Ｐ明朝" w:eastAsia="ＭＳ Ｐ明朝" w:hAnsi="ＭＳ Ｐ明朝" w:hint="eastAsia"/>
          <w:sz w:val="16"/>
          <w:szCs w:val="16"/>
        </w:rPr>
        <w:t>機能</w:t>
      </w:r>
      <w:r w:rsidR="00BA4B61" w:rsidRPr="00BA4B61">
        <w:rPr>
          <w:rFonts w:ascii="ＭＳ Ｐ明朝" w:eastAsia="ＭＳ Ｐ明朝" w:hAnsi="ＭＳ Ｐ明朝" w:hint="eastAsia"/>
          <w:sz w:val="16"/>
          <w:szCs w:val="16"/>
        </w:rPr>
        <w:t>）により実施前に承認されていなければならない。</w:t>
      </w:r>
    </w:p>
    <w:p w:rsidR="0017595A" w:rsidRDefault="003A1F8E">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製造指図書は、論理的に、順序立てて具体的な指示を示しているものでなければならず、加速器の操作、放射</w:t>
      </w:r>
      <w:r>
        <w:rPr>
          <w:rFonts w:ascii="ＭＳ Ｐ明朝" w:eastAsia="ＭＳ Ｐ明朝" w:hAnsi="ＭＳ Ｐ明朝" w:hint="eastAsia"/>
          <w:sz w:val="16"/>
          <w:szCs w:val="16"/>
        </w:rPr>
        <w:t>性同位元素の標識反応</w:t>
      </w:r>
      <w:r w:rsidR="00BA4B61" w:rsidRPr="00BA4B61">
        <w:rPr>
          <w:rFonts w:ascii="ＭＳ Ｐ明朝" w:eastAsia="ＭＳ Ｐ明朝" w:hAnsi="ＭＳ Ｐ明朝" w:hint="eastAsia"/>
          <w:sz w:val="16"/>
          <w:szCs w:val="16"/>
        </w:rPr>
        <w:t>、精製ステップ、</w:t>
      </w:r>
      <w:r w:rsidR="00EB3669">
        <w:rPr>
          <w:rFonts w:ascii="ＭＳ Ｐ明朝" w:eastAsia="ＭＳ Ｐ明朝" w:hAnsi="ＭＳ Ｐ明朝" w:hint="eastAsia"/>
          <w:sz w:val="16"/>
          <w:szCs w:val="16"/>
        </w:rPr>
        <w:t>及び</w:t>
      </w:r>
      <w:r w:rsidR="00144B23">
        <w:rPr>
          <w:rFonts w:ascii="ＭＳ Ｐ明朝" w:eastAsia="ＭＳ Ｐ明朝" w:hAnsi="ＭＳ Ｐ明朝" w:hint="eastAsia"/>
          <w:sz w:val="16"/>
          <w:szCs w:val="16"/>
        </w:rPr>
        <w:t>製剤</w:t>
      </w:r>
      <w:r w:rsidR="00BA4B61" w:rsidRPr="00BA4B61">
        <w:rPr>
          <w:rFonts w:ascii="ＭＳ Ｐ明朝" w:eastAsia="ＭＳ Ｐ明朝" w:hAnsi="ＭＳ Ｐ明朝" w:hint="eastAsia"/>
          <w:sz w:val="16"/>
          <w:szCs w:val="16"/>
        </w:rPr>
        <w:t>の調製</w:t>
      </w:r>
      <w:r w:rsidR="00DF6761">
        <w:rPr>
          <w:rFonts w:ascii="ＭＳ Ｐ明朝" w:eastAsia="ＭＳ Ｐ明朝" w:hAnsi="ＭＳ Ｐ明朝" w:hint="eastAsia"/>
          <w:sz w:val="16"/>
          <w:szCs w:val="16"/>
        </w:rPr>
        <w:t>等</w:t>
      </w:r>
      <w:r w:rsidR="00875CD0">
        <w:rPr>
          <w:rFonts w:ascii="ＭＳ Ｐ明朝" w:eastAsia="ＭＳ Ｐ明朝" w:hAnsi="ＭＳ Ｐ明朝" w:hint="eastAsia"/>
          <w:sz w:val="16"/>
          <w:szCs w:val="16"/>
        </w:rPr>
        <w:t>全て</w:t>
      </w:r>
      <w:r w:rsidR="00BA4B61" w:rsidRPr="00BA4B61">
        <w:rPr>
          <w:rFonts w:ascii="ＭＳ Ｐ明朝" w:eastAsia="ＭＳ Ｐ明朝" w:hAnsi="ＭＳ Ｐ明朝" w:hint="eastAsia"/>
          <w:sz w:val="16"/>
          <w:szCs w:val="16"/>
        </w:rPr>
        <w:t>の製造に関わる項目について網羅されるべきである。全体の製造工程は</w:t>
      </w:r>
      <w:r w:rsidR="00225AEA">
        <w:rPr>
          <w:rFonts w:ascii="ＭＳ Ｐ明朝" w:eastAsia="ＭＳ Ｐ明朝" w:hAnsi="ＭＳ Ｐ明朝" w:hint="eastAsia"/>
          <w:sz w:val="16"/>
          <w:szCs w:val="16"/>
        </w:rPr>
        <w:t>あらかじめ</w:t>
      </w:r>
      <w:r w:rsidR="00BA4B61" w:rsidRPr="00BA4B61">
        <w:rPr>
          <w:rFonts w:ascii="ＭＳ Ｐ明朝" w:eastAsia="ＭＳ Ｐ明朝" w:hAnsi="ＭＳ Ｐ明朝" w:hint="eastAsia"/>
          <w:sz w:val="16"/>
          <w:szCs w:val="16"/>
        </w:rPr>
        <w:t>確立されており、製造指図書に全て記述されている必要がある（</w:t>
      </w:r>
      <w:r>
        <w:rPr>
          <w:rFonts w:ascii="ＭＳ Ｐ明朝" w:eastAsia="ＭＳ Ｐ明朝" w:hAnsi="ＭＳ Ｐ明朝" w:hint="eastAsia"/>
          <w:sz w:val="16"/>
          <w:szCs w:val="16"/>
        </w:rPr>
        <w:t>手順書番号</w:t>
      </w:r>
      <w:r w:rsidR="00BA4B61" w:rsidRPr="00BA4B61">
        <w:rPr>
          <w:rFonts w:ascii="ＭＳ Ｐ明朝" w:eastAsia="ＭＳ Ｐ明朝" w:hAnsi="ＭＳ Ｐ明朝"/>
          <w:sz w:val="16"/>
          <w:szCs w:val="16"/>
        </w:rPr>
        <w:t>の引用も可能である）。</w:t>
      </w:r>
      <w:r w:rsidR="00F17102">
        <w:rPr>
          <w:rFonts w:ascii="ＭＳ Ｐ明朝" w:eastAsia="ＭＳ Ｐ明朝" w:hAnsi="ＭＳ Ｐ明朝"/>
          <w:sz w:val="16"/>
          <w:szCs w:val="16"/>
        </w:rPr>
        <w:t>また</w:t>
      </w:r>
      <w:r w:rsidR="00BA4B61" w:rsidRPr="00BA4B61">
        <w:rPr>
          <w:rFonts w:ascii="ＭＳ Ｐ明朝" w:eastAsia="ＭＳ Ｐ明朝" w:hAnsi="ＭＳ Ｐ明朝"/>
          <w:sz w:val="16"/>
          <w:szCs w:val="16"/>
        </w:rPr>
        <w:t>、製造された</w:t>
      </w:r>
      <w:r w:rsidR="002E717C">
        <w:rPr>
          <w:rFonts w:ascii="ＭＳ Ｐ明朝" w:eastAsia="ＭＳ Ｐ明朝" w:hAnsi="ＭＳ Ｐ明朝" w:hint="eastAsia"/>
          <w:sz w:val="16"/>
          <w:szCs w:val="16"/>
        </w:rPr>
        <w:t>PET</w:t>
      </w:r>
      <w:r w:rsidR="00BA4B61" w:rsidRPr="00BA4B61">
        <w:rPr>
          <w:rFonts w:ascii="ＭＳ Ｐ明朝" w:eastAsia="ＭＳ Ｐ明朝" w:hAnsi="ＭＳ Ｐ明朝"/>
          <w:sz w:val="16"/>
          <w:szCs w:val="16"/>
        </w:rPr>
        <w:t>薬剤が品質規格に適合するために重要な工程の条件やパラメータ（工程管理項目）も記載されていなければならない。その他、製造指図書は、</w:t>
      </w:r>
      <w:r w:rsidR="0051381F" w:rsidRPr="0051381F">
        <w:rPr>
          <w:rFonts w:ascii="ＭＳ Ｐ明朝" w:eastAsia="ＭＳ Ｐ明朝" w:hAnsi="ＭＳ Ｐ明朝" w:hint="eastAsia"/>
          <w:color w:val="000000" w:themeColor="text1"/>
          <w:sz w:val="16"/>
          <w:szCs w:val="16"/>
        </w:rPr>
        <w:t>原則として</w:t>
      </w:r>
      <w:r w:rsidR="00BA4B61" w:rsidRPr="00BA4B61">
        <w:rPr>
          <w:rFonts w:ascii="ＭＳ Ｐ明朝" w:eastAsia="ＭＳ Ｐ明朝" w:hAnsi="ＭＳ Ｐ明朝"/>
          <w:sz w:val="16"/>
          <w:szCs w:val="16"/>
        </w:rPr>
        <w:t>以下の項目を含んでいなければならない。</w:t>
      </w:r>
    </w:p>
    <w:p w:rsidR="004E6743" w:rsidRPr="0073097D" w:rsidRDefault="002239E6">
      <w:pPr>
        <w:pStyle w:val="af6"/>
        <w:numPr>
          <w:ilvl w:val="2"/>
          <w:numId w:val="95"/>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指図者、指図年月日</w:t>
      </w:r>
    </w:p>
    <w:p w:rsidR="004E6743" w:rsidRPr="0073097D" w:rsidRDefault="002239E6">
      <w:pPr>
        <w:pStyle w:val="af6"/>
        <w:numPr>
          <w:ilvl w:val="2"/>
          <w:numId w:val="95"/>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PET</w:t>
      </w:r>
      <w:r w:rsidRPr="0073097D">
        <w:rPr>
          <w:rFonts w:ascii="ＭＳ Ｐ明朝" w:eastAsia="ＭＳ Ｐ明朝" w:hAnsi="ＭＳ Ｐ明朝" w:hint="eastAsia"/>
          <w:sz w:val="16"/>
          <w:szCs w:val="16"/>
          <w:u w:val="wave"/>
        </w:rPr>
        <w:t>薬剤の名称及びロット番号（製造番号）</w:t>
      </w:r>
    </w:p>
    <w:p w:rsidR="004E6743" w:rsidRPr="0073097D" w:rsidRDefault="002239E6">
      <w:pPr>
        <w:pStyle w:val="af6"/>
        <w:numPr>
          <w:ilvl w:val="2"/>
          <w:numId w:val="95"/>
        </w:numPr>
        <w:ind w:leftChars="0" w:left="426" w:hanging="278"/>
        <w:rPr>
          <w:rFonts w:ascii="ＭＳ Ｐ明朝" w:eastAsia="ＭＳ Ｐ明朝" w:hAnsi="ＭＳ Ｐ明朝"/>
          <w:sz w:val="16"/>
          <w:szCs w:val="16"/>
          <w:u w:val="single"/>
        </w:rPr>
      </w:pPr>
      <w:r w:rsidRPr="0073097D">
        <w:rPr>
          <w:rFonts w:ascii="ＭＳ Ｐ明朝" w:eastAsia="ＭＳ Ｐ明朝" w:hAnsi="ＭＳ Ｐ明朝" w:hint="eastAsia"/>
          <w:sz w:val="16"/>
          <w:szCs w:val="16"/>
          <w:u w:val="wave"/>
        </w:rPr>
        <w:t>バッチ</w:t>
      </w:r>
      <w:r w:rsidR="00B65627">
        <w:rPr>
          <w:rFonts w:ascii="ＭＳ Ｐ明朝" w:eastAsia="ＭＳ Ｐ明朝" w:hAnsi="ＭＳ Ｐ明朝" w:hint="eastAsia"/>
          <w:sz w:val="16"/>
          <w:szCs w:val="16"/>
          <w:u w:val="wave"/>
        </w:rPr>
        <w:t>ごと</w:t>
      </w:r>
      <w:r w:rsidRPr="0073097D">
        <w:rPr>
          <w:rFonts w:ascii="ＭＳ Ｐ明朝" w:eastAsia="ＭＳ Ｐ明朝" w:hAnsi="ＭＳ Ｐ明朝" w:hint="eastAsia"/>
          <w:sz w:val="16"/>
          <w:szCs w:val="16"/>
          <w:u w:val="wave"/>
        </w:rPr>
        <w:t>の、製剤の単位重量（単位容量）あたりの放射能</w:t>
      </w:r>
      <w:r w:rsidRPr="0073097D">
        <w:rPr>
          <w:rFonts w:ascii="ＭＳ Ｐ明朝" w:eastAsia="ＭＳ Ｐ明朝" w:hAnsi="ＭＳ Ｐ明朝"/>
          <w:sz w:val="16"/>
          <w:szCs w:val="16"/>
          <w:u w:val="wave"/>
        </w:rPr>
        <w:t>(MBq/mL)</w:t>
      </w:r>
      <w:r w:rsidRPr="0073097D">
        <w:rPr>
          <w:rFonts w:ascii="ＭＳ Ｐ明朝" w:eastAsia="ＭＳ Ｐ明朝" w:hAnsi="ＭＳ Ｐ明朝" w:hint="eastAsia"/>
          <w:sz w:val="16"/>
          <w:szCs w:val="16"/>
          <w:u w:val="wave"/>
        </w:rPr>
        <w:t>、主成分及び添加剤の名称</w:t>
      </w:r>
      <w:r w:rsidRPr="0073097D">
        <w:rPr>
          <w:rFonts w:ascii="ＭＳ Ｐ明朝" w:eastAsia="ＭＳ Ｐ明朝" w:hAnsi="ＭＳ Ｐ明朝" w:hint="eastAsia"/>
          <w:color w:val="000000" w:themeColor="text1"/>
          <w:sz w:val="16"/>
          <w:szCs w:val="16"/>
          <w:u w:val="wave"/>
        </w:rPr>
        <w:t>（記載が必要な場合）</w:t>
      </w:r>
    </w:p>
    <w:p w:rsidR="004E6743" w:rsidRPr="0073097D" w:rsidRDefault="002239E6">
      <w:pPr>
        <w:pStyle w:val="af6"/>
        <w:numPr>
          <w:ilvl w:val="2"/>
          <w:numId w:val="95"/>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hint="eastAsia"/>
          <w:sz w:val="16"/>
          <w:szCs w:val="16"/>
          <w:u w:val="wave"/>
        </w:rPr>
        <w:t>原料の名称及び配合量、主成分、資材及び材料のリスト</w:t>
      </w:r>
    </w:p>
    <w:p w:rsidR="004E6743" w:rsidRPr="0073097D" w:rsidRDefault="002239E6">
      <w:pPr>
        <w:pStyle w:val="af6"/>
        <w:numPr>
          <w:ilvl w:val="2"/>
          <w:numId w:val="95"/>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hint="eastAsia"/>
          <w:sz w:val="16"/>
          <w:szCs w:val="16"/>
          <w:u w:val="wave"/>
        </w:rPr>
        <w:t>理論収量</w:t>
      </w:r>
      <w:r w:rsidRPr="0073097D">
        <w:rPr>
          <w:rFonts w:ascii="ＭＳ Ｐ明朝" w:eastAsia="ＭＳ Ｐ明朝" w:hAnsi="ＭＳ Ｐ明朝"/>
          <w:sz w:val="16"/>
          <w:szCs w:val="16"/>
          <w:u w:val="wave"/>
        </w:rPr>
        <w:t>(</w:t>
      </w:r>
      <w:r w:rsidRPr="0073097D">
        <w:rPr>
          <w:rFonts w:ascii="ＭＳ Ｐ明朝" w:eastAsia="ＭＳ Ｐ明朝" w:hAnsi="ＭＳ Ｐ明朝" w:hint="eastAsia"/>
          <w:color w:val="000000" w:themeColor="text1"/>
          <w:sz w:val="16"/>
          <w:szCs w:val="16"/>
          <w:u w:val="wave"/>
        </w:rPr>
        <w:t>記載が必要な場合</w:t>
      </w:r>
      <w:r w:rsidRPr="0073097D">
        <w:rPr>
          <w:rFonts w:ascii="ＭＳ Ｐ明朝" w:eastAsia="ＭＳ Ｐ明朝" w:hAnsi="ＭＳ Ｐ明朝"/>
          <w:sz w:val="16"/>
          <w:szCs w:val="16"/>
          <w:u w:val="wave"/>
        </w:rPr>
        <w:t xml:space="preserve">) </w:t>
      </w:r>
    </w:p>
    <w:p w:rsidR="004E6743" w:rsidRPr="0073097D" w:rsidRDefault="002239E6">
      <w:pPr>
        <w:pStyle w:val="af6"/>
        <w:numPr>
          <w:ilvl w:val="2"/>
          <w:numId w:val="95"/>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PET</w:t>
      </w:r>
      <w:r w:rsidRPr="0073097D">
        <w:rPr>
          <w:rFonts w:ascii="ＭＳ Ｐ明朝" w:eastAsia="ＭＳ Ｐ明朝" w:hAnsi="ＭＳ Ｐ明朝" w:hint="eastAsia"/>
          <w:sz w:val="16"/>
          <w:szCs w:val="16"/>
          <w:u w:val="wave"/>
        </w:rPr>
        <w:t>薬剤の製造、管理、機器及び試験に対する完全な指図が記載されていること</w:t>
      </w:r>
    </w:p>
    <w:p w:rsidR="004E6743" w:rsidRPr="0073097D" w:rsidRDefault="002239E6">
      <w:pPr>
        <w:pStyle w:val="af6"/>
        <w:numPr>
          <w:ilvl w:val="2"/>
          <w:numId w:val="95"/>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PET</w:t>
      </w:r>
      <w:r w:rsidRPr="0073097D">
        <w:rPr>
          <w:rFonts w:ascii="ＭＳ Ｐ明朝" w:eastAsia="ＭＳ Ｐ明朝" w:hAnsi="ＭＳ Ｐ明朝" w:hint="eastAsia"/>
          <w:sz w:val="16"/>
          <w:szCs w:val="16"/>
          <w:u w:val="wave"/>
        </w:rPr>
        <w:t>薬剤容器及び梱包資材の記載（ラベルや梱包資材の見本あるいは写しを含む）</w:t>
      </w:r>
    </w:p>
    <w:p w:rsidR="00874A53" w:rsidRDefault="003A1F8E" w:rsidP="000F40D2">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sz w:val="16"/>
          <w:szCs w:val="16"/>
        </w:rPr>
        <w:t>PET</w:t>
      </w:r>
      <w:r w:rsidR="00BA4B61" w:rsidRPr="00BA4B61">
        <w:rPr>
          <w:rFonts w:ascii="ＭＳ Ｐ明朝" w:eastAsia="ＭＳ Ｐ明朝" w:hAnsi="ＭＳ Ｐ明朝" w:hint="eastAsia"/>
          <w:sz w:val="16"/>
          <w:szCs w:val="16"/>
        </w:rPr>
        <w:t>薬剤、例えば</w:t>
      </w:r>
      <w:r w:rsidR="00BA4B61" w:rsidRPr="00BA4B61">
        <w:rPr>
          <w:rFonts w:ascii="ＭＳ Ｐ明朝" w:eastAsia="ＭＳ Ｐ明朝" w:hAnsi="ＭＳ Ｐ明朝"/>
          <w:sz w:val="16"/>
          <w:szCs w:val="16"/>
        </w:rPr>
        <w:t>F-18-FDG</w:t>
      </w:r>
      <w:r w:rsidR="00BA4B61" w:rsidRPr="00BA4B61">
        <w:rPr>
          <w:rFonts w:ascii="ＭＳ Ｐ明朝" w:eastAsia="ＭＳ Ｐ明朝" w:hAnsi="ＭＳ Ｐ明朝" w:hint="eastAsia"/>
          <w:sz w:val="16"/>
          <w:szCs w:val="16"/>
        </w:rPr>
        <w:t>の合成では、乾燥、有機溶媒への暴露、加熱、</w:t>
      </w:r>
      <w:r w:rsidR="00BA4B61" w:rsidRPr="00BA4B61">
        <w:rPr>
          <w:rFonts w:ascii="ＭＳ Ｐ明朝" w:eastAsia="ＭＳ Ｐ明朝" w:hAnsi="ＭＳ Ｐ明朝"/>
          <w:sz w:val="16"/>
          <w:szCs w:val="16"/>
        </w:rPr>
        <w:t>pH</w:t>
      </w:r>
      <w:r w:rsidR="00BA4B61" w:rsidRPr="00BA4B61">
        <w:rPr>
          <w:rFonts w:ascii="ＭＳ Ｐ明朝" w:eastAsia="ＭＳ Ｐ明朝" w:hAnsi="ＭＳ Ｐ明朝" w:hint="eastAsia"/>
          <w:sz w:val="16"/>
          <w:szCs w:val="16"/>
        </w:rPr>
        <w:t>調整、精製媒体への通過、</w:t>
      </w:r>
      <w:r w:rsidR="00EB3669">
        <w:rPr>
          <w:rFonts w:ascii="ＭＳ Ｐ明朝" w:eastAsia="ＭＳ Ｐ明朝" w:hAnsi="ＭＳ Ｐ明朝" w:hint="eastAsia"/>
          <w:sz w:val="16"/>
          <w:szCs w:val="16"/>
        </w:rPr>
        <w:t>及び</w:t>
      </w:r>
      <w:r w:rsidR="00BA4B61" w:rsidRPr="00BA4B61">
        <w:rPr>
          <w:rFonts w:ascii="ＭＳ Ｐ明朝" w:eastAsia="ＭＳ Ｐ明朝" w:hAnsi="ＭＳ Ｐ明朝" w:hint="eastAsia"/>
          <w:sz w:val="16"/>
          <w:szCs w:val="16"/>
        </w:rPr>
        <w:t>滅菌</w:t>
      </w:r>
      <w:r w:rsidR="00144B23">
        <w:rPr>
          <w:rFonts w:ascii="ＭＳ Ｐ明朝" w:eastAsia="ＭＳ Ｐ明朝" w:hAnsi="ＭＳ Ｐ明朝" w:hint="eastAsia"/>
          <w:sz w:val="16"/>
          <w:szCs w:val="16"/>
        </w:rPr>
        <w:t>ろ</w:t>
      </w:r>
      <w:r w:rsidR="00BA4B61" w:rsidRPr="00BA4B61">
        <w:rPr>
          <w:rFonts w:ascii="ＭＳ Ｐ明朝" w:eastAsia="ＭＳ Ｐ明朝" w:hAnsi="ＭＳ Ｐ明朝" w:hint="eastAsia"/>
          <w:sz w:val="16"/>
          <w:szCs w:val="16"/>
        </w:rPr>
        <w:t>過等の多数の工程等を含む。これら全てのステップが</w:t>
      </w:r>
      <w:r w:rsidR="0051381F" w:rsidRPr="0021117B">
        <w:rPr>
          <w:rFonts w:ascii="ＭＳ Ｐ明朝" w:eastAsia="ＭＳ Ｐ明朝" w:hAnsi="ＭＳ Ｐ明朝" w:hint="eastAsia"/>
          <w:color w:val="000000" w:themeColor="text1"/>
          <w:sz w:val="16"/>
          <w:szCs w:val="16"/>
        </w:rPr>
        <w:t>規定</w:t>
      </w:r>
      <w:r w:rsidR="00BA4B61" w:rsidRPr="00BA4B61">
        <w:rPr>
          <w:rFonts w:ascii="ＭＳ Ｐ明朝" w:eastAsia="ＭＳ Ｐ明朝" w:hAnsi="ＭＳ Ｐ明朝" w:hint="eastAsia"/>
          <w:sz w:val="16"/>
          <w:szCs w:val="16"/>
        </w:rPr>
        <w:t>された条件で完遂されたことを</w:t>
      </w:r>
      <w:r w:rsidR="002452F7">
        <w:rPr>
          <w:rFonts w:ascii="ＭＳ Ｐ明朝" w:eastAsia="ＭＳ Ｐ明朝" w:hAnsi="ＭＳ Ｐ明朝" w:hint="eastAsia"/>
          <w:sz w:val="16"/>
          <w:szCs w:val="16"/>
        </w:rPr>
        <w:t>職員</w:t>
      </w:r>
      <w:r w:rsidR="00BA4B61" w:rsidRPr="00BA4B61">
        <w:rPr>
          <w:rFonts w:ascii="ＭＳ Ｐ明朝" w:eastAsia="ＭＳ Ｐ明朝" w:hAnsi="ＭＳ Ｐ明朝" w:hint="eastAsia"/>
          <w:sz w:val="16"/>
          <w:szCs w:val="16"/>
        </w:rPr>
        <w:t>と品質部門（品質保証</w:t>
      </w:r>
      <w:r w:rsidR="00F71E46">
        <w:rPr>
          <w:rFonts w:ascii="ＭＳ Ｐ明朝" w:eastAsia="ＭＳ Ｐ明朝" w:hAnsi="ＭＳ Ｐ明朝" w:hint="eastAsia"/>
          <w:sz w:val="16"/>
          <w:szCs w:val="16"/>
        </w:rPr>
        <w:t>機能</w:t>
      </w:r>
      <w:r w:rsidR="00BA4B61" w:rsidRPr="00BA4B61">
        <w:rPr>
          <w:rFonts w:ascii="ＭＳ Ｐ明朝" w:eastAsia="ＭＳ Ｐ明朝" w:hAnsi="ＭＳ Ｐ明朝" w:hint="eastAsia"/>
          <w:sz w:val="16"/>
          <w:szCs w:val="16"/>
        </w:rPr>
        <w:t>）が確認できるように、全ての工程内ステップの記述とその管理がなされていること。さらに、送液等による液体あるいは気体の移動も必要に応じ</w:t>
      </w:r>
      <w:r w:rsidR="00BA4B61" w:rsidRPr="00BA4B61">
        <w:rPr>
          <w:rFonts w:ascii="ＭＳ Ｐ明朝" w:eastAsia="ＭＳ Ｐ明朝" w:hAnsi="ＭＳ Ｐ明朝" w:hint="eastAsia"/>
          <w:sz w:val="16"/>
          <w:szCs w:val="16"/>
        </w:rPr>
        <w:lastRenderedPageBreak/>
        <w:t>て確認項目として管理すべきである。</w:t>
      </w:r>
    </w:p>
    <w:p w:rsidR="0017595A" w:rsidRDefault="00BA4B61">
      <w:pPr>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 xml:space="preserve">　</w:t>
      </w:r>
      <w:r w:rsidRPr="00BA4B61">
        <w:rPr>
          <w:rFonts w:ascii="ＭＳ Ｐ明朝" w:eastAsia="ＭＳ Ｐ明朝" w:hAnsi="ＭＳ Ｐ明朝"/>
          <w:kern w:val="0"/>
          <w:sz w:val="16"/>
          <w:szCs w:val="16"/>
        </w:rPr>
        <w:t>1</w:t>
      </w:r>
      <w:r w:rsidRPr="00BA4B61">
        <w:rPr>
          <w:rFonts w:ascii="ＭＳ Ｐ明朝" w:eastAsia="ＭＳ Ｐ明朝" w:hAnsi="ＭＳ Ｐ明朝" w:hint="eastAsia"/>
          <w:kern w:val="0"/>
          <w:sz w:val="16"/>
          <w:szCs w:val="16"/>
        </w:rPr>
        <w:t>バッチの</w:t>
      </w:r>
      <w:r w:rsidRPr="00BA4B61">
        <w:rPr>
          <w:rFonts w:ascii="ＭＳ Ｐ明朝" w:eastAsia="ＭＳ Ｐ明朝" w:hAnsi="ＭＳ Ｐ明朝"/>
          <w:kern w:val="0"/>
          <w:sz w:val="16"/>
          <w:szCs w:val="16"/>
        </w:rPr>
        <w:t>PET</w:t>
      </w:r>
      <w:r w:rsidRPr="00BA4B61">
        <w:rPr>
          <w:rFonts w:ascii="ＭＳ Ｐ明朝" w:eastAsia="ＭＳ Ｐ明朝" w:hAnsi="ＭＳ Ｐ明朝" w:hint="eastAsia"/>
          <w:kern w:val="0"/>
          <w:sz w:val="16"/>
          <w:szCs w:val="16"/>
        </w:rPr>
        <w:t>薬剤とは、均一な性状</w:t>
      </w:r>
      <w:r w:rsidR="00EB3669">
        <w:rPr>
          <w:rFonts w:ascii="ＭＳ Ｐ明朝" w:eastAsia="ＭＳ Ｐ明朝" w:hAnsi="ＭＳ Ｐ明朝" w:hint="eastAsia"/>
          <w:kern w:val="0"/>
          <w:sz w:val="16"/>
          <w:szCs w:val="16"/>
        </w:rPr>
        <w:t>及び</w:t>
      </w:r>
      <w:r w:rsidRPr="00BA4B61">
        <w:rPr>
          <w:rFonts w:ascii="ＭＳ Ｐ明朝" w:eastAsia="ＭＳ Ｐ明朝" w:hAnsi="ＭＳ Ｐ明朝" w:hint="eastAsia"/>
          <w:kern w:val="0"/>
          <w:sz w:val="16"/>
          <w:szCs w:val="16"/>
        </w:rPr>
        <w:t>品質をもって製造され、</w:t>
      </w:r>
      <w:r w:rsidR="00225AEA">
        <w:rPr>
          <w:rFonts w:ascii="ＭＳ Ｐ明朝" w:eastAsia="ＭＳ Ｐ明朝" w:hAnsi="ＭＳ Ｐ明朝" w:hint="eastAsia"/>
          <w:kern w:val="0"/>
          <w:sz w:val="16"/>
          <w:szCs w:val="16"/>
        </w:rPr>
        <w:t>あらかじめ</w:t>
      </w:r>
      <w:r w:rsidRPr="00BA4B61">
        <w:rPr>
          <w:rFonts w:ascii="ＭＳ Ｐ明朝" w:eastAsia="ＭＳ Ｐ明朝" w:hAnsi="ＭＳ Ｐ明朝" w:hint="eastAsia"/>
          <w:kern w:val="0"/>
          <w:sz w:val="16"/>
          <w:szCs w:val="16"/>
        </w:rPr>
        <w:t>決められた薬剤の量のことである。</w:t>
      </w:r>
      <w:r w:rsidRPr="00BA4B61">
        <w:rPr>
          <w:rFonts w:ascii="ＭＳ Ｐ明朝" w:eastAsia="ＭＳ Ｐ明朝" w:hAnsi="ＭＳ Ｐ明朝"/>
          <w:kern w:val="0"/>
          <w:sz w:val="16"/>
          <w:szCs w:val="16"/>
        </w:rPr>
        <w:t>F-18-FDG</w:t>
      </w:r>
      <w:r w:rsidRPr="00BA4B61">
        <w:rPr>
          <w:rFonts w:ascii="ＭＳ Ｐ明朝" w:eastAsia="ＭＳ Ｐ明朝" w:hAnsi="ＭＳ Ｐ明朝" w:hint="eastAsia"/>
          <w:kern w:val="0"/>
          <w:sz w:val="16"/>
          <w:szCs w:val="16"/>
        </w:rPr>
        <w:t>の場合では、</w:t>
      </w:r>
      <w:r w:rsidRPr="00BA4B61">
        <w:rPr>
          <w:rFonts w:ascii="ＭＳ Ｐ明朝" w:eastAsia="ＭＳ Ｐ明朝" w:hAnsi="ＭＳ Ｐ明朝"/>
          <w:kern w:val="0"/>
          <w:sz w:val="16"/>
          <w:szCs w:val="16"/>
        </w:rPr>
        <w:t>1</w:t>
      </w:r>
      <w:r w:rsidRPr="00BA4B61">
        <w:rPr>
          <w:rFonts w:ascii="ＭＳ Ｐ明朝" w:eastAsia="ＭＳ Ｐ明朝" w:hAnsi="ＭＳ Ｐ明朝" w:hint="eastAsia"/>
          <w:kern w:val="0"/>
          <w:sz w:val="16"/>
          <w:szCs w:val="16"/>
        </w:rPr>
        <w:t>バッチは通常、一回の合成</w:t>
      </w:r>
      <w:r w:rsidR="00EB3669">
        <w:rPr>
          <w:rFonts w:ascii="ＭＳ Ｐ明朝" w:eastAsia="ＭＳ Ｐ明朝" w:hAnsi="ＭＳ Ｐ明朝" w:hint="eastAsia"/>
          <w:kern w:val="0"/>
          <w:sz w:val="16"/>
          <w:szCs w:val="16"/>
        </w:rPr>
        <w:t>及び</w:t>
      </w:r>
      <w:r w:rsidRPr="00BA4B61">
        <w:rPr>
          <w:rFonts w:ascii="ＭＳ Ｐ明朝" w:eastAsia="ＭＳ Ｐ明朝" w:hAnsi="ＭＳ Ｐ明朝" w:hint="eastAsia"/>
          <w:kern w:val="0"/>
          <w:sz w:val="16"/>
          <w:szCs w:val="16"/>
        </w:rPr>
        <w:t>精製作業で製造された</w:t>
      </w:r>
      <w:r w:rsidRPr="00BA4B61">
        <w:rPr>
          <w:rFonts w:ascii="ＭＳ Ｐ明朝" w:eastAsia="ＭＳ Ｐ明朝" w:hAnsi="ＭＳ Ｐ明朝"/>
          <w:kern w:val="0"/>
          <w:sz w:val="16"/>
          <w:szCs w:val="16"/>
        </w:rPr>
        <w:t>PET</w:t>
      </w:r>
      <w:r w:rsidRPr="00BA4B61">
        <w:rPr>
          <w:rFonts w:ascii="ＭＳ Ｐ明朝" w:eastAsia="ＭＳ Ｐ明朝" w:hAnsi="ＭＳ Ｐ明朝" w:hint="eastAsia"/>
          <w:kern w:val="0"/>
          <w:sz w:val="16"/>
          <w:szCs w:val="16"/>
        </w:rPr>
        <w:t>薬剤からなる。</w:t>
      </w:r>
      <w:r w:rsidRPr="00BA4B61">
        <w:rPr>
          <w:rFonts w:ascii="ＭＳ Ｐ明朝" w:eastAsia="ＭＳ Ｐ明朝" w:hAnsi="ＭＳ Ｐ明朝"/>
          <w:kern w:val="0"/>
          <w:sz w:val="16"/>
          <w:szCs w:val="16"/>
        </w:rPr>
        <w:t>N-13-</w:t>
      </w:r>
      <w:r w:rsidRPr="00BA4B61">
        <w:rPr>
          <w:rFonts w:ascii="ＭＳ Ｐ明朝" w:eastAsia="ＭＳ Ｐ明朝" w:hAnsi="ＭＳ Ｐ明朝" w:hint="eastAsia"/>
          <w:kern w:val="0"/>
          <w:sz w:val="16"/>
          <w:szCs w:val="16"/>
        </w:rPr>
        <w:t>アンモニアや</w:t>
      </w:r>
      <w:r w:rsidRPr="00BA4B61">
        <w:rPr>
          <w:rFonts w:ascii="ＭＳ Ｐ明朝" w:eastAsia="ＭＳ Ｐ明朝" w:hAnsi="ＭＳ Ｐ明朝"/>
          <w:kern w:val="0"/>
          <w:sz w:val="16"/>
          <w:szCs w:val="16"/>
        </w:rPr>
        <w:t>O-15-</w:t>
      </w:r>
      <w:r w:rsidRPr="00BA4B61">
        <w:rPr>
          <w:rFonts w:ascii="ＭＳ Ｐ明朝" w:eastAsia="ＭＳ Ｐ明朝" w:hAnsi="ＭＳ Ｐ明朝" w:hint="eastAsia"/>
          <w:kern w:val="0"/>
          <w:sz w:val="16"/>
          <w:szCs w:val="16"/>
        </w:rPr>
        <w:t>水の場合では、バッチは通常均一な性状</w:t>
      </w:r>
      <w:r w:rsidR="00EB3669">
        <w:rPr>
          <w:rFonts w:ascii="ＭＳ Ｐ明朝" w:eastAsia="ＭＳ Ｐ明朝" w:hAnsi="ＭＳ Ｐ明朝" w:hint="eastAsia"/>
          <w:kern w:val="0"/>
          <w:sz w:val="16"/>
          <w:szCs w:val="16"/>
        </w:rPr>
        <w:t>及び</w:t>
      </w:r>
      <w:r w:rsidRPr="00BA4B61">
        <w:rPr>
          <w:rFonts w:ascii="ＭＳ Ｐ明朝" w:eastAsia="ＭＳ Ｐ明朝" w:hAnsi="ＭＳ Ｐ明朝" w:hint="eastAsia"/>
          <w:kern w:val="0"/>
          <w:sz w:val="16"/>
          <w:szCs w:val="16"/>
        </w:rPr>
        <w:t>品質を持った多数のサブバッチからなり、これらは一連のマルチ照射に引き続く同一の合成及び精製作業によって同じ調製手順に従って製造される。</w:t>
      </w:r>
    </w:p>
    <w:p w:rsidR="003501BB" w:rsidRPr="009D0C0E" w:rsidRDefault="003501BB" w:rsidP="003501BB">
      <w:pPr>
        <w:rPr>
          <w:rFonts w:ascii="ＭＳ Ｐ明朝" w:eastAsia="ＭＳ Ｐ明朝" w:hAnsi="ＭＳ Ｐ明朝"/>
          <w:sz w:val="16"/>
          <w:szCs w:val="16"/>
        </w:rPr>
      </w:pPr>
    </w:p>
    <w:p w:rsidR="003501BB" w:rsidRPr="009D0C0E" w:rsidRDefault="00BA4B61" w:rsidP="003501BB">
      <w:pPr>
        <w:rPr>
          <w:rFonts w:ascii="ＭＳ Ｐ明朝" w:eastAsia="ＭＳ Ｐ明朝" w:hAnsi="ＭＳ Ｐ明朝"/>
          <w:b/>
          <w:sz w:val="16"/>
          <w:szCs w:val="16"/>
        </w:rPr>
      </w:pPr>
      <w:r w:rsidRPr="00BA4B61">
        <w:rPr>
          <w:rFonts w:ascii="ＭＳ Ｐ明朝" w:eastAsia="ＭＳ Ｐ明朝" w:hAnsi="ＭＳ Ｐ明朝" w:hint="eastAsia"/>
          <w:b/>
          <w:sz w:val="16"/>
          <w:szCs w:val="16"/>
        </w:rPr>
        <w:t>（注</w:t>
      </w:r>
      <w:r w:rsidRPr="00BA4B61">
        <w:rPr>
          <w:rFonts w:ascii="ＭＳ Ｐ明朝" w:eastAsia="ＭＳ Ｐ明朝" w:hAnsi="ＭＳ Ｐ明朝"/>
          <w:b/>
          <w:sz w:val="16"/>
          <w:szCs w:val="16"/>
        </w:rPr>
        <w:t>2</w:t>
      </w:r>
      <w:r w:rsidRPr="00BA4B61">
        <w:rPr>
          <w:rFonts w:ascii="ＭＳ Ｐ明朝" w:eastAsia="ＭＳ Ｐ明朝" w:hAnsi="ＭＳ Ｐ明朝" w:hint="eastAsia"/>
          <w:b/>
          <w:sz w:val="16"/>
          <w:szCs w:val="16"/>
        </w:rPr>
        <w:t>）</w:t>
      </w:r>
      <w:r w:rsidRPr="00BA4B61">
        <w:rPr>
          <w:rFonts w:ascii="ＭＳ Ｐ明朝" w:eastAsia="ＭＳ Ｐ明朝" w:hAnsi="ＭＳ Ｐ明朝"/>
          <w:b/>
          <w:sz w:val="16"/>
          <w:szCs w:val="16"/>
        </w:rPr>
        <w:t>：製造記録書</w:t>
      </w:r>
      <w:r w:rsidRPr="00BA4B61">
        <w:rPr>
          <w:rFonts w:ascii="ＭＳ Ｐ明朝" w:eastAsia="ＭＳ Ｐ明朝" w:hAnsi="ＭＳ Ｐ明朝" w:hint="eastAsia"/>
          <w:b/>
          <w:sz w:val="16"/>
          <w:szCs w:val="16"/>
        </w:rPr>
        <w:t>に必要な事項</w:t>
      </w:r>
    </w:p>
    <w:p w:rsidR="00874A53" w:rsidRDefault="00BA4B61" w:rsidP="009638F4">
      <w:pPr>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00EF0A8C">
        <w:rPr>
          <w:rFonts w:ascii="ＭＳ Ｐ明朝" w:eastAsia="ＭＳ Ｐ明朝" w:hAnsi="ＭＳ Ｐ明朝" w:hint="eastAsia"/>
          <w:sz w:val="16"/>
          <w:szCs w:val="16"/>
          <w:u w:val="single"/>
        </w:rPr>
        <w:t xml:space="preserve">6.1.3　</w:t>
      </w:r>
      <w:r w:rsidRPr="00BA4B61">
        <w:rPr>
          <w:rFonts w:ascii="ＭＳ Ｐ明朝" w:eastAsia="ＭＳ Ｐ明朝" w:hAnsi="ＭＳ Ｐ明朝" w:hint="eastAsia"/>
          <w:sz w:val="16"/>
          <w:szCs w:val="16"/>
          <w:u w:val="single"/>
        </w:rPr>
        <w:t>製造記録書</w:t>
      </w:r>
    </w:p>
    <w:p w:rsidR="0017595A" w:rsidRDefault="00EF0A8C">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個々のバッチ</w:t>
      </w:r>
      <w:r w:rsidR="00B65627">
        <w:rPr>
          <w:rFonts w:ascii="ＭＳ Ｐ明朝" w:eastAsia="ＭＳ Ｐ明朝" w:hAnsi="ＭＳ Ｐ明朝" w:hint="eastAsia"/>
          <w:sz w:val="16"/>
          <w:szCs w:val="16"/>
        </w:rPr>
        <w:t>ごと</w:t>
      </w:r>
      <w:r w:rsidR="00BA4B61" w:rsidRPr="00BA4B61">
        <w:rPr>
          <w:rFonts w:ascii="ＭＳ Ｐ明朝" w:eastAsia="ＭＳ Ｐ明朝" w:hAnsi="ＭＳ Ｐ明朝" w:hint="eastAsia"/>
          <w:sz w:val="16"/>
          <w:szCs w:val="16"/>
        </w:rPr>
        <w:t>に、製造</w:t>
      </w:r>
      <w:r w:rsidR="00EB3669">
        <w:rPr>
          <w:rFonts w:ascii="ＭＳ Ｐ明朝" w:eastAsia="ＭＳ Ｐ明朝" w:hAnsi="ＭＳ Ｐ明朝" w:hint="eastAsia"/>
          <w:sz w:val="16"/>
          <w:szCs w:val="16"/>
        </w:rPr>
        <w:t>及び</w:t>
      </w:r>
      <w:r>
        <w:rPr>
          <w:rFonts w:ascii="ＭＳ Ｐ明朝" w:eastAsia="ＭＳ Ｐ明朝" w:hAnsi="ＭＳ Ｐ明朝" w:hint="eastAsia"/>
          <w:sz w:val="16"/>
          <w:szCs w:val="16"/>
        </w:rPr>
        <w:t>工程管理における</w:t>
      </w:r>
      <w:r w:rsidR="00BA4B61" w:rsidRPr="00BA4B61">
        <w:rPr>
          <w:rFonts w:ascii="ＭＳ Ｐ明朝" w:eastAsia="ＭＳ Ｐ明朝" w:hAnsi="ＭＳ Ｐ明朝" w:hint="eastAsia"/>
          <w:sz w:val="16"/>
          <w:szCs w:val="16"/>
        </w:rPr>
        <w:t>試験結果を記載した製造記録書を作成しなければならない。製造記録書は製造指図書の記載事項が正確に反映され、紙、もしくは</w:t>
      </w:r>
      <w:r>
        <w:rPr>
          <w:rFonts w:ascii="ＭＳ Ｐ明朝" w:eastAsia="ＭＳ Ｐ明朝" w:hAnsi="ＭＳ Ｐ明朝" w:hint="eastAsia"/>
          <w:sz w:val="16"/>
          <w:szCs w:val="16"/>
        </w:rPr>
        <w:t>改ざん不可能な形態の電子署名が可能な</w:t>
      </w:r>
      <w:r w:rsidR="00BA4B61" w:rsidRPr="00BA4B61">
        <w:rPr>
          <w:rFonts w:ascii="ＭＳ Ｐ明朝" w:eastAsia="ＭＳ Ｐ明朝" w:hAnsi="ＭＳ Ｐ明朝" w:hint="eastAsia"/>
          <w:sz w:val="16"/>
          <w:szCs w:val="16"/>
        </w:rPr>
        <w:t>電子</w:t>
      </w:r>
      <w:r>
        <w:rPr>
          <w:rFonts w:ascii="ＭＳ Ｐ明朝" w:eastAsia="ＭＳ Ｐ明朝" w:hAnsi="ＭＳ Ｐ明朝" w:hint="eastAsia"/>
          <w:sz w:val="16"/>
          <w:szCs w:val="16"/>
        </w:rPr>
        <w:t>ファイル</w:t>
      </w:r>
      <w:r w:rsidR="00BA4B61" w:rsidRPr="00BA4B61">
        <w:rPr>
          <w:rFonts w:ascii="ＭＳ Ｐ明朝" w:eastAsia="ＭＳ Ｐ明朝" w:hAnsi="ＭＳ Ｐ明朝" w:hint="eastAsia"/>
          <w:sz w:val="16"/>
          <w:szCs w:val="16"/>
        </w:rPr>
        <w:t>の</w:t>
      </w:r>
      <w:r w:rsidR="004E004A">
        <w:rPr>
          <w:rFonts w:ascii="ＭＳ Ｐ明朝" w:eastAsia="ＭＳ Ｐ明朝" w:hAnsi="ＭＳ Ｐ明朝" w:hint="eastAsia"/>
          <w:sz w:val="16"/>
          <w:szCs w:val="16"/>
        </w:rPr>
        <w:t>形態</w:t>
      </w:r>
      <w:r w:rsidR="00BA4B61" w:rsidRPr="00BA4B61">
        <w:rPr>
          <w:rFonts w:ascii="ＭＳ Ｐ明朝" w:eastAsia="ＭＳ Ｐ明朝" w:hAnsi="ＭＳ Ｐ明朝" w:hint="eastAsia"/>
          <w:sz w:val="16"/>
          <w:szCs w:val="16"/>
        </w:rPr>
        <w:t>でなければならない。製造記録は、全工程の管理が実行されたこと、各工程時間が規格内であったこと、加熱処理が規定された温度内であったこと、原料が反応容器中に適切に移送されたこと</w:t>
      </w:r>
      <w:r w:rsidR="00DF6761">
        <w:rPr>
          <w:rFonts w:ascii="ＭＳ Ｐ明朝" w:eastAsia="ＭＳ Ｐ明朝" w:hAnsi="ＭＳ Ｐ明朝" w:hint="eastAsia"/>
          <w:sz w:val="16"/>
          <w:szCs w:val="16"/>
        </w:rPr>
        <w:t>等</w:t>
      </w:r>
      <w:r w:rsidR="00BA4B61" w:rsidRPr="00BA4B61">
        <w:rPr>
          <w:rFonts w:ascii="ＭＳ Ｐ明朝" w:eastAsia="ＭＳ Ｐ明朝" w:hAnsi="ＭＳ Ｐ明朝" w:hint="eastAsia"/>
          <w:sz w:val="16"/>
          <w:szCs w:val="16"/>
        </w:rPr>
        <w:t>を記載するチェックリストであることが必要である。製造記録作成によって、</w:t>
      </w:r>
      <w:r w:rsidR="002452F7">
        <w:rPr>
          <w:rFonts w:ascii="ＭＳ Ｐ明朝" w:eastAsia="ＭＳ Ｐ明朝" w:hAnsi="ＭＳ Ｐ明朝" w:hint="eastAsia"/>
          <w:sz w:val="16"/>
          <w:szCs w:val="16"/>
        </w:rPr>
        <w:t>職員</w:t>
      </w:r>
      <w:r w:rsidR="00BA4B61" w:rsidRPr="00BA4B61">
        <w:rPr>
          <w:rFonts w:ascii="ＭＳ Ｐ明朝" w:eastAsia="ＭＳ Ｐ明朝" w:hAnsi="ＭＳ Ｐ明朝" w:hint="eastAsia"/>
          <w:sz w:val="16"/>
          <w:szCs w:val="16"/>
        </w:rPr>
        <w:t>が</w:t>
      </w:r>
      <w:r w:rsidR="00BA4B61" w:rsidRPr="00BA4B61">
        <w:rPr>
          <w:rFonts w:ascii="ＭＳ Ｐ明朝" w:eastAsia="ＭＳ Ｐ明朝" w:hAnsi="ＭＳ Ｐ明朝"/>
          <w:sz w:val="16"/>
          <w:szCs w:val="16"/>
        </w:rPr>
        <w:t>PET</w:t>
      </w:r>
      <w:r w:rsidR="00BA4B61" w:rsidRPr="00BA4B61">
        <w:rPr>
          <w:rFonts w:ascii="ＭＳ Ｐ明朝" w:eastAsia="ＭＳ Ｐ明朝" w:hAnsi="ＭＳ Ｐ明朝" w:hint="eastAsia"/>
          <w:sz w:val="16"/>
          <w:szCs w:val="16"/>
        </w:rPr>
        <w:t>薬剤の製造に使用する全ての原材料、資材、</w:t>
      </w:r>
      <w:r w:rsidR="00EB3669">
        <w:rPr>
          <w:rFonts w:ascii="ＭＳ Ｐ明朝" w:eastAsia="ＭＳ Ｐ明朝" w:hAnsi="ＭＳ Ｐ明朝" w:hint="eastAsia"/>
          <w:sz w:val="16"/>
          <w:szCs w:val="16"/>
        </w:rPr>
        <w:t>及び</w:t>
      </w:r>
      <w:r w:rsidR="00BA4B61" w:rsidRPr="00BA4B61">
        <w:rPr>
          <w:rFonts w:ascii="ＭＳ Ｐ明朝" w:eastAsia="ＭＳ Ｐ明朝" w:hAnsi="ＭＳ Ｐ明朝" w:hint="eastAsia"/>
          <w:sz w:val="16"/>
          <w:szCs w:val="16"/>
        </w:rPr>
        <w:t>機器に関する情報を記載、確認でき、事後のトレーサビリティ</w:t>
      </w:r>
      <w:r w:rsidR="00C52EA0">
        <w:rPr>
          <w:rFonts w:ascii="ＭＳ Ｐ明朝" w:eastAsia="ＭＳ Ｐ明朝" w:hAnsi="ＭＳ Ｐ明朝" w:hint="eastAsia"/>
          <w:sz w:val="16"/>
          <w:szCs w:val="16"/>
        </w:rPr>
        <w:t>ー</w:t>
      </w:r>
      <w:r w:rsidR="00BA4B61" w:rsidRPr="00BA4B61">
        <w:rPr>
          <w:rFonts w:ascii="ＭＳ Ｐ明朝" w:eastAsia="ＭＳ Ｐ明朝" w:hAnsi="ＭＳ Ｐ明朝" w:hint="eastAsia"/>
          <w:sz w:val="16"/>
          <w:szCs w:val="16"/>
        </w:rPr>
        <w:t>を確立するのにも役立つものである。</w:t>
      </w:r>
    </w:p>
    <w:p w:rsidR="0017595A" w:rsidRDefault="00BA4B61">
      <w:pPr>
        <w:rPr>
          <w:rFonts w:ascii="ＭＳ Ｐ明朝" w:eastAsia="ＭＳ Ｐ明朝" w:hAnsi="ＭＳ Ｐ明朝"/>
          <w:sz w:val="16"/>
          <w:szCs w:val="16"/>
        </w:rPr>
      </w:pPr>
      <w:r w:rsidRPr="00BA4B61">
        <w:rPr>
          <w:rFonts w:ascii="ＭＳ Ｐ明朝" w:eastAsia="ＭＳ Ｐ明朝" w:hAnsi="ＭＳ Ｐ明朝" w:hint="eastAsia"/>
          <w:sz w:val="16"/>
          <w:szCs w:val="16"/>
        </w:rPr>
        <w:t xml:space="preserve">　製造記録に特有の情報は以下の項目を含む</w:t>
      </w:r>
      <w:r w:rsidR="00EF0A8C">
        <w:rPr>
          <w:rFonts w:ascii="ＭＳ Ｐ明朝" w:eastAsia="ＭＳ Ｐ明朝" w:hAnsi="ＭＳ Ｐ明朝" w:hint="eastAsia"/>
          <w:sz w:val="16"/>
          <w:szCs w:val="16"/>
        </w:rPr>
        <w:t>。</w:t>
      </w:r>
    </w:p>
    <w:p w:rsidR="004E6743" w:rsidRPr="0073097D" w:rsidRDefault="002239E6">
      <w:pPr>
        <w:pStyle w:val="af6"/>
        <w:numPr>
          <w:ilvl w:val="2"/>
          <w:numId w:val="96"/>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PET</w:t>
      </w:r>
      <w:r w:rsidRPr="0073097D">
        <w:rPr>
          <w:rFonts w:ascii="ＭＳ Ｐ明朝" w:eastAsia="ＭＳ Ｐ明朝" w:hAnsi="ＭＳ Ｐ明朝" w:hint="eastAsia"/>
          <w:sz w:val="16"/>
          <w:szCs w:val="16"/>
          <w:u w:val="wave"/>
        </w:rPr>
        <w:t>薬剤の名称、ロット番号または製造番号（サブバッチにも必要）</w:t>
      </w:r>
    </w:p>
    <w:p w:rsidR="004E6743" w:rsidRPr="0073097D" w:rsidRDefault="002239E6">
      <w:pPr>
        <w:pStyle w:val="af6"/>
        <w:numPr>
          <w:ilvl w:val="2"/>
          <w:numId w:val="96"/>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作業年月日</w:t>
      </w:r>
      <w:r w:rsidRPr="0073097D">
        <w:rPr>
          <w:rFonts w:ascii="ＭＳ Ｐ明朝" w:eastAsia="ＭＳ Ｐ明朝" w:hAnsi="ＭＳ Ｐ明朝" w:hint="eastAsia"/>
          <w:color w:val="000000" w:themeColor="text1"/>
          <w:sz w:val="16"/>
          <w:szCs w:val="16"/>
          <w:u w:val="wave"/>
        </w:rPr>
        <w:t>、あれば製造工程名</w:t>
      </w:r>
    </w:p>
    <w:p w:rsidR="004E6743" w:rsidRPr="0073097D" w:rsidRDefault="002239E6">
      <w:pPr>
        <w:pStyle w:val="af6"/>
        <w:numPr>
          <w:ilvl w:val="2"/>
          <w:numId w:val="96"/>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原材料の名称、ロット番号または製造番号</w:t>
      </w:r>
      <w:r w:rsidRPr="0073097D">
        <w:rPr>
          <w:rFonts w:ascii="ＭＳ Ｐ明朝" w:eastAsia="ＭＳ Ｐ明朝" w:hAnsi="ＭＳ Ｐ明朝" w:hint="eastAsia"/>
          <w:sz w:val="16"/>
          <w:szCs w:val="16"/>
          <w:u w:val="wave"/>
        </w:rPr>
        <w:t>、</w:t>
      </w:r>
      <w:r w:rsidRPr="0073097D">
        <w:rPr>
          <w:rFonts w:ascii="ＭＳ Ｐ明朝" w:eastAsia="ＭＳ Ｐ明朝" w:hAnsi="ＭＳ Ｐ明朝"/>
          <w:sz w:val="16"/>
          <w:szCs w:val="16"/>
          <w:u w:val="wave"/>
        </w:rPr>
        <w:t>使用量（配合量）</w:t>
      </w:r>
      <w:r w:rsidRPr="0073097D">
        <w:rPr>
          <w:rFonts w:ascii="ＭＳ Ｐ明朝" w:eastAsia="ＭＳ Ｐ明朝" w:hAnsi="ＭＳ Ｐ明朝" w:hint="eastAsia"/>
          <w:sz w:val="16"/>
          <w:szCs w:val="16"/>
          <w:u w:val="wave"/>
        </w:rPr>
        <w:t>及び使用期限</w:t>
      </w:r>
    </w:p>
    <w:p w:rsidR="004E6743" w:rsidRPr="0073097D" w:rsidRDefault="002239E6">
      <w:pPr>
        <w:pStyle w:val="af6"/>
        <w:numPr>
          <w:ilvl w:val="2"/>
          <w:numId w:val="96"/>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資材の名称、管理番号及び使用量(PET</w:t>
      </w:r>
      <w:r w:rsidRPr="0073097D">
        <w:rPr>
          <w:rFonts w:ascii="ＭＳ Ｐ明朝" w:eastAsia="ＭＳ Ｐ明朝" w:hAnsi="ＭＳ Ｐ明朝" w:hint="eastAsia"/>
          <w:sz w:val="16"/>
          <w:szCs w:val="16"/>
          <w:u w:val="wave"/>
        </w:rPr>
        <w:t>薬剤の容器及びシールド容器に対するラベルを含む</w:t>
      </w:r>
      <w:r w:rsidRPr="0073097D">
        <w:rPr>
          <w:rFonts w:ascii="ＭＳ Ｐ明朝" w:eastAsia="ＭＳ Ｐ明朝" w:hAnsi="ＭＳ Ｐ明朝"/>
          <w:sz w:val="16"/>
          <w:szCs w:val="16"/>
          <w:u w:val="wave"/>
        </w:rPr>
        <w:t>)</w:t>
      </w:r>
    </w:p>
    <w:p w:rsidR="004E6743" w:rsidRPr="0073097D" w:rsidRDefault="002239E6">
      <w:pPr>
        <w:pStyle w:val="af6"/>
        <w:numPr>
          <w:ilvl w:val="2"/>
          <w:numId w:val="96"/>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各製造工程においての理論収量に対する収率</w:t>
      </w:r>
      <w:r w:rsidRPr="0073097D">
        <w:rPr>
          <w:rFonts w:ascii="ＭＳ Ｐ明朝" w:eastAsia="ＭＳ Ｐ明朝" w:hAnsi="ＭＳ Ｐ明朝" w:hint="eastAsia"/>
          <w:color w:val="000000" w:themeColor="text1"/>
          <w:sz w:val="16"/>
          <w:szCs w:val="16"/>
          <w:u w:val="wave"/>
        </w:rPr>
        <w:t>（記載が必要な場合）</w:t>
      </w:r>
    </w:p>
    <w:p w:rsidR="004E6743" w:rsidRPr="0073097D" w:rsidRDefault="002239E6">
      <w:pPr>
        <w:pStyle w:val="af6"/>
        <w:numPr>
          <w:ilvl w:val="2"/>
          <w:numId w:val="96"/>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hint="eastAsia"/>
          <w:sz w:val="16"/>
          <w:szCs w:val="16"/>
          <w:u w:val="wave"/>
        </w:rPr>
        <w:t>工程管理項目</w:t>
      </w:r>
      <w:r w:rsidRPr="0073097D">
        <w:rPr>
          <w:rFonts w:ascii="ＭＳ Ｐ明朝" w:eastAsia="ＭＳ Ｐ明朝" w:hAnsi="ＭＳ Ｐ明朝"/>
          <w:sz w:val="16"/>
          <w:szCs w:val="16"/>
          <w:u w:val="wave"/>
        </w:rPr>
        <w:t>の試験検査の結果及びその結果が不適であった場合において取られた措置</w:t>
      </w:r>
      <w:r w:rsidRPr="0073097D">
        <w:rPr>
          <w:rFonts w:ascii="ＭＳ Ｐ明朝" w:eastAsia="ＭＳ Ｐ明朝" w:hAnsi="ＭＳ Ｐ明朝" w:hint="eastAsia"/>
          <w:color w:val="000000" w:themeColor="text1"/>
          <w:sz w:val="16"/>
          <w:szCs w:val="16"/>
          <w:u w:val="wave"/>
        </w:rPr>
        <w:t>（</w:t>
      </w:r>
      <w:r w:rsidR="002452F7">
        <w:rPr>
          <w:rFonts w:ascii="ＭＳ Ｐ明朝" w:eastAsia="ＭＳ Ｐ明朝" w:hAnsi="ＭＳ Ｐ明朝" w:hint="eastAsia"/>
          <w:color w:val="000000" w:themeColor="text1"/>
          <w:sz w:val="16"/>
          <w:szCs w:val="16"/>
          <w:u w:val="wave"/>
        </w:rPr>
        <w:t>記載が</w:t>
      </w:r>
      <w:r w:rsidRPr="0073097D">
        <w:rPr>
          <w:rFonts w:ascii="ＭＳ Ｐ明朝" w:eastAsia="ＭＳ Ｐ明朝" w:hAnsi="ＭＳ Ｐ明朝" w:hint="eastAsia"/>
          <w:color w:val="000000" w:themeColor="text1"/>
          <w:sz w:val="16"/>
          <w:szCs w:val="16"/>
          <w:u w:val="wave"/>
        </w:rPr>
        <w:t>必要</w:t>
      </w:r>
      <w:r w:rsidR="002452F7">
        <w:rPr>
          <w:rFonts w:ascii="ＭＳ Ｐ明朝" w:eastAsia="ＭＳ Ｐ明朝" w:hAnsi="ＭＳ Ｐ明朝" w:hint="eastAsia"/>
          <w:color w:val="000000" w:themeColor="text1"/>
          <w:sz w:val="16"/>
          <w:szCs w:val="16"/>
          <w:u w:val="wave"/>
        </w:rPr>
        <w:t>な</w:t>
      </w:r>
      <w:r w:rsidRPr="0073097D">
        <w:rPr>
          <w:rFonts w:ascii="ＭＳ Ｐ明朝" w:eastAsia="ＭＳ Ｐ明朝" w:hAnsi="ＭＳ Ｐ明朝" w:hint="eastAsia"/>
          <w:color w:val="000000" w:themeColor="text1"/>
          <w:sz w:val="16"/>
          <w:szCs w:val="16"/>
          <w:u w:val="wave"/>
        </w:rPr>
        <w:t>場合）</w:t>
      </w:r>
    </w:p>
    <w:p w:rsidR="004E6743" w:rsidRPr="0073097D" w:rsidRDefault="002239E6">
      <w:pPr>
        <w:pStyle w:val="af6"/>
        <w:numPr>
          <w:ilvl w:val="2"/>
          <w:numId w:val="96"/>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製造指図書に則り作業を行った旨の</w:t>
      </w:r>
      <w:r w:rsidR="002452F7">
        <w:rPr>
          <w:rFonts w:ascii="ＭＳ Ｐ明朝" w:eastAsia="ＭＳ Ｐ明朝" w:hAnsi="ＭＳ Ｐ明朝" w:hint="eastAsia"/>
          <w:sz w:val="16"/>
          <w:szCs w:val="16"/>
          <w:u w:val="wave"/>
        </w:rPr>
        <w:t>実施</w:t>
      </w:r>
      <w:r w:rsidRPr="0073097D">
        <w:rPr>
          <w:rFonts w:ascii="ＭＳ Ｐ明朝" w:eastAsia="ＭＳ Ｐ明朝" w:hAnsi="ＭＳ Ｐ明朝"/>
          <w:sz w:val="16"/>
          <w:szCs w:val="16"/>
          <w:u w:val="wave"/>
        </w:rPr>
        <w:t>者の確認印（サイン）、並びにそれらを確認した</w:t>
      </w:r>
      <w:r w:rsidRPr="0073097D">
        <w:rPr>
          <w:rFonts w:ascii="ＭＳ Ｐ明朝" w:eastAsia="ＭＳ Ｐ明朝" w:hAnsi="ＭＳ Ｐ明朝" w:hint="eastAsia"/>
          <w:sz w:val="16"/>
          <w:szCs w:val="16"/>
          <w:u w:val="wave"/>
        </w:rPr>
        <w:t>確認</w:t>
      </w:r>
      <w:r w:rsidRPr="0073097D">
        <w:rPr>
          <w:rFonts w:ascii="ＭＳ Ｐ明朝" w:eastAsia="ＭＳ Ｐ明朝" w:hAnsi="ＭＳ Ｐ明朝"/>
          <w:sz w:val="16"/>
          <w:szCs w:val="16"/>
          <w:u w:val="wave"/>
        </w:rPr>
        <w:t>者の確認印（サイン）</w:t>
      </w:r>
    </w:p>
    <w:p w:rsidR="004E6743" w:rsidRPr="0073097D" w:rsidRDefault="002239E6">
      <w:pPr>
        <w:pStyle w:val="af6"/>
        <w:numPr>
          <w:ilvl w:val="2"/>
          <w:numId w:val="96"/>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その他作業時にとられた措置</w:t>
      </w:r>
    </w:p>
    <w:p w:rsidR="004E6743" w:rsidRPr="0073097D" w:rsidRDefault="002239E6">
      <w:pPr>
        <w:pStyle w:val="af6"/>
        <w:numPr>
          <w:ilvl w:val="2"/>
          <w:numId w:val="96"/>
        </w:numPr>
        <w:ind w:leftChars="0" w:left="426" w:hanging="278"/>
        <w:rPr>
          <w:rFonts w:ascii="ＭＳ Ｐ明朝" w:eastAsia="ＭＳ Ｐ明朝" w:hAnsi="ＭＳ Ｐ明朝"/>
          <w:sz w:val="16"/>
          <w:szCs w:val="16"/>
          <w:u w:val="wave"/>
        </w:rPr>
      </w:pPr>
      <w:r w:rsidRPr="0073097D">
        <w:rPr>
          <w:rFonts w:ascii="ＭＳ Ｐ明朝" w:eastAsia="ＭＳ Ｐ明朝" w:hAnsi="ＭＳ Ｐ明朝"/>
          <w:sz w:val="16"/>
          <w:szCs w:val="16"/>
          <w:u w:val="wave"/>
        </w:rPr>
        <w:t>記録者名及び記録年月日</w:t>
      </w:r>
    </w:p>
    <w:p w:rsidR="00874A53" w:rsidRDefault="00BA4B61" w:rsidP="009638F4">
      <w:pPr>
        <w:rPr>
          <w:rFonts w:ascii="ＭＳ Ｐ明朝" w:eastAsia="ＭＳ Ｐ明朝" w:hAnsi="ＭＳ Ｐ明朝"/>
          <w:sz w:val="16"/>
          <w:szCs w:val="16"/>
        </w:rPr>
      </w:pPr>
      <w:r w:rsidRPr="00BA4B61">
        <w:rPr>
          <w:rFonts w:ascii="ＭＳ Ｐ明朝" w:eastAsia="ＭＳ Ｐ明朝" w:hAnsi="ＭＳ Ｐ明朝" w:hint="eastAsia"/>
          <w:sz w:val="16"/>
          <w:szCs w:val="16"/>
        </w:rPr>
        <w:t>（施</w:t>
      </w:r>
      <w:r w:rsidR="00EB3669">
        <w:rPr>
          <w:rFonts w:ascii="ＭＳ Ｐ明朝" w:eastAsia="ＭＳ Ｐ明朝" w:hAnsi="ＭＳ Ｐ明朝" w:hint="eastAsia"/>
          <w:sz w:val="16"/>
          <w:szCs w:val="16"/>
        </w:rPr>
        <w:t>行</w:t>
      </w:r>
      <w:r w:rsidRPr="00BA4B61">
        <w:rPr>
          <w:rFonts w:ascii="ＭＳ Ｐ明朝" w:eastAsia="ＭＳ Ｐ明朝" w:hAnsi="ＭＳ Ｐ明朝" w:hint="eastAsia"/>
          <w:sz w:val="16"/>
          <w:szCs w:val="16"/>
        </w:rPr>
        <w:t>規則</w:t>
      </w:r>
      <w:r w:rsidRPr="00BA4B61">
        <w:rPr>
          <w:rFonts w:ascii="ＭＳ Ｐ明朝" w:eastAsia="ＭＳ Ｐ明朝" w:hAnsi="ＭＳ Ｐ明朝"/>
          <w:sz w:val="16"/>
          <w:szCs w:val="16"/>
        </w:rPr>
        <w:t>10</w:t>
      </w:r>
      <w:r w:rsidRPr="00BA4B61">
        <w:rPr>
          <w:rFonts w:ascii="ＭＳ Ｐ明朝" w:eastAsia="ＭＳ Ｐ明朝" w:hAnsi="ＭＳ Ｐ明朝" w:hint="eastAsia"/>
          <w:sz w:val="16"/>
          <w:szCs w:val="16"/>
        </w:rPr>
        <w:t>（</w:t>
      </w:r>
      <w:r w:rsidRPr="00BA4B61">
        <w:rPr>
          <w:rFonts w:ascii="ＭＳ Ｐ明朝" w:eastAsia="ＭＳ Ｐ明朝" w:hAnsi="ＭＳ Ｐ明朝"/>
          <w:sz w:val="16"/>
          <w:szCs w:val="16"/>
        </w:rPr>
        <w:t>8</w:t>
      </w:r>
      <w:r w:rsidRPr="00BA4B61">
        <w:rPr>
          <w:rFonts w:ascii="ＭＳ Ｐ明朝" w:eastAsia="ＭＳ Ｐ明朝" w:hAnsi="ＭＳ Ｐ明朝" w:hint="eastAsia"/>
          <w:sz w:val="16"/>
          <w:szCs w:val="16"/>
        </w:rPr>
        <w:t>）を一部改編）</w:t>
      </w:r>
    </w:p>
    <w:p w:rsidR="0017595A" w:rsidRDefault="00EB366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製造中に生じた作業の逸脱、</w:t>
      </w:r>
      <w:r>
        <w:rPr>
          <w:rFonts w:ascii="ＭＳ Ｐ明朝" w:eastAsia="ＭＳ Ｐ明朝" w:hAnsi="ＭＳ Ｐ明朝" w:hint="eastAsia"/>
          <w:sz w:val="16"/>
          <w:szCs w:val="16"/>
        </w:rPr>
        <w:t>工程管理項目の</w:t>
      </w:r>
      <w:r w:rsidR="00BA4B61" w:rsidRPr="00BA4B61">
        <w:rPr>
          <w:rFonts w:ascii="ＭＳ Ｐ明朝" w:eastAsia="ＭＳ Ｐ明朝" w:hAnsi="ＭＳ Ｐ明朝" w:hint="eastAsia"/>
          <w:sz w:val="16"/>
          <w:szCs w:val="16"/>
        </w:rPr>
        <w:t>試験検査結果等の不適合とその調査結果（逸脱報告書とその調査報告書を含む）も、製造記録書に添付して保管することが望ましい。</w:t>
      </w:r>
    </w:p>
    <w:p w:rsidR="0017595A" w:rsidRDefault="00BA4B61">
      <w:pPr>
        <w:rPr>
          <w:rFonts w:ascii="ＭＳ Ｐ明朝" w:eastAsia="ＭＳ Ｐ明朝" w:hAnsi="ＭＳ Ｐ明朝"/>
          <w:sz w:val="16"/>
          <w:szCs w:val="16"/>
        </w:rPr>
      </w:pPr>
      <w:r w:rsidRPr="00BA4B61">
        <w:rPr>
          <w:rFonts w:ascii="ＭＳ Ｐ明朝" w:eastAsia="ＭＳ Ｐ明朝" w:hAnsi="ＭＳ Ｐ明朝" w:hint="eastAsia"/>
          <w:sz w:val="16"/>
          <w:szCs w:val="16"/>
        </w:rPr>
        <w:t xml:space="preserve">　記入事項を訂正する際は、日付</w:t>
      </w:r>
      <w:r w:rsidR="00EB3669">
        <w:rPr>
          <w:rFonts w:ascii="ＭＳ Ｐ明朝" w:eastAsia="ＭＳ Ｐ明朝" w:hAnsi="ＭＳ Ｐ明朝" w:hint="eastAsia"/>
          <w:sz w:val="16"/>
          <w:szCs w:val="16"/>
        </w:rPr>
        <w:t>及び</w:t>
      </w:r>
      <w:r w:rsidRPr="00BA4B61">
        <w:rPr>
          <w:rFonts w:ascii="ＭＳ Ｐ明朝" w:eastAsia="ＭＳ Ｐ明朝" w:hAnsi="ＭＳ Ｐ明朝" w:hint="eastAsia"/>
          <w:sz w:val="16"/>
          <w:szCs w:val="16"/>
        </w:rPr>
        <w:t>署名</w:t>
      </w:r>
      <w:r w:rsidR="00F17102">
        <w:rPr>
          <w:rFonts w:ascii="ＭＳ Ｐ明朝" w:eastAsia="ＭＳ Ｐ明朝" w:hAnsi="ＭＳ Ｐ明朝" w:hint="eastAsia"/>
          <w:sz w:val="16"/>
          <w:szCs w:val="16"/>
        </w:rPr>
        <w:t>また</w:t>
      </w:r>
      <w:r w:rsidRPr="00BA4B61">
        <w:rPr>
          <w:rFonts w:ascii="ＭＳ Ｐ明朝" w:eastAsia="ＭＳ Ｐ明朝" w:hAnsi="ＭＳ Ｐ明朝" w:hint="eastAsia"/>
          <w:sz w:val="16"/>
          <w:szCs w:val="16"/>
        </w:rPr>
        <w:t>はイニシャル</w:t>
      </w:r>
      <w:r w:rsidR="00B313C4">
        <w:rPr>
          <w:rFonts w:ascii="ＭＳ Ｐ明朝" w:eastAsia="ＭＳ Ｐ明朝" w:hAnsi="ＭＳ Ｐ明朝" w:hint="eastAsia"/>
          <w:sz w:val="16"/>
          <w:szCs w:val="16"/>
        </w:rPr>
        <w:t>、訂正理由</w:t>
      </w:r>
      <w:r w:rsidRPr="00BA4B61">
        <w:rPr>
          <w:rFonts w:ascii="ＭＳ Ｐ明朝" w:eastAsia="ＭＳ Ｐ明朝" w:hAnsi="ＭＳ Ｐ明朝" w:hint="eastAsia"/>
          <w:sz w:val="16"/>
          <w:szCs w:val="16"/>
        </w:rPr>
        <w:t>を添え書きし、訂正前の記入事項も確認できるようにする。電子記録を訂正する場合は、電子署名システムを用いて記録し、文書化する際に変更内容を点検できるようにしなければならない。</w:t>
      </w:r>
      <w:r w:rsidR="00F17102">
        <w:rPr>
          <w:rFonts w:ascii="ＭＳ Ｐ明朝" w:eastAsia="ＭＳ Ｐ明朝" w:hAnsi="ＭＳ Ｐ明朝" w:hint="eastAsia"/>
          <w:sz w:val="16"/>
          <w:szCs w:val="16"/>
        </w:rPr>
        <w:t>また</w:t>
      </w:r>
      <w:r w:rsidRPr="00BA4B61">
        <w:rPr>
          <w:rFonts w:ascii="ＭＳ Ｐ明朝" w:eastAsia="ＭＳ Ｐ明朝" w:hAnsi="ＭＳ Ｐ明朝" w:hint="eastAsia"/>
          <w:sz w:val="16"/>
          <w:szCs w:val="16"/>
        </w:rPr>
        <w:t>、変更を文書化する際に行われる</w:t>
      </w:r>
      <w:r w:rsidR="00B313C4">
        <w:rPr>
          <w:rFonts w:ascii="ＭＳ Ｐ明朝" w:eastAsia="ＭＳ Ｐ明朝" w:hAnsi="ＭＳ Ｐ明朝" w:hint="eastAsia"/>
          <w:sz w:val="16"/>
          <w:szCs w:val="16"/>
        </w:rPr>
        <w:t>照査</w:t>
      </w:r>
      <w:r w:rsidRPr="00BA4B61">
        <w:rPr>
          <w:rFonts w:ascii="ＭＳ Ｐ明朝" w:eastAsia="ＭＳ Ｐ明朝" w:hAnsi="ＭＳ Ｐ明朝" w:hint="eastAsia"/>
          <w:sz w:val="16"/>
          <w:szCs w:val="16"/>
        </w:rPr>
        <w:t>の履歴を残さなければならない。</w:t>
      </w:r>
    </w:p>
    <w:p w:rsidR="0017595A" w:rsidRDefault="00EB3669">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各バッチの製造記録は、最終出庫の前に</w:t>
      </w:r>
      <w:r w:rsidR="00B313C4">
        <w:rPr>
          <w:rFonts w:ascii="ＭＳ Ｐ明朝" w:eastAsia="ＭＳ Ｐ明朝" w:hAnsi="ＭＳ Ｐ明朝" w:hint="eastAsia"/>
          <w:sz w:val="16"/>
          <w:szCs w:val="16"/>
        </w:rPr>
        <w:t>照査</w:t>
      </w:r>
      <w:r w:rsidR="00BA4B61" w:rsidRPr="00BA4B61">
        <w:rPr>
          <w:rFonts w:ascii="ＭＳ Ｐ明朝" w:eastAsia="ＭＳ Ｐ明朝" w:hAnsi="ＭＳ Ｐ明朝" w:hint="eastAsia"/>
          <w:sz w:val="16"/>
          <w:szCs w:val="16"/>
        </w:rPr>
        <w:t>され承認されなければならない。</w:t>
      </w:r>
      <w:r w:rsidR="0011698B" w:rsidRPr="00D41049">
        <w:rPr>
          <w:rFonts w:ascii="ＭＳ Ｐ明朝" w:eastAsia="ＭＳ Ｐ明朝" w:hAnsi="ＭＳ Ｐ明朝" w:hint="eastAsia"/>
          <w:sz w:val="16"/>
          <w:szCs w:val="16"/>
        </w:rPr>
        <w:t>照査</w:t>
      </w:r>
      <w:r w:rsidR="00954B17" w:rsidRPr="00954B17">
        <w:rPr>
          <w:rFonts w:ascii="ＭＳ Ｐ明朝" w:eastAsia="ＭＳ Ｐ明朝" w:hAnsi="ＭＳ Ｐ明朝" w:hint="eastAsia"/>
          <w:sz w:val="16"/>
          <w:szCs w:val="16"/>
        </w:rPr>
        <w:t>者</w:t>
      </w:r>
      <w:r w:rsidR="00DF6761">
        <w:rPr>
          <w:rFonts w:ascii="ＭＳ Ｐ明朝" w:eastAsia="ＭＳ Ｐ明朝" w:hAnsi="ＭＳ Ｐ明朝" w:hint="eastAsia"/>
          <w:sz w:val="16"/>
          <w:szCs w:val="16"/>
        </w:rPr>
        <w:t>並びに</w:t>
      </w:r>
      <w:r w:rsidR="00BA4B61" w:rsidRPr="00BA4B61">
        <w:rPr>
          <w:rFonts w:ascii="ＭＳ Ｐ明朝" w:eastAsia="ＭＳ Ｐ明朝" w:hAnsi="ＭＳ Ｐ明朝" w:hint="eastAsia"/>
          <w:sz w:val="16"/>
          <w:szCs w:val="16"/>
        </w:rPr>
        <w:t>承認者は、署名</w:t>
      </w:r>
      <w:r w:rsidR="00F17102">
        <w:rPr>
          <w:rFonts w:ascii="ＭＳ Ｐ明朝" w:eastAsia="ＭＳ Ｐ明朝" w:hAnsi="ＭＳ Ｐ明朝" w:hint="eastAsia"/>
          <w:sz w:val="16"/>
          <w:szCs w:val="16"/>
        </w:rPr>
        <w:t>また</w:t>
      </w:r>
      <w:r w:rsidR="00BA4B61" w:rsidRPr="00BA4B61">
        <w:rPr>
          <w:rFonts w:ascii="ＭＳ Ｐ明朝" w:eastAsia="ＭＳ Ｐ明朝" w:hAnsi="ＭＳ Ｐ明朝" w:hint="eastAsia"/>
          <w:sz w:val="16"/>
          <w:szCs w:val="16"/>
        </w:rPr>
        <w:t>はイニシャル</w:t>
      </w:r>
      <w:r>
        <w:rPr>
          <w:rFonts w:ascii="ＭＳ Ｐ明朝" w:eastAsia="ＭＳ Ｐ明朝" w:hAnsi="ＭＳ Ｐ明朝" w:hint="eastAsia"/>
          <w:sz w:val="16"/>
          <w:szCs w:val="16"/>
        </w:rPr>
        <w:t>及び</w:t>
      </w:r>
      <w:r w:rsidR="00BA4B61" w:rsidRPr="00BA4B61">
        <w:rPr>
          <w:rFonts w:ascii="ＭＳ Ｐ明朝" w:eastAsia="ＭＳ Ｐ明朝" w:hAnsi="ＭＳ Ｐ明朝" w:hint="eastAsia"/>
          <w:sz w:val="16"/>
          <w:szCs w:val="16"/>
        </w:rPr>
        <w:t>日付を記載すること。</w:t>
      </w:r>
    </w:p>
    <w:p w:rsidR="0023072B" w:rsidRDefault="0023072B">
      <w:pPr>
        <w:widowControl/>
        <w:jc w:val="left"/>
      </w:pPr>
      <w: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8E7E36" w:rsidTr="00E87BC5">
        <w:trPr>
          <w:cantSplit/>
          <w:trHeight w:val="222"/>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spacing w:line="0" w:lineRule="atLeast"/>
              <w:rPr>
                <w:rFonts w:ascii="ＭＳ Ｐゴシック" w:hAnsi="ＭＳ Ｐゴシック" w:cs="Arial Unicode MS"/>
              </w:rPr>
            </w:pPr>
            <w:r w:rsidRPr="00C52B09">
              <w:rPr>
                <w:rFonts w:ascii="ＭＳ Ｐゴシック" w:hAnsi="ＭＳ Ｐゴシック" w:hint="eastAsia"/>
              </w:rPr>
              <w:lastRenderedPageBreak/>
              <w:t>大項目</w:t>
            </w:r>
            <w:r w:rsidR="00721752" w:rsidRPr="00C52B09">
              <w:rPr>
                <w:rFonts w:ascii="ＭＳ Ｐゴシック" w:hAnsi="ＭＳ Ｐゴシック" w:hint="eastAsia"/>
              </w:rPr>
              <w:t>6</w:t>
            </w:r>
            <w:r w:rsidRPr="00C52B09">
              <w:rPr>
                <w:rFonts w:ascii="ＭＳ Ｐゴシック" w:hAnsi="ＭＳ Ｐゴシック" w:hint="eastAsia"/>
              </w:rPr>
              <w:t>：製造システム</w:t>
            </w:r>
          </w:p>
        </w:tc>
        <w:tc>
          <w:tcPr>
            <w:tcW w:w="714" w:type="dxa"/>
            <w:tcBorders>
              <w:top w:val="single" w:sz="8" w:space="0" w:color="auto"/>
              <w:left w:val="single" w:sz="8" w:space="0" w:color="auto"/>
              <w:bottom w:val="single" w:sz="4" w:space="0" w:color="auto"/>
              <w:right w:val="single" w:sz="8" w:space="0" w:color="auto"/>
            </w:tcBorders>
          </w:tcPr>
          <w:p w:rsidR="008E7E36"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8E7E36" w:rsidTr="00E87BC5">
        <w:trPr>
          <w:cantSplit/>
          <w:trHeight w:val="222"/>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D04BF7">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6-3：</w:t>
            </w:r>
            <w:r w:rsidRPr="002B0F91">
              <w:rPr>
                <w:rFonts w:ascii="ＭＳ Ｐゴシック" w:hAnsi="ＭＳ Ｐゴシック" w:hint="eastAsia"/>
                <w:sz w:val="24"/>
                <w:szCs w:val="24"/>
              </w:rPr>
              <w:t>作業前確認（手順書に基づく作業前確認の活動状況）</w:t>
            </w:r>
          </w:p>
        </w:tc>
        <w:tc>
          <w:tcPr>
            <w:tcW w:w="714" w:type="dxa"/>
            <w:tcBorders>
              <w:top w:val="nil"/>
              <w:left w:val="single" w:sz="8" w:space="0" w:color="auto"/>
              <w:bottom w:val="single" w:sz="4" w:space="0" w:color="auto"/>
              <w:right w:val="single" w:sz="8" w:space="0" w:color="auto"/>
            </w:tcBorders>
          </w:tcPr>
          <w:p w:rsidR="008E7E36" w:rsidRDefault="008E7E36" w:rsidP="00F80143">
            <w:pPr>
              <w:spacing w:line="0" w:lineRule="atLeast"/>
              <w:rPr>
                <w:rFonts w:ascii="ＭＳ Ｐゴシック" w:hAnsi="ＭＳ Ｐゴシック"/>
              </w:rPr>
            </w:pPr>
          </w:p>
        </w:tc>
      </w:tr>
      <w:tr w:rsidR="008E7E36" w:rsidTr="00E87BC5">
        <w:trPr>
          <w:trHeight w:val="237"/>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E87BC5">
        <w:trPr>
          <w:trHeight w:val="237"/>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Pr="008A7B08" w:rsidRDefault="008A7185" w:rsidP="00F80143">
            <w:pPr>
              <w:spacing w:line="0" w:lineRule="atLeast"/>
              <w:rPr>
                <w:rFonts w:ascii="ＭＳ Ｐゴシック" w:hAnsi="ＭＳ Ｐゴシック" w:cs="Arial Unicode MS"/>
              </w:rPr>
            </w:pPr>
            <w:r>
              <w:rPr>
                <w:rFonts w:ascii="ＭＳ Ｐゴシック" w:hAnsi="ＭＳ Ｐゴシック" w:cs="Arial Unicode MS" w:hint="eastAsia"/>
              </w:rPr>
              <w:t>製造</w:t>
            </w:r>
            <w:r>
              <w:rPr>
                <w:rFonts w:ascii="ＭＳ Ｐゴシック" w:hAnsi="ＭＳ Ｐゴシック" w:cs="Arial Unicode MS"/>
              </w:rPr>
              <w:t>作業</w:t>
            </w:r>
            <w:r w:rsidR="008E7E36" w:rsidRPr="00B97EFB">
              <w:rPr>
                <w:rFonts w:ascii="ＭＳ Ｐゴシック" w:hAnsi="ＭＳ Ｐゴシック" w:cs="Arial Unicode MS" w:hint="eastAsia"/>
              </w:rPr>
              <w:t>における作業前確認に関する手順を定めた文書を作成し保管していること。</w:t>
            </w:r>
          </w:p>
          <w:p w:rsidR="008E7E36" w:rsidRDefault="008E7E36" w:rsidP="00F80143">
            <w:pPr>
              <w:spacing w:line="0" w:lineRule="atLeast"/>
              <w:rPr>
                <w:rFonts w:ascii="ＭＳ Ｐゴシック" w:hAnsi="ＭＳ Ｐゴシック" w:cs="Arial Unicode MS"/>
              </w:rPr>
            </w:pPr>
            <w:r w:rsidRPr="008A7B08">
              <w:rPr>
                <w:rFonts w:ascii="ＭＳ Ｐゴシック" w:hAnsi="ＭＳ Ｐゴシック" w:cs="Arial Unicode MS" w:hint="eastAsia"/>
              </w:rPr>
              <w:t>・製造管理基準書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5.2</w:t>
            </w:r>
          </w:p>
        </w:tc>
        <w:tc>
          <w:tcPr>
            <w:tcW w:w="714"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E87BC5">
        <w:trPr>
          <w:trHeight w:val="186"/>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r>
              <w:rPr>
                <w:rFonts w:ascii="ＭＳ Ｐゴシック" w:hAnsi="ＭＳ Ｐゴシック" w:hint="eastAsia"/>
              </w:rPr>
              <w:t>作業前確認に関する手順を定めた文書には、作業前に確認すべき事項（注</w:t>
            </w:r>
            <w:r w:rsidR="00721752">
              <w:rPr>
                <w:rFonts w:ascii="ＭＳ Ｐゴシック" w:hAnsi="ＭＳ Ｐゴシック" w:hint="eastAsia"/>
              </w:rPr>
              <w:t>1</w:t>
            </w:r>
            <w:r>
              <w:rPr>
                <w:rFonts w:ascii="ＭＳ Ｐゴシック" w:hAnsi="ＭＳ Ｐゴシック" w:hint="eastAsia"/>
              </w:rPr>
              <w:t>）を定めていること。</w:t>
            </w:r>
          </w:p>
          <w:p w:rsidR="008E7E36" w:rsidRDefault="008E7E36" w:rsidP="00F80143">
            <w:pPr>
              <w:spacing w:line="0" w:lineRule="atLeast"/>
              <w:rPr>
                <w:rFonts w:ascii="ＭＳ Ｐゴシック" w:hAnsi="ＭＳ Ｐゴシック"/>
              </w:rPr>
            </w:pPr>
            <w:r>
              <w:rPr>
                <w:rFonts w:ascii="ＭＳ Ｐゴシック" w:hAnsi="ＭＳ Ｐゴシック" w:hint="eastAsia"/>
              </w:rPr>
              <w:t>・製造作業に関する手順書</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E0542B" w:rsidRDefault="00E0542B" w:rsidP="00F80143">
            <w:pPr>
              <w:spacing w:line="0" w:lineRule="atLeast"/>
              <w:rPr>
                <w:rFonts w:ascii="ＭＳ Ｐゴシック" w:hAnsi="ＭＳ Ｐゴシック"/>
                <w:iCs/>
              </w:rPr>
            </w:pPr>
          </w:p>
          <w:p w:rsidR="008E7E36" w:rsidRDefault="008E7E36" w:rsidP="00F80143">
            <w:pPr>
              <w:spacing w:line="0" w:lineRule="atLeast"/>
              <w:rPr>
                <w:rFonts w:ascii="ＭＳ Ｐゴシック" w:hAnsi="ＭＳ Ｐゴシック"/>
                <w:iCs/>
              </w:rPr>
            </w:pPr>
          </w:p>
          <w:p w:rsidR="009E11FF" w:rsidRDefault="009E11FF" w:rsidP="00F80143">
            <w:pPr>
              <w:spacing w:line="0" w:lineRule="atLeast"/>
              <w:rPr>
                <w:rFonts w:ascii="ＭＳ Ｐゴシック" w:hAnsi="ＭＳ Ｐゴシック"/>
                <w:iCs/>
              </w:rPr>
            </w:pPr>
            <w:r>
              <w:rPr>
                <w:rFonts w:ascii="ＭＳ Ｐゴシック" w:hAnsi="ＭＳ Ｐゴシック"/>
                <w:iCs/>
              </w:rPr>
              <w:t>6.1.3</w:t>
            </w:r>
            <w:r>
              <w:rPr>
                <w:rFonts w:ascii="ＭＳ Ｐゴシック" w:hAnsi="ＭＳ Ｐゴシック" w:hint="eastAsia"/>
                <w:iCs/>
              </w:rPr>
              <w:t>考え方</w:t>
            </w:r>
          </w:p>
          <w:p w:rsidR="008A7185" w:rsidRPr="00AE6D9B" w:rsidRDefault="008A7185" w:rsidP="00F80143">
            <w:pPr>
              <w:spacing w:line="0" w:lineRule="atLeast"/>
              <w:rPr>
                <w:rFonts w:ascii="ＭＳ Ｐゴシック" w:hAnsi="ＭＳ Ｐゴシック"/>
                <w:iCs/>
              </w:rPr>
            </w:pPr>
            <w:r>
              <w:rPr>
                <w:rFonts w:ascii="ＭＳ Ｐゴシック" w:hAnsi="ＭＳ Ｐゴシック" w:hint="eastAsia"/>
                <w:iCs/>
              </w:rPr>
              <w:t>6.1.5</w:t>
            </w:r>
          </w:p>
        </w:tc>
        <w:tc>
          <w:tcPr>
            <w:tcW w:w="714" w:type="dxa"/>
            <w:tcBorders>
              <w:top w:val="single" w:sz="4" w:space="0" w:color="auto"/>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iCs/>
              </w:rPr>
            </w:pPr>
          </w:p>
        </w:tc>
      </w:tr>
      <w:tr w:rsidR="008E7E36" w:rsidTr="00E87BC5">
        <w:trPr>
          <w:trHeight w:val="64"/>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D221C7" w:rsidRDefault="008E7E36" w:rsidP="00F80143">
            <w:pPr>
              <w:spacing w:line="0" w:lineRule="atLeast"/>
              <w:rPr>
                <w:rFonts w:ascii="ＭＳ Ｐゴシック" w:hAnsi="ＭＳ Ｐゴシック"/>
              </w:rPr>
            </w:pPr>
            <w:r w:rsidRPr="005E0BED">
              <w:rPr>
                <w:rFonts w:ascii="ＭＳ Ｐゴシック" w:hAnsi="ＭＳ Ｐゴシック" w:hint="eastAsia"/>
                <w:color w:val="FF0000"/>
              </w:rPr>
              <w:t>手順に従って作業前確認を行っていること</w:t>
            </w:r>
            <w:r w:rsidR="002239E6" w:rsidRPr="0073097D">
              <w:rPr>
                <w:rFonts w:ascii="ＭＳ Ｐゴシック" w:hAnsi="ＭＳ Ｐゴシック" w:hint="eastAsia"/>
                <w:color w:val="FF0000"/>
              </w:rPr>
              <w:t>。</w:t>
            </w:r>
          </w:p>
          <w:p w:rsidR="008E7E36"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品目ごとの製造記録（</w:t>
            </w:r>
            <w:r w:rsidRPr="0073097D">
              <w:rPr>
                <w:rFonts w:ascii="ＭＳ Ｐゴシック" w:hAnsi="ＭＳ Ｐゴシック"/>
                <w:color w:val="FF0000"/>
              </w:rPr>
              <w:t>作業前確認部分）</w:t>
            </w:r>
          </w:p>
          <w:p w:rsidR="008E7E36"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製造作業に係る構造・設備の衛生管理記録</w:t>
            </w:r>
          </w:p>
          <w:p w:rsidR="008E7E36"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製造作業に係る職員の衛生管理記録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iCs/>
              </w:rPr>
            </w:pPr>
          </w:p>
          <w:p w:rsidR="008E7E36" w:rsidRDefault="008E7E36"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6.1.</w:t>
            </w:r>
            <w:r w:rsidR="009E11FF">
              <w:rPr>
                <w:rFonts w:ascii="ＭＳ Ｐゴシック" w:hAnsi="ＭＳ Ｐゴシック" w:cs="Arial Unicode MS" w:hint="eastAsia"/>
                <w:iCs/>
              </w:rPr>
              <w:t>3</w:t>
            </w:r>
          </w:p>
          <w:p w:rsidR="008E7E36" w:rsidRDefault="008E7E36"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6.1.</w:t>
            </w:r>
            <w:r w:rsidR="009E11FF">
              <w:rPr>
                <w:rFonts w:ascii="ＭＳ Ｐゴシック" w:hAnsi="ＭＳ Ｐゴシック" w:cs="Arial Unicode MS" w:hint="eastAsia"/>
                <w:iCs/>
              </w:rPr>
              <w:t>6</w:t>
            </w:r>
          </w:p>
          <w:p w:rsidR="008E7E36" w:rsidRPr="00AE6D9B" w:rsidRDefault="008E7E36"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6.1.7</w:t>
            </w:r>
          </w:p>
        </w:tc>
        <w:tc>
          <w:tcPr>
            <w:tcW w:w="714" w:type="dxa"/>
            <w:tcBorders>
              <w:top w:val="nil"/>
              <w:left w:val="nil"/>
              <w:bottom w:val="single" w:sz="8" w:space="0" w:color="auto"/>
              <w:right w:val="single" w:sz="8" w:space="0" w:color="auto"/>
            </w:tcBorders>
          </w:tcPr>
          <w:p w:rsidR="008E7E36" w:rsidRDefault="008E7E36" w:rsidP="00F80143">
            <w:pPr>
              <w:spacing w:line="0" w:lineRule="atLeast"/>
              <w:rPr>
                <w:rFonts w:ascii="ＭＳ Ｐゴシック" w:hAnsi="ＭＳ Ｐゴシック" w:cs="Arial Unicode MS"/>
                <w:iCs/>
              </w:rPr>
            </w:pPr>
          </w:p>
        </w:tc>
      </w:tr>
    </w:tbl>
    <w:p w:rsidR="008A7185" w:rsidRDefault="008A7185">
      <w:pPr>
        <w:widowControl/>
        <w:jc w:val="left"/>
      </w:pPr>
    </w:p>
    <w:p w:rsidR="008A7185" w:rsidRDefault="00BA4B61">
      <w:pPr>
        <w:widowControl/>
        <w:jc w:val="lef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w:t>
      </w:r>
      <w:r w:rsidR="007B77CF">
        <w:rPr>
          <w:rFonts w:ascii="ＭＳ Ｐ明朝" w:eastAsia="ＭＳ Ｐ明朝" w:hAnsi="ＭＳ Ｐ明朝" w:hint="eastAsia"/>
          <w:b/>
          <w:sz w:val="16"/>
          <w:szCs w:val="16"/>
        </w:rPr>
        <w:t>：</w:t>
      </w:r>
      <w:r w:rsidRPr="00BA4B61">
        <w:rPr>
          <w:rFonts w:ascii="ＭＳ Ｐ明朝" w:eastAsia="ＭＳ Ｐ明朝" w:hAnsi="ＭＳ Ｐ明朝" w:hint="eastAsia"/>
          <w:b/>
          <w:sz w:val="16"/>
          <w:szCs w:val="16"/>
        </w:rPr>
        <w:t>製造作業の作業前確認事項</w:t>
      </w:r>
    </w:p>
    <w:p w:rsidR="003C027C" w:rsidRDefault="003C027C">
      <w:pPr>
        <w:widowControl/>
        <w:jc w:val="left"/>
        <w:rPr>
          <w:rFonts w:ascii="ＭＳ Ｐ明朝" w:eastAsia="ＭＳ Ｐ明朝" w:hAnsi="ＭＳ Ｐ明朝"/>
          <w:b/>
          <w:sz w:val="16"/>
          <w:szCs w:val="16"/>
        </w:rPr>
      </w:pPr>
      <w:r>
        <w:rPr>
          <w:rFonts w:ascii="ＭＳ Ｐ明朝" w:eastAsia="ＭＳ Ｐ明朝" w:hAnsi="ＭＳ Ｐ明朝" w:hint="eastAsia"/>
          <w:b/>
          <w:sz w:val="16"/>
          <w:szCs w:val="16"/>
        </w:rPr>
        <w:t>作業前確認では</w:t>
      </w:r>
      <w:r>
        <w:rPr>
          <w:rFonts w:ascii="ＭＳ Ｐ明朝" w:eastAsia="ＭＳ Ｐ明朝" w:hAnsi="ＭＳ Ｐ明朝"/>
          <w:b/>
          <w:sz w:val="16"/>
          <w:szCs w:val="16"/>
        </w:rPr>
        <w:t>、</w:t>
      </w:r>
      <w:r>
        <w:rPr>
          <w:rFonts w:ascii="ＭＳ Ｐ明朝" w:eastAsia="ＭＳ Ｐ明朝" w:hAnsi="ＭＳ Ｐ明朝" w:hint="eastAsia"/>
          <w:b/>
          <w:sz w:val="16"/>
          <w:szCs w:val="16"/>
        </w:rPr>
        <w:t>使用する</w:t>
      </w:r>
      <w:r>
        <w:rPr>
          <w:rFonts w:ascii="ＭＳ Ｐ明朝" w:eastAsia="ＭＳ Ｐ明朝" w:hAnsi="ＭＳ Ｐ明朝"/>
          <w:b/>
          <w:sz w:val="16"/>
          <w:szCs w:val="16"/>
        </w:rPr>
        <w:t>原材料及び資材の使用期限の確認</w:t>
      </w:r>
      <w:r>
        <w:rPr>
          <w:rFonts w:ascii="ＭＳ Ｐ明朝" w:eastAsia="ＭＳ Ｐ明朝" w:hAnsi="ＭＳ Ｐ明朝" w:hint="eastAsia"/>
          <w:b/>
          <w:sz w:val="16"/>
          <w:szCs w:val="16"/>
        </w:rPr>
        <w:t>、</w:t>
      </w:r>
      <w:r>
        <w:rPr>
          <w:rFonts w:ascii="ＭＳ Ｐ明朝" w:eastAsia="ＭＳ Ｐ明朝" w:hAnsi="ＭＳ Ｐ明朝"/>
          <w:b/>
          <w:sz w:val="16"/>
          <w:szCs w:val="16"/>
        </w:rPr>
        <w:t>及び、</w:t>
      </w:r>
      <w:r>
        <w:rPr>
          <w:rFonts w:ascii="ＭＳ Ｐ明朝" w:eastAsia="ＭＳ Ｐ明朝" w:hAnsi="ＭＳ Ｐ明朝" w:hint="eastAsia"/>
          <w:b/>
          <w:sz w:val="16"/>
          <w:szCs w:val="16"/>
        </w:rPr>
        <w:t>製造現場</w:t>
      </w:r>
      <w:r>
        <w:rPr>
          <w:rFonts w:ascii="ＭＳ Ｐ明朝" w:eastAsia="ＭＳ Ｐ明朝" w:hAnsi="ＭＳ Ｐ明朝"/>
          <w:b/>
          <w:sz w:val="16"/>
          <w:szCs w:val="16"/>
        </w:rPr>
        <w:t>（特にグレードA装置）</w:t>
      </w:r>
    </w:p>
    <w:p w:rsidR="003C027C" w:rsidRDefault="003C027C">
      <w:pPr>
        <w:widowControl/>
        <w:jc w:val="left"/>
        <w:rPr>
          <w:rFonts w:ascii="ＭＳ Ｐ明朝" w:eastAsia="ＭＳ Ｐ明朝" w:hAnsi="ＭＳ Ｐ明朝"/>
          <w:b/>
          <w:sz w:val="16"/>
          <w:szCs w:val="16"/>
        </w:rPr>
      </w:pPr>
      <w:r>
        <w:rPr>
          <w:rFonts w:ascii="ＭＳ Ｐ明朝" w:eastAsia="ＭＳ Ｐ明朝" w:hAnsi="ＭＳ Ｐ明朝" w:hint="eastAsia"/>
          <w:b/>
          <w:sz w:val="16"/>
          <w:szCs w:val="16"/>
        </w:rPr>
        <w:t>の</w:t>
      </w:r>
      <w:r>
        <w:rPr>
          <w:rFonts w:ascii="ＭＳ Ｐ明朝" w:eastAsia="ＭＳ Ｐ明朝" w:hAnsi="ＭＳ Ｐ明朝"/>
          <w:b/>
          <w:sz w:val="16"/>
          <w:szCs w:val="16"/>
        </w:rPr>
        <w:t>衛生環境の維持</w:t>
      </w:r>
      <w:r>
        <w:rPr>
          <w:rFonts w:ascii="ＭＳ Ｐ明朝" w:eastAsia="ＭＳ Ｐ明朝" w:hAnsi="ＭＳ Ｐ明朝" w:hint="eastAsia"/>
          <w:b/>
          <w:sz w:val="16"/>
          <w:szCs w:val="16"/>
        </w:rPr>
        <w:t>と</w:t>
      </w:r>
      <w:r>
        <w:rPr>
          <w:rFonts w:ascii="ＭＳ Ｐ明朝" w:eastAsia="ＭＳ Ｐ明朝" w:hAnsi="ＭＳ Ｐ明朝"/>
          <w:b/>
          <w:sz w:val="16"/>
          <w:szCs w:val="16"/>
        </w:rPr>
        <w:t>確認を実施していることを確認する。</w:t>
      </w:r>
    </w:p>
    <w:p w:rsidR="003C027C" w:rsidRPr="003C027C" w:rsidRDefault="003C027C">
      <w:pPr>
        <w:widowControl/>
        <w:jc w:val="left"/>
        <w:rPr>
          <w:rFonts w:ascii="ＭＳ Ｐ明朝" w:eastAsia="ＭＳ Ｐ明朝" w:hAnsi="ＭＳ Ｐ明朝"/>
          <w:b/>
          <w:sz w:val="16"/>
          <w:szCs w:val="16"/>
        </w:rPr>
      </w:pPr>
    </w:p>
    <w:p w:rsidR="008A7185" w:rsidRPr="009D0C0E" w:rsidRDefault="00BA4B61">
      <w:pPr>
        <w:widowControl/>
        <w:jc w:val="left"/>
        <w:rPr>
          <w:rFonts w:ascii="ＭＳ Ｐ明朝" w:eastAsia="ＭＳ Ｐ明朝" w:hAnsi="ＭＳ Ｐ明朝"/>
          <w:sz w:val="16"/>
          <w:szCs w:val="16"/>
        </w:rPr>
      </w:pPr>
      <w:r w:rsidRPr="00BA4B61">
        <w:rPr>
          <w:rFonts w:ascii="ＭＳ Ｐ明朝" w:eastAsia="ＭＳ Ｐ明朝" w:hAnsi="ＭＳ Ｐ明朝"/>
          <w:sz w:val="16"/>
          <w:szCs w:val="16"/>
        </w:rPr>
        <w:t xml:space="preserve">6.1.5 </w:t>
      </w:r>
      <w:r w:rsidRPr="00BA4B61">
        <w:rPr>
          <w:rFonts w:ascii="ＭＳ Ｐ明朝" w:eastAsia="ＭＳ Ｐ明朝" w:hAnsi="ＭＳ Ｐ明朝" w:hint="eastAsia"/>
          <w:sz w:val="16"/>
          <w:szCs w:val="16"/>
        </w:rPr>
        <w:t>原料</w:t>
      </w:r>
      <w:r w:rsidR="00EB3669">
        <w:rPr>
          <w:rFonts w:ascii="ＭＳ Ｐ明朝" w:eastAsia="ＭＳ Ｐ明朝" w:hAnsi="ＭＳ Ｐ明朝" w:hint="eastAsia"/>
          <w:sz w:val="16"/>
          <w:szCs w:val="16"/>
        </w:rPr>
        <w:t>及び</w:t>
      </w:r>
      <w:r w:rsidRPr="00BA4B61">
        <w:rPr>
          <w:rFonts w:ascii="ＭＳ Ｐ明朝" w:eastAsia="ＭＳ Ｐ明朝" w:hAnsi="ＭＳ Ｐ明朝" w:hint="eastAsia"/>
          <w:sz w:val="16"/>
          <w:szCs w:val="16"/>
        </w:rPr>
        <w:t>PET薬剤についてはロット</w:t>
      </w:r>
      <w:r w:rsidR="00B65627">
        <w:rPr>
          <w:rFonts w:ascii="ＭＳ Ｐ明朝" w:eastAsia="ＭＳ Ｐ明朝" w:hAnsi="ＭＳ Ｐ明朝" w:hint="eastAsia"/>
          <w:sz w:val="16"/>
          <w:szCs w:val="16"/>
        </w:rPr>
        <w:t>ごと</w:t>
      </w:r>
      <w:r w:rsidRPr="00BA4B61">
        <w:rPr>
          <w:rFonts w:ascii="ＭＳ Ｐ明朝" w:eastAsia="ＭＳ Ｐ明朝" w:hAnsi="ＭＳ Ｐ明朝" w:hint="eastAsia"/>
          <w:sz w:val="16"/>
          <w:szCs w:val="16"/>
        </w:rPr>
        <w:t>に、資材については管理単位</w:t>
      </w:r>
      <w:r w:rsidR="00B65627">
        <w:rPr>
          <w:rFonts w:ascii="ＭＳ Ｐ明朝" w:eastAsia="ＭＳ Ｐ明朝" w:hAnsi="ＭＳ Ｐ明朝" w:hint="eastAsia"/>
          <w:sz w:val="16"/>
          <w:szCs w:val="16"/>
        </w:rPr>
        <w:t>ごと</w:t>
      </w:r>
      <w:r w:rsidRPr="00BA4B61">
        <w:rPr>
          <w:rFonts w:ascii="ＭＳ Ｐ明朝" w:eastAsia="ＭＳ Ｐ明朝" w:hAnsi="ＭＳ Ｐ明朝" w:hint="eastAsia"/>
          <w:sz w:val="16"/>
          <w:szCs w:val="16"/>
        </w:rPr>
        <w:t>に適</w:t>
      </w:r>
      <w:r w:rsidR="00B313C4">
        <w:rPr>
          <w:rFonts w:ascii="ＭＳ Ｐ明朝" w:eastAsia="ＭＳ Ｐ明朝" w:hAnsi="ＭＳ Ｐ明朝" w:hint="eastAsia"/>
          <w:sz w:val="16"/>
          <w:szCs w:val="16"/>
        </w:rPr>
        <w:t>正</w:t>
      </w:r>
      <w:r w:rsidRPr="00BA4B61">
        <w:rPr>
          <w:rFonts w:ascii="ＭＳ Ｐ明朝" w:eastAsia="ＭＳ Ｐ明朝" w:hAnsi="ＭＳ Ｐ明朝" w:hint="eastAsia"/>
          <w:sz w:val="16"/>
          <w:szCs w:val="16"/>
        </w:rPr>
        <w:t>に保管し、出納を行うとともに、その記録を作成し、これを保管すること。</w:t>
      </w:r>
      <w:r w:rsidR="004D4D14" w:rsidRPr="002452F7">
        <w:rPr>
          <w:rFonts w:ascii="ＭＳ Ｐ明朝" w:eastAsia="ＭＳ Ｐ明朝" w:hAnsi="ＭＳ Ｐ明朝" w:hint="eastAsia"/>
          <w:sz w:val="16"/>
          <w:szCs w:val="16"/>
          <w:u w:val="wave"/>
        </w:rPr>
        <w:t>（加えて、使用期限の確認も）</w:t>
      </w:r>
    </w:p>
    <w:p w:rsidR="009E11FF" w:rsidRPr="009D0C0E" w:rsidRDefault="009E11FF">
      <w:pPr>
        <w:widowControl/>
        <w:jc w:val="left"/>
        <w:rPr>
          <w:rFonts w:ascii="ＭＳ Ｐ明朝" w:eastAsia="ＭＳ Ｐ明朝" w:hAnsi="ＭＳ Ｐ明朝"/>
          <w:sz w:val="16"/>
          <w:szCs w:val="16"/>
        </w:rPr>
      </w:pPr>
    </w:p>
    <w:p w:rsidR="00874A53" w:rsidRDefault="00BA4B61" w:rsidP="00E0542B">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007B77CF" w:rsidRPr="004E004A">
        <w:rPr>
          <w:rFonts w:ascii="ＭＳ Ｐ明朝" w:eastAsia="ＭＳ Ｐ明朝" w:hAnsi="ＭＳ Ｐ明朝" w:hint="eastAsia"/>
          <w:kern w:val="0"/>
          <w:sz w:val="16"/>
          <w:szCs w:val="16"/>
          <w:u w:val="single"/>
        </w:rPr>
        <w:t>6.1.3</w:t>
      </w:r>
      <w:r w:rsidR="00E07175">
        <w:rPr>
          <w:rFonts w:ascii="ＭＳ Ｐ明朝" w:eastAsia="ＭＳ Ｐ明朝" w:hAnsi="ＭＳ Ｐ明朝" w:hint="eastAsia"/>
          <w:kern w:val="0"/>
          <w:sz w:val="16"/>
          <w:szCs w:val="16"/>
          <w:u w:val="single"/>
        </w:rPr>
        <w:t xml:space="preserve">　</w:t>
      </w:r>
      <w:r w:rsidRPr="00BA4B61">
        <w:rPr>
          <w:rFonts w:ascii="ＭＳ Ｐ明朝" w:eastAsia="ＭＳ Ｐ明朝" w:hAnsi="ＭＳ Ｐ明朝" w:hint="eastAsia"/>
          <w:kern w:val="0"/>
          <w:sz w:val="16"/>
          <w:szCs w:val="16"/>
          <w:u w:val="single"/>
        </w:rPr>
        <w:t>製造記録書</w:t>
      </w:r>
    </w:p>
    <w:p w:rsidR="0017595A" w:rsidRDefault="007B77CF">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hint="eastAsia"/>
          <w:kern w:val="0"/>
          <w:sz w:val="16"/>
          <w:szCs w:val="16"/>
        </w:rPr>
        <w:t>個々のバッチ</w:t>
      </w:r>
      <w:r w:rsidR="00B65627">
        <w:rPr>
          <w:rFonts w:ascii="ＭＳ Ｐ明朝" w:eastAsia="ＭＳ Ｐ明朝" w:hAnsi="ＭＳ Ｐ明朝" w:hint="eastAsia"/>
          <w:kern w:val="0"/>
          <w:sz w:val="16"/>
          <w:szCs w:val="16"/>
        </w:rPr>
        <w:t>ごと</w:t>
      </w:r>
      <w:r w:rsidR="00BA4B61" w:rsidRPr="00BA4B61">
        <w:rPr>
          <w:rFonts w:ascii="ＭＳ Ｐ明朝" w:eastAsia="ＭＳ Ｐ明朝" w:hAnsi="ＭＳ Ｐ明朝" w:hint="eastAsia"/>
          <w:kern w:val="0"/>
          <w:sz w:val="16"/>
          <w:szCs w:val="16"/>
        </w:rPr>
        <w:t>に、製造</w:t>
      </w:r>
      <w:r w:rsidR="00EB3669">
        <w:rPr>
          <w:rFonts w:ascii="ＭＳ Ｐ明朝" w:eastAsia="ＭＳ Ｐ明朝" w:hAnsi="ＭＳ Ｐ明朝" w:hint="eastAsia"/>
          <w:kern w:val="0"/>
          <w:sz w:val="16"/>
          <w:szCs w:val="16"/>
        </w:rPr>
        <w:t>及び</w:t>
      </w:r>
      <w:r w:rsidR="00BA4B61" w:rsidRPr="00BA4B61">
        <w:rPr>
          <w:rFonts w:ascii="ＭＳ Ｐ明朝" w:eastAsia="ＭＳ Ｐ明朝" w:hAnsi="ＭＳ Ｐ明朝" w:hint="eastAsia"/>
          <w:kern w:val="0"/>
          <w:sz w:val="16"/>
          <w:szCs w:val="16"/>
        </w:rPr>
        <w:t>工程管理における試験結果を記載した製造記録書を作成しなければならない。製造記録書は製造指図書の記載事項が正確に反映され、紙、もしくは改ざん不可能</w:t>
      </w:r>
      <w:r w:rsidR="00BA4B61" w:rsidRPr="00BA4B61">
        <w:rPr>
          <w:rFonts w:ascii="ＭＳ Ｐ明朝" w:eastAsia="ＭＳ Ｐ明朝" w:hAnsi="ＭＳ Ｐ明朝"/>
          <w:kern w:val="0"/>
          <w:sz w:val="16"/>
          <w:szCs w:val="16"/>
        </w:rPr>
        <w:t>な</w:t>
      </w:r>
      <w:r w:rsidR="00BA4B61" w:rsidRPr="00BA4B61">
        <w:rPr>
          <w:rFonts w:ascii="ＭＳ Ｐ明朝" w:eastAsia="ＭＳ Ｐ明朝" w:hAnsi="ＭＳ Ｐ明朝" w:hint="eastAsia"/>
          <w:kern w:val="0"/>
          <w:sz w:val="16"/>
          <w:szCs w:val="16"/>
        </w:rPr>
        <w:t>形態</w:t>
      </w:r>
      <w:r w:rsidR="00BA4B61" w:rsidRPr="00BA4B61">
        <w:rPr>
          <w:rFonts w:ascii="ＭＳ Ｐ明朝" w:eastAsia="ＭＳ Ｐ明朝" w:hAnsi="ＭＳ Ｐ明朝"/>
          <w:kern w:val="0"/>
          <w:sz w:val="16"/>
          <w:szCs w:val="16"/>
        </w:rPr>
        <w:t>の</w:t>
      </w:r>
      <w:r w:rsidR="00BA4B61" w:rsidRPr="00BA4B61">
        <w:rPr>
          <w:rFonts w:ascii="ＭＳ Ｐ明朝" w:eastAsia="ＭＳ Ｐ明朝" w:hAnsi="ＭＳ Ｐ明朝" w:hint="eastAsia"/>
          <w:kern w:val="0"/>
          <w:sz w:val="16"/>
          <w:szCs w:val="16"/>
        </w:rPr>
        <w:t>電子署名が</w:t>
      </w:r>
      <w:r w:rsidR="00BA4B61" w:rsidRPr="00BA4B61">
        <w:rPr>
          <w:rFonts w:ascii="ＭＳ Ｐ明朝" w:eastAsia="ＭＳ Ｐ明朝" w:hAnsi="ＭＳ Ｐ明朝"/>
          <w:kern w:val="0"/>
          <w:sz w:val="16"/>
          <w:szCs w:val="16"/>
        </w:rPr>
        <w:t>可能な</w:t>
      </w:r>
      <w:r w:rsidR="00BA4B61" w:rsidRPr="00BA4B61">
        <w:rPr>
          <w:rFonts w:ascii="ＭＳ Ｐ明朝" w:eastAsia="ＭＳ Ｐ明朝" w:hAnsi="ＭＳ Ｐ明朝" w:hint="eastAsia"/>
          <w:kern w:val="0"/>
          <w:sz w:val="16"/>
          <w:szCs w:val="16"/>
        </w:rPr>
        <w:t>電子ファイルの形</w:t>
      </w:r>
      <w:r w:rsidR="004E004A">
        <w:rPr>
          <w:rFonts w:ascii="ＭＳ Ｐ明朝" w:eastAsia="ＭＳ Ｐ明朝" w:hAnsi="ＭＳ Ｐ明朝" w:hint="eastAsia"/>
          <w:kern w:val="0"/>
          <w:sz w:val="16"/>
          <w:szCs w:val="16"/>
        </w:rPr>
        <w:t>態</w:t>
      </w:r>
      <w:r w:rsidR="00BA4B61" w:rsidRPr="00BA4B61">
        <w:rPr>
          <w:rFonts w:ascii="ＭＳ Ｐ明朝" w:eastAsia="ＭＳ Ｐ明朝" w:hAnsi="ＭＳ Ｐ明朝" w:hint="eastAsia"/>
          <w:kern w:val="0"/>
          <w:sz w:val="16"/>
          <w:szCs w:val="16"/>
        </w:rPr>
        <w:t>でなければならない。製造記録は、全工程の管理が実行されたこと、各工程時間が規格内であったこと、加熱処理が規定された温度内であったこと、原料が反応容器中に適切に移送されたこと</w:t>
      </w:r>
      <w:r w:rsidR="00DF6761">
        <w:rPr>
          <w:rFonts w:ascii="ＭＳ Ｐ明朝" w:eastAsia="ＭＳ Ｐ明朝" w:hAnsi="ＭＳ Ｐ明朝" w:hint="eastAsia"/>
          <w:kern w:val="0"/>
          <w:sz w:val="16"/>
          <w:szCs w:val="16"/>
        </w:rPr>
        <w:t>等</w:t>
      </w:r>
      <w:r w:rsidR="00BA4B61" w:rsidRPr="00BA4B61">
        <w:rPr>
          <w:rFonts w:ascii="ＭＳ Ｐ明朝" w:eastAsia="ＭＳ Ｐ明朝" w:hAnsi="ＭＳ Ｐ明朝" w:hint="eastAsia"/>
          <w:kern w:val="0"/>
          <w:sz w:val="16"/>
          <w:szCs w:val="16"/>
        </w:rPr>
        <w:t>を記載するチェックリストであることが必要である。製造記録作成によって、</w:t>
      </w:r>
      <w:r w:rsidR="00C52EA0">
        <w:rPr>
          <w:rFonts w:ascii="ＭＳ Ｐ明朝" w:eastAsia="ＭＳ Ｐ明朝" w:hAnsi="ＭＳ Ｐ明朝" w:hint="eastAsia"/>
          <w:kern w:val="0"/>
          <w:sz w:val="16"/>
          <w:szCs w:val="16"/>
        </w:rPr>
        <w:t>職員</w:t>
      </w:r>
      <w:r w:rsidR="00BA4B61" w:rsidRPr="00BA4B61">
        <w:rPr>
          <w:rFonts w:ascii="ＭＳ Ｐ明朝" w:eastAsia="ＭＳ Ｐ明朝" w:hAnsi="ＭＳ Ｐ明朝" w:hint="eastAsia"/>
          <w:kern w:val="0"/>
          <w:sz w:val="16"/>
          <w:szCs w:val="16"/>
        </w:rPr>
        <w:t>が</w:t>
      </w:r>
      <w:r w:rsidR="00BA4B61" w:rsidRPr="00BA4B61">
        <w:rPr>
          <w:rFonts w:ascii="ＭＳ Ｐ明朝" w:eastAsia="ＭＳ Ｐ明朝" w:hAnsi="ＭＳ Ｐ明朝"/>
          <w:kern w:val="0"/>
          <w:sz w:val="16"/>
          <w:szCs w:val="16"/>
        </w:rPr>
        <w:t>PET薬剤の製造に使用する全ての原材料、資材、</w:t>
      </w:r>
      <w:r w:rsidR="00EB3669">
        <w:rPr>
          <w:rFonts w:ascii="ＭＳ Ｐ明朝" w:eastAsia="ＭＳ Ｐ明朝" w:hAnsi="ＭＳ Ｐ明朝"/>
          <w:kern w:val="0"/>
          <w:sz w:val="16"/>
          <w:szCs w:val="16"/>
        </w:rPr>
        <w:t>及び</w:t>
      </w:r>
      <w:r w:rsidR="00BA4B61" w:rsidRPr="00BA4B61">
        <w:rPr>
          <w:rFonts w:ascii="ＭＳ Ｐ明朝" w:eastAsia="ＭＳ Ｐ明朝" w:hAnsi="ＭＳ Ｐ明朝"/>
          <w:kern w:val="0"/>
          <w:sz w:val="16"/>
          <w:szCs w:val="16"/>
        </w:rPr>
        <w:t>機器に関する情報を記載、確認でき、事後のトレーサビリティ</w:t>
      </w:r>
      <w:r w:rsidR="00C52EA0">
        <w:rPr>
          <w:rFonts w:ascii="ＭＳ Ｐ明朝" w:eastAsia="ＭＳ Ｐ明朝" w:hAnsi="ＭＳ Ｐ明朝" w:hint="eastAsia"/>
          <w:kern w:val="0"/>
          <w:sz w:val="16"/>
          <w:szCs w:val="16"/>
        </w:rPr>
        <w:t>ー</w:t>
      </w:r>
      <w:r w:rsidR="00BA4B61" w:rsidRPr="00BA4B61">
        <w:rPr>
          <w:rFonts w:ascii="ＭＳ Ｐ明朝" w:eastAsia="ＭＳ Ｐ明朝" w:hAnsi="ＭＳ Ｐ明朝"/>
          <w:kern w:val="0"/>
          <w:sz w:val="16"/>
          <w:szCs w:val="16"/>
        </w:rPr>
        <w:t>を確立するのにも役立つものである。</w:t>
      </w:r>
    </w:p>
    <w:p w:rsidR="0017595A" w:rsidRDefault="00BA4B61">
      <w:pPr>
        <w:autoSpaceDE w:val="0"/>
        <w:autoSpaceDN w:val="0"/>
        <w:adjustRightInd w:val="0"/>
        <w:spacing w:line="240" w:lineRule="atLeast"/>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 xml:space="preserve">　製造記録に特有の情報は以下の項目を含む</w:t>
      </w:r>
      <w:r w:rsidR="007B77CF">
        <w:rPr>
          <w:rFonts w:ascii="ＭＳ Ｐ明朝" w:eastAsia="ＭＳ Ｐ明朝" w:hAnsi="ＭＳ Ｐ明朝" w:hint="eastAsia"/>
          <w:kern w:val="0"/>
          <w:sz w:val="16"/>
          <w:szCs w:val="16"/>
        </w:rPr>
        <w:t>。</w:t>
      </w:r>
    </w:p>
    <w:p w:rsidR="004E6743" w:rsidRDefault="00BA4B61">
      <w:pPr>
        <w:pStyle w:val="af6"/>
        <w:numPr>
          <w:ilvl w:val="0"/>
          <w:numId w:val="2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PET薬剤の名称、ロット番号</w:t>
      </w:r>
      <w:r w:rsidR="00F17102">
        <w:rPr>
          <w:rFonts w:ascii="ＭＳ Ｐ明朝" w:eastAsia="ＭＳ Ｐ明朝" w:hAnsi="ＭＳ Ｐ明朝"/>
          <w:kern w:val="0"/>
          <w:sz w:val="16"/>
          <w:szCs w:val="16"/>
        </w:rPr>
        <w:t>また</w:t>
      </w:r>
      <w:r w:rsidRPr="00BA4B61">
        <w:rPr>
          <w:rFonts w:ascii="ＭＳ Ｐ明朝" w:eastAsia="ＭＳ Ｐ明朝" w:hAnsi="ＭＳ Ｐ明朝"/>
          <w:kern w:val="0"/>
          <w:sz w:val="16"/>
          <w:szCs w:val="16"/>
        </w:rPr>
        <w:t>は製造番号（サブバッチにも必要）</w:t>
      </w:r>
    </w:p>
    <w:p w:rsidR="004E6743" w:rsidRDefault="00BA4B61">
      <w:pPr>
        <w:pStyle w:val="af6"/>
        <w:numPr>
          <w:ilvl w:val="0"/>
          <w:numId w:val="2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作業年月日</w:t>
      </w:r>
      <w:r w:rsidR="0051381F" w:rsidRPr="0051381F">
        <w:rPr>
          <w:rFonts w:ascii="ＭＳ Ｐ明朝" w:eastAsia="ＭＳ Ｐ明朝" w:hAnsi="ＭＳ Ｐ明朝" w:hint="eastAsia"/>
          <w:color w:val="000000" w:themeColor="text1"/>
          <w:kern w:val="0"/>
          <w:sz w:val="16"/>
          <w:szCs w:val="16"/>
        </w:rPr>
        <w:t>、あれば製造工程名</w:t>
      </w:r>
    </w:p>
    <w:p w:rsidR="004E6743" w:rsidRPr="00C52EA0" w:rsidRDefault="004D4D14">
      <w:pPr>
        <w:pStyle w:val="af6"/>
        <w:numPr>
          <w:ilvl w:val="0"/>
          <w:numId w:val="26"/>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C52EA0">
        <w:rPr>
          <w:rFonts w:ascii="ＭＳ Ｐ明朝" w:eastAsia="ＭＳ Ｐ明朝" w:hAnsi="ＭＳ Ｐ明朝" w:hint="eastAsia"/>
          <w:kern w:val="0"/>
          <w:sz w:val="16"/>
          <w:szCs w:val="16"/>
          <w:u w:val="wave"/>
        </w:rPr>
        <w:t>原材料の名称、ロット番号または製造番号、使用量（配合量）及び</w:t>
      </w:r>
      <w:r w:rsidRPr="00C52EA0">
        <w:rPr>
          <w:rFonts w:ascii="ＭＳ Ｐ明朝" w:eastAsia="ＭＳ Ｐ明朝" w:hAnsi="ＭＳ Ｐ明朝"/>
          <w:kern w:val="0"/>
          <w:sz w:val="16"/>
          <w:szCs w:val="16"/>
          <w:u w:val="wave"/>
        </w:rPr>
        <w:t>使用期限</w:t>
      </w:r>
    </w:p>
    <w:p w:rsidR="004E6743" w:rsidRPr="00C52EA0" w:rsidRDefault="004D4D14">
      <w:pPr>
        <w:pStyle w:val="af6"/>
        <w:numPr>
          <w:ilvl w:val="0"/>
          <w:numId w:val="26"/>
        </w:numPr>
        <w:autoSpaceDE w:val="0"/>
        <w:autoSpaceDN w:val="0"/>
        <w:adjustRightInd w:val="0"/>
        <w:spacing w:line="240" w:lineRule="atLeast"/>
        <w:ind w:leftChars="115" w:left="567"/>
        <w:jc w:val="left"/>
        <w:rPr>
          <w:rFonts w:ascii="ＭＳ Ｐ明朝" w:eastAsia="ＭＳ Ｐ明朝" w:hAnsi="ＭＳ Ｐ明朝"/>
          <w:kern w:val="0"/>
          <w:sz w:val="16"/>
          <w:szCs w:val="16"/>
          <w:u w:val="wave"/>
        </w:rPr>
      </w:pPr>
      <w:r w:rsidRPr="00C52EA0">
        <w:rPr>
          <w:rFonts w:ascii="ＭＳ Ｐ明朝" w:eastAsia="ＭＳ Ｐ明朝" w:hAnsi="ＭＳ Ｐ明朝" w:hint="eastAsia"/>
          <w:kern w:val="0"/>
          <w:sz w:val="16"/>
          <w:szCs w:val="16"/>
          <w:u w:val="wave"/>
        </w:rPr>
        <w:t>資材の名称、管理番号及び使用量</w:t>
      </w:r>
      <w:r w:rsidRPr="00C52EA0">
        <w:rPr>
          <w:rFonts w:ascii="ＭＳ Ｐ明朝" w:eastAsia="ＭＳ Ｐ明朝" w:hAnsi="ＭＳ Ｐ明朝"/>
          <w:kern w:val="0"/>
          <w:sz w:val="16"/>
          <w:szCs w:val="16"/>
          <w:u w:val="wave"/>
        </w:rPr>
        <w:t>(PET薬剤</w:t>
      </w:r>
      <w:r w:rsidRPr="00C52EA0">
        <w:rPr>
          <w:rFonts w:ascii="ＭＳ Ｐ明朝" w:eastAsia="ＭＳ Ｐ明朝" w:hAnsi="ＭＳ Ｐ明朝" w:hint="eastAsia"/>
          <w:kern w:val="0"/>
          <w:sz w:val="16"/>
          <w:szCs w:val="16"/>
          <w:u w:val="wave"/>
        </w:rPr>
        <w:t>の容器及びシールド容器に対するラベルを含む</w:t>
      </w:r>
      <w:r w:rsidRPr="00C52EA0">
        <w:rPr>
          <w:rFonts w:ascii="ＭＳ Ｐ明朝" w:eastAsia="ＭＳ Ｐ明朝" w:hAnsi="ＭＳ Ｐ明朝"/>
          <w:kern w:val="0"/>
          <w:sz w:val="16"/>
          <w:szCs w:val="16"/>
          <w:u w:val="wave"/>
        </w:rPr>
        <w:t>)</w:t>
      </w:r>
    </w:p>
    <w:p w:rsidR="004E6743" w:rsidRDefault="00BA4B61">
      <w:pPr>
        <w:pStyle w:val="af6"/>
        <w:numPr>
          <w:ilvl w:val="0"/>
          <w:numId w:val="2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各製造工程においての理論収量に対する収率</w:t>
      </w:r>
      <w:r w:rsidR="0051381F" w:rsidRPr="0051381F">
        <w:rPr>
          <w:rFonts w:ascii="ＭＳ Ｐ明朝" w:eastAsia="ＭＳ Ｐ明朝" w:hAnsi="ＭＳ Ｐ明朝" w:hint="eastAsia"/>
          <w:color w:val="000000" w:themeColor="text1"/>
          <w:kern w:val="0"/>
          <w:sz w:val="16"/>
          <w:szCs w:val="16"/>
        </w:rPr>
        <w:t>（</w:t>
      </w:r>
      <w:r w:rsidR="00C52EA0">
        <w:rPr>
          <w:rFonts w:ascii="ＭＳ Ｐ明朝" w:eastAsia="ＭＳ Ｐ明朝" w:hAnsi="ＭＳ Ｐ明朝" w:hint="eastAsia"/>
          <w:color w:val="000000" w:themeColor="text1"/>
          <w:kern w:val="0"/>
          <w:sz w:val="16"/>
          <w:szCs w:val="16"/>
        </w:rPr>
        <w:t>記載が</w:t>
      </w:r>
      <w:r w:rsidR="0051381F" w:rsidRPr="0051381F">
        <w:rPr>
          <w:rFonts w:ascii="ＭＳ Ｐ明朝" w:eastAsia="ＭＳ Ｐ明朝" w:hAnsi="ＭＳ Ｐ明朝" w:hint="eastAsia"/>
          <w:color w:val="000000" w:themeColor="text1"/>
          <w:kern w:val="0"/>
          <w:sz w:val="16"/>
          <w:szCs w:val="16"/>
        </w:rPr>
        <w:t>必要</w:t>
      </w:r>
      <w:r w:rsidR="00C52EA0">
        <w:rPr>
          <w:rFonts w:ascii="ＭＳ Ｐ明朝" w:eastAsia="ＭＳ Ｐ明朝" w:hAnsi="ＭＳ Ｐ明朝" w:hint="eastAsia"/>
          <w:color w:val="000000" w:themeColor="text1"/>
          <w:kern w:val="0"/>
          <w:sz w:val="16"/>
          <w:szCs w:val="16"/>
        </w:rPr>
        <w:t>な</w:t>
      </w:r>
      <w:r w:rsidR="0051381F" w:rsidRPr="0051381F">
        <w:rPr>
          <w:rFonts w:ascii="ＭＳ Ｐ明朝" w:eastAsia="ＭＳ Ｐ明朝" w:hAnsi="ＭＳ Ｐ明朝" w:hint="eastAsia"/>
          <w:color w:val="000000" w:themeColor="text1"/>
          <w:kern w:val="0"/>
          <w:sz w:val="16"/>
          <w:szCs w:val="16"/>
        </w:rPr>
        <w:t>場合）</w:t>
      </w:r>
    </w:p>
    <w:p w:rsidR="004E6743" w:rsidRDefault="00BA4B61">
      <w:pPr>
        <w:pStyle w:val="af6"/>
        <w:numPr>
          <w:ilvl w:val="0"/>
          <w:numId w:val="2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工程管理</w:t>
      </w:r>
      <w:r w:rsidRPr="00BA4B61">
        <w:rPr>
          <w:rFonts w:ascii="ＭＳ Ｐ明朝" w:eastAsia="ＭＳ Ｐ明朝" w:hAnsi="ＭＳ Ｐ明朝"/>
          <w:kern w:val="0"/>
          <w:sz w:val="16"/>
          <w:szCs w:val="16"/>
        </w:rPr>
        <w:t>項目</w:t>
      </w:r>
      <w:r w:rsidRPr="00BA4B61">
        <w:rPr>
          <w:rFonts w:ascii="ＭＳ Ｐ明朝" w:eastAsia="ＭＳ Ｐ明朝" w:hAnsi="ＭＳ Ｐ明朝" w:hint="eastAsia"/>
          <w:kern w:val="0"/>
          <w:sz w:val="16"/>
          <w:szCs w:val="16"/>
        </w:rPr>
        <w:t>の試験検査の結果及びその結果が不適であった場合において取られた措置</w:t>
      </w:r>
      <w:r w:rsidR="0051381F" w:rsidRPr="0051381F">
        <w:rPr>
          <w:rFonts w:ascii="ＭＳ Ｐ明朝" w:eastAsia="ＭＳ Ｐ明朝" w:hAnsi="ＭＳ Ｐ明朝" w:hint="eastAsia"/>
          <w:color w:val="000000" w:themeColor="text1"/>
          <w:kern w:val="0"/>
          <w:sz w:val="16"/>
          <w:szCs w:val="16"/>
        </w:rPr>
        <w:t>（</w:t>
      </w:r>
      <w:r w:rsidR="00C52EA0">
        <w:rPr>
          <w:rFonts w:ascii="ＭＳ Ｐ明朝" w:eastAsia="ＭＳ Ｐ明朝" w:hAnsi="ＭＳ Ｐ明朝" w:hint="eastAsia"/>
          <w:color w:val="000000" w:themeColor="text1"/>
          <w:kern w:val="0"/>
          <w:sz w:val="16"/>
          <w:szCs w:val="16"/>
        </w:rPr>
        <w:t>記載が</w:t>
      </w:r>
      <w:r w:rsidR="0051381F" w:rsidRPr="0051381F">
        <w:rPr>
          <w:rFonts w:ascii="ＭＳ Ｐ明朝" w:eastAsia="ＭＳ Ｐ明朝" w:hAnsi="ＭＳ Ｐ明朝" w:hint="eastAsia"/>
          <w:color w:val="000000" w:themeColor="text1"/>
          <w:kern w:val="0"/>
          <w:sz w:val="16"/>
          <w:szCs w:val="16"/>
        </w:rPr>
        <w:t>必要</w:t>
      </w:r>
      <w:r w:rsidR="00C52EA0">
        <w:rPr>
          <w:rFonts w:ascii="ＭＳ Ｐ明朝" w:eastAsia="ＭＳ Ｐ明朝" w:hAnsi="ＭＳ Ｐ明朝" w:hint="eastAsia"/>
          <w:color w:val="000000" w:themeColor="text1"/>
          <w:kern w:val="0"/>
          <w:sz w:val="16"/>
          <w:szCs w:val="16"/>
        </w:rPr>
        <w:t>な</w:t>
      </w:r>
      <w:r w:rsidR="0051381F" w:rsidRPr="0051381F">
        <w:rPr>
          <w:rFonts w:ascii="ＭＳ Ｐ明朝" w:eastAsia="ＭＳ Ｐ明朝" w:hAnsi="ＭＳ Ｐ明朝" w:hint="eastAsia"/>
          <w:color w:val="000000" w:themeColor="text1"/>
          <w:kern w:val="0"/>
          <w:sz w:val="16"/>
          <w:szCs w:val="16"/>
        </w:rPr>
        <w:t>場合）</w:t>
      </w:r>
    </w:p>
    <w:p w:rsidR="004E6743" w:rsidRDefault="00BA4B61">
      <w:pPr>
        <w:pStyle w:val="af6"/>
        <w:numPr>
          <w:ilvl w:val="0"/>
          <w:numId w:val="2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製造指図書に則り作業を行った旨の</w:t>
      </w:r>
      <w:r w:rsidR="00C52EA0">
        <w:rPr>
          <w:rFonts w:ascii="ＭＳ Ｐ明朝" w:eastAsia="ＭＳ Ｐ明朝" w:hAnsi="ＭＳ Ｐ明朝" w:hint="eastAsia"/>
          <w:kern w:val="0"/>
          <w:sz w:val="16"/>
          <w:szCs w:val="16"/>
        </w:rPr>
        <w:t>実施</w:t>
      </w:r>
      <w:r w:rsidR="0011698B" w:rsidRPr="00C52B09">
        <w:rPr>
          <w:rFonts w:ascii="ＭＳ Ｐ明朝" w:eastAsia="ＭＳ Ｐ明朝" w:hAnsi="ＭＳ Ｐ明朝" w:hint="eastAsia"/>
          <w:kern w:val="0"/>
          <w:sz w:val="16"/>
          <w:szCs w:val="16"/>
        </w:rPr>
        <w:t>者</w:t>
      </w:r>
      <w:r w:rsidRPr="00BA4B61">
        <w:rPr>
          <w:rFonts w:ascii="ＭＳ Ｐ明朝" w:eastAsia="ＭＳ Ｐ明朝" w:hAnsi="ＭＳ Ｐ明朝" w:hint="eastAsia"/>
          <w:kern w:val="0"/>
          <w:sz w:val="16"/>
          <w:szCs w:val="16"/>
        </w:rPr>
        <w:t>の確認印（サイン）、</w:t>
      </w:r>
      <w:r w:rsidR="00DF6761">
        <w:rPr>
          <w:rFonts w:ascii="ＭＳ Ｐ明朝" w:eastAsia="ＭＳ Ｐ明朝" w:hAnsi="ＭＳ Ｐ明朝" w:hint="eastAsia"/>
          <w:kern w:val="0"/>
          <w:sz w:val="16"/>
          <w:szCs w:val="16"/>
        </w:rPr>
        <w:t>並びに</w:t>
      </w:r>
      <w:r w:rsidRPr="00BA4B61">
        <w:rPr>
          <w:rFonts w:ascii="ＭＳ Ｐ明朝" w:eastAsia="ＭＳ Ｐ明朝" w:hAnsi="ＭＳ Ｐ明朝" w:hint="eastAsia"/>
          <w:kern w:val="0"/>
          <w:sz w:val="16"/>
          <w:szCs w:val="16"/>
        </w:rPr>
        <w:t>それらを確認した</w:t>
      </w:r>
      <w:r w:rsidR="00C52B09">
        <w:rPr>
          <w:rFonts w:ascii="ＭＳ Ｐ明朝" w:eastAsia="ＭＳ Ｐ明朝" w:hAnsi="ＭＳ Ｐ明朝" w:hint="eastAsia"/>
          <w:kern w:val="0"/>
          <w:sz w:val="16"/>
          <w:szCs w:val="16"/>
        </w:rPr>
        <w:t>確認</w:t>
      </w:r>
      <w:r w:rsidR="0011698B" w:rsidRPr="00C52B09">
        <w:rPr>
          <w:rFonts w:ascii="ＭＳ Ｐ明朝" w:eastAsia="ＭＳ Ｐ明朝" w:hAnsi="ＭＳ Ｐ明朝" w:hint="eastAsia"/>
          <w:kern w:val="0"/>
          <w:sz w:val="16"/>
          <w:szCs w:val="16"/>
        </w:rPr>
        <w:t>者</w:t>
      </w:r>
      <w:r w:rsidRPr="00BA4B61">
        <w:rPr>
          <w:rFonts w:ascii="ＭＳ Ｐ明朝" w:eastAsia="ＭＳ Ｐ明朝" w:hAnsi="ＭＳ Ｐ明朝" w:hint="eastAsia"/>
          <w:kern w:val="0"/>
          <w:sz w:val="16"/>
          <w:szCs w:val="16"/>
        </w:rPr>
        <w:t>の確認印（サイン）</w:t>
      </w:r>
    </w:p>
    <w:p w:rsidR="004E6743" w:rsidRDefault="00BA4B61">
      <w:pPr>
        <w:pStyle w:val="af6"/>
        <w:numPr>
          <w:ilvl w:val="0"/>
          <w:numId w:val="2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その他作業時にとられた措置</w:t>
      </w:r>
    </w:p>
    <w:p w:rsidR="004E6743" w:rsidRDefault="00BA4B61">
      <w:pPr>
        <w:pStyle w:val="af6"/>
        <w:numPr>
          <w:ilvl w:val="0"/>
          <w:numId w:val="26"/>
        </w:numPr>
        <w:autoSpaceDE w:val="0"/>
        <w:autoSpaceDN w:val="0"/>
        <w:adjustRightInd w:val="0"/>
        <w:spacing w:line="240" w:lineRule="atLeast"/>
        <w:ind w:leftChars="115" w:left="567"/>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記録者名</w:t>
      </w:r>
      <w:r w:rsidR="00EB3669">
        <w:rPr>
          <w:rFonts w:ascii="ＭＳ Ｐ明朝" w:eastAsia="ＭＳ Ｐ明朝" w:hAnsi="ＭＳ Ｐ明朝" w:hint="eastAsia"/>
          <w:kern w:val="0"/>
          <w:sz w:val="16"/>
          <w:szCs w:val="16"/>
        </w:rPr>
        <w:t>及び</w:t>
      </w:r>
      <w:r w:rsidRPr="00BA4B61">
        <w:rPr>
          <w:rFonts w:ascii="ＭＳ Ｐ明朝" w:eastAsia="ＭＳ Ｐ明朝" w:hAnsi="ＭＳ Ｐ明朝" w:hint="eastAsia"/>
          <w:kern w:val="0"/>
          <w:sz w:val="16"/>
          <w:szCs w:val="16"/>
        </w:rPr>
        <w:t>記録年月日</w:t>
      </w:r>
    </w:p>
    <w:p w:rsidR="004E6743" w:rsidRDefault="007B77CF">
      <w:pPr>
        <w:pStyle w:val="af6"/>
        <w:ind w:leftChars="0" w:left="0"/>
        <w:rPr>
          <w:rFonts w:ascii="ＭＳ Ｐ明朝" w:eastAsia="ＭＳ Ｐ明朝" w:hAnsi="ＭＳ Ｐ明朝"/>
          <w:sz w:val="16"/>
          <w:szCs w:val="16"/>
        </w:rPr>
      </w:pPr>
      <w:r w:rsidRPr="007B77CF">
        <w:rPr>
          <w:rFonts w:ascii="ＭＳ Ｐ明朝" w:eastAsia="ＭＳ Ｐ明朝" w:hAnsi="ＭＳ Ｐ明朝" w:hint="eastAsia"/>
          <w:sz w:val="16"/>
          <w:szCs w:val="16"/>
        </w:rPr>
        <w:t>（施行規則</w:t>
      </w:r>
      <w:r w:rsidRPr="007B77CF">
        <w:rPr>
          <w:rFonts w:ascii="ＭＳ Ｐ明朝" w:eastAsia="ＭＳ Ｐ明朝" w:hAnsi="ＭＳ Ｐ明朝"/>
          <w:sz w:val="16"/>
          <w:szCs w:val="16"/>
        </w:rPr>
        <w:t>10</w:t>
      </w:r>
      <w:r w:rsidRPr="007B77CF">
        <w:rPr>
          <w:rFonts w:ascii="ＭＳ Ｐ明朝" w:eastAsia="ＭＳ Ｐ明朝" w:hAnsi="ＭＳ Ｐ明朝" w:hint="eastAsia"/>
          <w:sz w:val="16"/>
          <w:szCs w:val="16"/>
        </w:rPr>
        <w:t>（</w:t>
      </w:r>
      <w:r w:rsidRPr="007B77CF">
        <w:rPr>
          <w:rFonts w:ascii="ＭＳ Ｐ明朝" w:eastAsia="ＭＳ Ｐ明朝" w:hAnsi="ＭＳ Ｐ明朝"/>
          <w:sz w:val="16"/>
          <w:szCs w:val="16"/>
        </w:rPr>
        <w:t>8</w:t>
      </w:r>
      <w:r w:rsidRPr="007B77CF">
        <w:rPr>
          <w:rFonts w:ascii="ＭＳ Ｐ明朝" w:eastAsia="ＭＳ Ｐ明朝" w:hAnsi="ＭＳ Ｐ明朝" w:hint="eastAsia"/>
          <w:sz w:val="16"/>
          <w:szCs w:val="16"/>
        </w:rPr>
        <w:t>）を一部改編）</w:t>
      </w:r>
    </w:p>
    <w:p w:rsidR="004E6743" w:rsidRDefault="007B77CF">
      <w:pPr>
        <w:pStyle w:val="af6"/>
        <w:ind w:leftChars="0" w:left="0"/>
        <w:rPr>
          <w:rFonts w:ascii="ＭＳ Ｐ明朝" w:eastAsia="ＭＳ Ｐ明朝" w:hAnsi="ＭＳ Ｐ明朝"/>
          <w:sz w:val="16"/>
          <w:szCs w:val="16"/>
        </w:rPr>
      </w:pPr>
      <w:r w:rsidRPr="007B77CF">
        <w:rPr>
          <w:rFonts w:ascii="ＭＳ Ｐ明朝" w:eastAsia="ＭＳ Ｐ明朝" w:hAnsi="ＭＳ Ｐ明朝" w:hint="eastAsia"/>
          <w:sz w:val="16"/>
          <w:szCs w:val="16"/>
        </w:rPr>
        <w:t xml:space="preserve">　</w:t>
      </w:r>
      <w:r w:rsidR="0051381F" w:rsidRPr="0051381F">
        <w:rPr>
          <w:rFonts w:ascii="ＭＳ Ｐ明朝" w:eastAsia="ＭＳ Ｐ明朝" w:hAnsi="ＭＳ Ｐ明朝" w:hint="eastAsia"/>
          <w:color w:val="000000" w:themeColor="text1"/>
          <w:sz w:val="16"/>
          <w:szCs w:val="16"/>
        </w:rPr>
        <w:t>製造中に生じた作業の逸脱、工程管理項目の試験検査結果等の不適合とその調査結果（逸脱報告書とその調査報告書を含む）も、製造記録書に添付して保管することが望ましい</w:t>
      </w:r>
      <w:r w:rsidRPr="007B77CF">
        <w:rPr>
          <w:rFonts w:ascii="ＭＳ Ｐ明朝" w:eastAsia="ＭＳ Ｐ明朝" w:hAnsi="ＭＳ Ｐ明朝" w:hint="eastAsia"/>
          <w:sz w:val="16"/>
          <w:szCs w:val="16"/>
        </w:rPr>
        <w:t>。</w:t>
      </w:r>
    </w:p>
    <w:p w:rsidR="004E6743" w:rsidRDefault="007B77CF">
      <w:pPr>
        <w:pStyle w:val="af6"/>
        <w:ind w:leftChars="0" w:left="0"/>
        <w:rPr>
          <w:rFonts w:ascii="ＭＳ Ｐ明朝" w:eastAsia="ＭＳ Ｐ明朝" w:hAnsi="ＭＳ Ｐ明朝"/>
          <w:sz w:val="16"/>
          <w:szCs w:val="16"/>
        </w:rPr>
      </w:pPr>
      <w:r w:rsidRPr="007B77CF">
        <w:rPr>
          <w:rFonts w:ascii="ＭＳ Ｐ明朝" w:eastAsia="ＭＳ Ｐ明朝" w:hAnsi="ＭＳ Ｐ明朝" w:hint="eastAsia"/>
          <w:sz w:val="16"/>
          <w:szCs w:val="16"/>
        </w:rPr>
        <w:t xml:space="preserve">　記入事項を訂正する際は、日付及び署名</w:t>
      </w:r>
      <w:r w:rsidR="00F17102">
        <w:rPr>
          <w:rFonts w:ascii="ＭＳ Ｐ明朝" w:eastAsia="ＭＳ Ｐ明朝" w:hAnsi="ＭＳ Ｐ明朝" w:hint="eastAsia"/>
          <w:sz w:val="16"/>
          <w:szCs w:val="16"/>
        </w:rPr>
        <w:t>また</w:t>
      </w:r>
      <w:r w:rsidRPr="007B77CF">
        <w:rPr>
          <w:rFonts w:ascii="ＭＳ Ｐ明朝" w:eastAsia="ＭＳ Ｐ明朝" w:hAnsi="ＭＳ Ｐ明朝" w:hint="eastAsia"/>
          <w:sz w:val="16"/>
          <w:szCs w:val="16"/>
        </w:rPr>
        <w:t>はイニシャル</w:t>
      </w:r>
      <w:r w:rsidR="00B313C4">
        <w:rPr>
          <w:rFonts w:ascii="ＭＳ Ｐ明朝" w:eastAsia="ＭＳ Ｐ明朝" w:hAnsi="ＭＳ Ｐ明朝" w:hint="eastAsia"/>
          <w:sz w:val="16"/>
          <w:szCs w:val="16"/>
        </w:rPr>
        <w:t>、訂正理由</w:t>
      </w:r>
      <w:r w:rsidRPr="007B77CF">
        <w:rPr>
          <w:rFonts w:ascii="ＭＳ Ｐ明朝" w:eastAsia="ＭＳ Ｐ明朝" w:hAnsi="ＭＳ Ｐ明朝" w:hint="eastAsia"/>
          <w:sz w:val="16"/>
          <w:szCs w:val="16"/>
        </w:rPr>
        <w:t>を添え書きし、訂正前の記入事項も確認できるようにする。電子記録を訂正する場合は、電子署名システムを用いて記録し、文書化する際に変更内容を点検できるようにしなければならない。</w:t>
      </w:r>
      <w:r w:rsidR="00F17102">
        <w:rPr>
          <w:rFonts w:ascii="ＭＳ Ｐ明朝" w:eastAsia="ＭＳ Ｐ明朝" w:hAnsi="ＭＳ Ｐ明朝" w:hint="eastAsia"/>
          <w:sz w:val="16"/>
          <w:szCs w:val="16"/>
        </w:rPr>
        <w:t>また</w:t>
      </w:r>
      <w:r w:rsidRPr="007B77CF">
        <w:rPr>
          <w:rFonts w:ascii="ＭＳ Ｐ明朝" w:eastAsia="ＭＳ Ｐ明朝" w:hAnsi="ＭＳ Ｐ明朝" w:hint="eastAsia"/>
          <w:sz w:val="16"/>
          <w:szCs w:val="16"/>
        </w:rPr>
        <w:t>、変更を文書化する際に行われる</w:t>
      </w:r>
      <w:r w:rsidR="00B313C4">
        <w:rPr>
          <w:rFonts w:ascii="ＭＳ Ｐ明朝" w:eastAsia="ＭＳ Ｐ明朝" w:hAnsi="ＭＳ Ｐ明朝" w:hint="eastAsia"/>
          <w:sz w:val="16"/>
          <w:szCs w:val="16"/>
        </w:rPr>
        <w:t>照査</w:t>
      </w:r>
      <w:r w:rsidRPr="007B77CF">
        <w:rPr>
          <w:rFonts w:ascii="ＭＳ Ｐ明朝" w:eastAsia="ＭＳ Ｐ明朝" w:hAnsi="ＭＳ Ｐ明朝" w:hint="eastAsia"/>
          <w:sz w:val="16"/>
          <w:szCs w:val="16"/>
        </w:rPr>
        <w:t>の履歴を残さなければならない。</w:t>
      </w:r>
    </w:p>
    <w:p w:rsidR="004E6743" w:rsidRDefault="007B77CF">
      <w:pPr>
        <w:pStyle w:val="af6"/>
        <w:autoSpaceDE w:val="0"/>
        <w:autoSpaceDN w:val="0"/>
        <w:adjustRightInd w:val="0"/>
        <w:spacing w:line="240" w:lineRule="atLeast"/>
        <w:ind w:leftChars="0" w:left="0"/>
        <w:jc w:val="left"/>
        <w:rPr>
          <w:rFonts w:ascii="ＭＳ Ｐ明朝" w:eastAsia="ＭＳ Ｐ明朝" w:hAnsi="ＭＳ Ｐ明朝"/>
          <w:kern w:val="0"/>
          <w:sz w:val="16"/>
          <w:szCs w:val="16"/>
        </w:rPr>
      </w:pPr>
      <w:r>
        <w:rPr>
          <w:rFonts w:ascii="ＭＳ Ｐ明朝" w:eastAsia="ＭＳ Ｐ明朝" w:hAnsi="ＭＳ Ｐ明朝" w:hint="eastAsia"/>
          <w:sz w:val="16"/>
          <w:szCs w:val="16"/>
        </w:rPr>
        <w:t xml:space="preserve">　</w:t>
      </w:r>
      <w:r w:rsidRPr="00276449">
        <w:rPr>
          <w:rFonts w:ascii="ＭＳ Ｐ明朝" w:eastAsia="ＭＳ Ｐ明朝" w:hAnsi="ＭＳ Ｐ明朝" w:hint="eastAsia"/>
          <w:sz w:val="16"/>
          <w:szCs w:val="16"/>
        </w:rPr>
        <w:t>各バッチの製造記録は、最終出庫の前に</w:t>
      </w:r>
      <w:r w:rsidR="00B313C4">
        <w:rPr>
          <w:rFonts w:ascii="ＭＳ Ｐ明朝" w:eastAsia="ＭＳ Ｐ明朝" w:hAnsi="ＭＳ Ｐ明朝" w:hint="eastAsia"/>
          <w:sz w:val="16"/>
          <w:szCs w:val="16"/>
        </w:rPr>
        <w:t>照査</w:t>
      </w:r>
      <w:r w:rsidRPr="00276449">
        <w:rPr>
          <w:rFonts w:ascii="ＭＳ Ｐ明朝" w:eastAsia="ＭＳ Ｐ明朝" w:hAnsi="ＭＳ Ｐ明朝" w:hint="eastAsia"/>
          <w:sz w:val="16"/>
          <w:szCs w:val="16"/>
        </w:rPr>
        <w:t>され承認されなければならない。</w:t>
      </w:r>
      <w:r w:rsidR="0011698B" w:rsidRPr="00C52B09">
        <w:rPr>
          <w:rFonts w:ascii="ＭＳ Ｐ明朝" w:eastAsia="ＭＳ Ｐ明朝" w:hAnsi="ＭＳ Ｐ明朝" w:hint="eastAsia"/>
          <w:sz w:val="16"/>
          <w:szCs w:val="16"/>
        </w:rPr>
        <w:t>照査</w:t>
      </w:r>
      <w:r w:rsidR="00C52B09">
        <w:rPr>
          <w:rFonts w:ascii="ＭＳ Ｐ明朝" w:eastAsia="ＭＳ Ｐ明朝" w:hAnsi="ＭＳ Ｐ明朝" w:hint="eastAsia"/>
          <w:sz w:val="16"/>
          <w:szCs w:val="16"/>
        </w:rPr>
        <w:t>者</w:t>
      </w:r>
      <w:r w:rsidR="00DF6761">
        <w:rPr>
          <w:rFonts w:ascii="ＭＳ Ｐ明朝" w:eastAsia="ＭＳ Ｐ明朝" w:hAnsi="ＭＳ Ｐ明朝" w:hint="eastAsia"/>
          <w:sz w:val="16"/>
          <w:szCs w:val="16"/>
        </w:rPr>
        <w:t>並びに</w:t>
      </w:r>
      <w:r w:rsidRPr="00276449">
        <w:rPr>
          <w:rFonts w:ascii="ＭＳ Ｐ明朝" w:eastAsia="ＭＳ Ｐ明朝" w:hAnsi="ＭＳ Ｐ明朝" w:hint="eastAsia"/>
          <w:sz w:val="16"/>
          <w:szCs w:val="16"/>
        </w:rPr>
        <w:t>承認者は、署名</w:t>
      </w:r>
      <w:r w:rsidR="00F17102">
        <w:rPr>
          <w:rFonts w:ascii="ＭＳ Ｐ明朝" w:eastAsia="ＭＳ Ｐ明朝" w:hAnsi="ＭＳ Ｐ明朝" w:hint="eastAsia"/>
          <w:sz w:val="16"/>
          <w:szCs w:val="16"/>
        </w:rPr>
        <w:t>また</w:t>
      </w:r>
      <w:r w:rsidRPr="00276449">
        <w:rPr>
          <w:rFonts w:ascii="ＭＳ Ｐ明朝" w:eastAsia="ＭＳ Ｐ明朝" w:hAnsi="ＭＳ Ｐ明朝" w:hint="eastAsia"/>
          <w:sz w:val="16"/>
          <w:szCs w:val="16"/>
        </w:rPr>
        <w:t>はイニシャル</w:t>
      </w:r>
      <w:r>
        <w:rPr>
          <w:rFonts w:ascii="ＭＳ Ｐ明朝" w:eastAsia="ＭＳ Ｐ明朝" w:hAnsi="ＭＳ Ｐ明朝" w:hint="eastAsia"/>
          <w:sz w:val="16"/>
          <w:szCs w:val="16"/>
        </w:rPr>
        <w:t>及び</w:t>
      </w:r>
      <w:r w:rsidRPr="00276449">
        <w:rPr>
          <w:rFonts w:ascii="ＭＳ Ｐ明朝" w:eastAsia="ＭＳ Ｐ明朝" w:hAnsi="ＭＳ Ｐ明朝" w:hint="eastAsia"/>
          <w:sz w:val="16"/>
          <w:szCs w:val="16"/>
        </w:rPr>
        <w:t>日付を記載すること。</w:t>
      </w:r>
    </w:p>
    <w:p w:rsidR="006F0A30" w:rsidRDefault="006F0A30">
      <w:pPr>
        <w:widowControl/>
        <w:jc w:val="left"/>
        <w:rPr>
          <w:rFonts w:ascii="Arial" w:eastAsia="ＭＳ ゴシック" w:hAnsi="Arial"/>
        </w:rPr>
      </w:pPr>
      <w:r>
        <w:br w:type="page"/>
      </w:r>
    </w:p>
    <w:tbl>
      <w:tblPr>
        <w:tblW w:w="8538" w:type="dxa"/>
        <w:tblLayout w:type="fixed"/>
        <w:tblCellMar>
          <w:left w:w="0" w:type="dxa"/>
          <w:right w:w="0" w:type="dxa"/>
        </w:tblCellMar>
        <w:tblLook w:val="0000" w:firstRow="0" w:lastRow="0" w:firstColumn="0" w:lastColumn="0" w:noHBand="0" w:noVBand="0"/>
      </w:tblPr>
      <w:tblGrid>
        <w:gridCol w:w="6678"/>
        <w:gridCol w:w="1134"/>
        <w:gridCol w:w="726"/>
      </w:tblGrid>
      <w:tr w:rsidR="008E7E36" w:rsidTr="00E87BC5">
        <w:trPr>
          <w:cantSplit/>
          <w:trHeight w:val="216"/>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lastRenderedPageBreak/>
              <w:t>大項目</w:t>
            </w:r>
            <w:r w:rsidR="00B32AEC">
              <w:rPr>
                <w:rFonts w:ascii="ＭＳ Ｐゴシック" w:eastAsia="ＭＳ Ｐゴシック" w:hAnsi="ＭＳ Ｐゴシック" w:hint="eastAsia"/>
              </w:rPr>
              <w:t>6</w:t>
            </w:r>
            <w:r>
              <w:rPr>
                <w:rFonts w:ascii="ＭＳ Ｐゴシック" w:eastAsia="ＭＳ Ｐゴシック" w:hAnsi="ＭＳ Ｐゴシック" w:hint="eastAsia"/>
              </w:rPr>
              <w:t>：製造システム</w:t>
            </w:r>
          </w:p>
        </w:tc>
        <w:tc>
          <w:tcPr>
            <w:tcW w:w="726" w:type="dxa"/>
            <w:tcBorders>
              <w:top w:val="single" w:sz="8" w:space="0" w:color="auto"/>
              <w:left w:val="single" w:sz="8" w:space="0" w:color="auto"/>
              <w:bottom w:val="single" w:sz="4" w:space="0" w:color="auto"/>
              <w:right w:val="single" w:sz="8" w:space="0" w:color="auto"/>
            </w:tcBorders>
          </w:tcPr>
          <w:p w:rsidR="008E7E36" w:rsidRDefault="00D50A55"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8E7E36" w:rsidTr="00E87BC5">
        <w:trPr>
          <w:cantSplit/>
          <w:trHeight w:val="216"/>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6-4：</w:t>
            </w:r>
            <w:r w:rsidRPr="002B0F91">
              <w:rPr>
                <w:rFonts w:ascii="ＭＳ Ｐゴシック" w:hAnsi="ＭＳ Ｐゴシック" w:hint="eastAsia"/>
                <w:sz w:val="24"/>
                <w:szCs w:val="24"/>
              </w:rPr>
              <w:t>工程管理（手順書に基づく製造に係る工程管理の活動状況）</w:t>
            </w:r>
          </w:p>
        </w:tc>
        <w:tc>
          <w:tcPr>
            <w:tcW w:w="726" w:type="dxa"/>
            <w:tcBorders>
              <w:top w:val="nil"/>
              <w:left w:val="single" w:sz="8" w:space="0" w:color="auto"/>
              <w:bottom w:val="single" w:sz="4" w:space="0" w:color="auto"/>
              <w:right w:val="single" w:sz="8" w:space="0" w:color="auto"/>
            </w:tcBorders>
          </w:tcPr>
          <w:p w:rsidR="008E7E36" w:rsidRDefault="008E7E36" w:rsidP="00F80143">
            <w:pPr>
              <w:spacing w:line="0" w:lineRule="atLeast"/>
              <w:rPr>
                <w:rFonts w:ascii="ＭＳ Ｐゴシック" w:hAnsi="ＭＳ Ｐゴシック"/>
              </w:rPr>
            </w:pPr>
          </w:p>
        </w:tc>
      </w:tr>
      <w:tr w:rsidR="008E7E36" w:rsidTr="00E87BC5">
        <w:trPr>
          <w:trHeight w:val="230"/>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26"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E87BC5">
        <w:trPr>
          <w:trHeight w:val="960"/>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r>
              <w:rPr>
                <w:rFonts w:ascii="ＭＳ Ｐゴシック" w:hAnsi="ＭＳ Ｐゴシック" w:hint="eastAsia"/>
              </w:rPr>
              <w:t>製造に係る工程管理に関する手順を定めた文書には、工程管理で留意すべき事項（注</w:t>
            </w:r>
            <w:r w:rsidR="00B32AEC">
              <w:rPr>
                <w:rFonts w:ascii="ＭＳ Ｐゴシック" w:hAnsi="ＭＳ Ｐゴシック" w:hint="eastAsia"/>
              </w:rPr>
              <w:t>1</w:t>
            </w:r>
            <w:r>
              <w:rPr>
                <w:rFonts w:ascii="ＭＳ Ｐゴシック" w:hAnsi="ＭＳ Ｐゴシック" w:hint="eastAsia"/>
              </w:rPr>
              <w:t>）を定めていること。</w:t>
            </w:r>
          </w:p>
          <w:p w:rsidR="008E7E36" w:rsidRDefault="008E7E36" w:rsidP="00F80143">
            <w:pPr>
              <w:spacing w:line="0" w:lineRule="atLeast"/>
              <w:rPr>
                <w:rFonts w:ascii="ＭＳ Ｐゴシック" w:hAnsi="ＭＳ Ｐゴシック"/>
              </w:rPr>
            </w:pPr>
            <w:r>
              <w:rPr>
                <w:rFonts w:ascii="ＭＳ Ｐゴシック" w:hAnsi="ＭＳ Ｐゴシック" w:hint="eastAsia"/>
              </w:rPr>
              <w:t>・製造管理基準書</w:t>
            </w:r>
          </w:p>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・品目</w:t>
            </w:r>
            <w:r w:rsidR="00B65627">
              <w:rPr>
                <w:rFonts w:ascii="ＭＳ Ｐゴシック" w:hAnsi="ＭＳ Ｐゴシック" w:hint="eastAsia"/>
              </w:rPr>
              <w:t>ごと</w:t>
            </w:r>
            <w:r>
              <w:rPr>
                <w:rFonts w:ascii="ＭＳ Ｐゴシック" w:hAnsi="ＭＳ Ｐゴシック" w:hint="eastAsia"/>
              </w:rPr>
              <w:t>の製造管理に関する手順書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5.2</w:t>
            </w:r>
            <w:r w:rsidR="004E16C6">
              <w:rPr>
                <w:rFonts w:ascii="ＭＳ Ｐゴシック" w:hAnsi="ＭＳ Ｐゴシック" w:cs="Arial Unicode MS" w:hint="eastAsia"/>
              </w:rPr>
              <w:t>考え方オ</w:t>
            </w:r>
          </w:p>
          <w:p w:rsidR="00B32AEC"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6.1.1</w:t>
            </w:r>
            <w:r w:rsidR="004E16C6">
              <w:rPr>
                <w:rFonts w:ascii="ＭＳ Ｐゴシック" w:hAnsi="ＭＳ Ｐゴシック" w:cs="Arial Unicode MS" w:hint="eastAsia"/>
              </w:rPr>
              <w:t xml:space="preserve">　</w:t>
            </w:r>
          </w:p>
          <w:p w:rsidR="008E7E36" w:rsidRDefault="004E16C6" w:rsidP="00F80143">
            <w:pPr>
              <w:spacing w:line="0" w:lineRule="atLeast"/>
              <w:rPr>
                <w:rFonts w:ascii="ＭＳ Ｐゴシック" w:hAnsi="ＭＳ Ｐゴシック" w:cs="Arial Unicode MS"/>
              </w:rPr>
            </w:pPr>
            <w:r>
              <w:rPr>
                <w:rFonts w:ascii="ＭＳ Ｐゴシック" w:hAnsi="ＭＳ Ｐゴシック" w:cs="Arial Unicode MS" w:hint="eastAsia"/>
              </w:rPr>
              <w:t>6.1.1考え方</w:t>
            </w:r>
          </w:p>
        </w:tc>
        <w:tc>
          <w:tcPr>
            <w:tcW w:w="726"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E87BC5">
        <w:trPr>
          <w:trHeight w:val="431"/>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手順に従って製造に係る工程管理を行っていること。</w:t>
            </w:r>
          </w:p>
          <w:p w:rsidR="008E7E36" w:rsidRDefault="002239E6" w:rsidP="00F80143">
            <w:pPr>
              <w:pStyle w:val="af1"/>
              <w:spacing w:line="0" w:lineRule="atLeast"/>
              <w:rPr>
                <w:rFonts w:ascii="ＭＳ Ｐゴシック" w:hAnsi="ＭＳ Ｐゴシック"/>
              </w:rPr>
            </w:pPr>
            <w:r w:rsidRPr="0073097D">
              <w:rPr>
                <w:rFonts w:ascii="ＭＳ Ｐゴシック" w:eastAsia="ＭＳ Ｐゴシック" w:hAnsi="ＭＳ Ｐゴシック" w:hint="eastAsia"/>
              </w:rPr>
              <w:t>・</w:t>
            </w:r>
            <w:r w:rsidRPr="0073097D">
              <w:rPr>
                <w:rFonts w:ascii="ＭＳ Ｐゴシック" w:eastAsia="ＭＳ Ｐゴシック" w:hAnsi="ＭＳ Ｐゴシック" w:hint="eastAsia"/>
                <w:color w:val="FF0000"/>
              </w:rPr>
              <w:t>品目ごとの製造記録（</w:t>
            </w:r>
            <w:r w:rsidRPr="0073097D">
              <w:rPr>
                <w:rFonts w:ascii="ＭＳ Ｐゴシック" w:eastAsia="ＭＳ Ｐゴシック" w:hAnsi="ＭＳ Ｐゴシック"/>
                <w:color w:val="FF0000"/>
              </w:rPr>
              <w:t>指図に従っ</w:t>
            </w:r>
            <w:r w:rsidRPr="0073097D">
              <w:rPr>
                <w:rFonts w:ascii="ＭＳ Ｐゴシック" w:eastAsia="ＭＳ Ｐゴシック" w:hAnsi="ＭＳ Ｐゴシック" w:hint="eastAsia"/>
                <w:color w:val="FF0000"/>
              </w:rPr>
              <w:t>て</w:t>
            </w:r>
            <w:r w:rsidRPr="0073097D">
              <w:rPr>
                <w:rFonts w:ascii="ＭＳ Ｐゴシック" w:eastAsia="ＭＳ Ｐゴシック" w:hAnsi="ＭＳ Ｐゴシック"/>
                <w:color w:val="FF0000"/>
              </w:rPr>
              <w:t>製造</w:t>
            </w:r>
            <w:r w:rsidRPr="0073097D">
              <w:rPr>
                <w:rFonts w:ascii="ＭＳ Ｐゴシック" w:eastAsia="ＭＳ Ｐゴシック" w:hAnsi="ＭＳ Ｐゴシック" w:hint="eastAsia"/>
                <w:color w:val="FF0000"/>
              </w:rPr>
              <w:t>した</w:t>
            </w:r>
            <w:r w:rsidRPr="0073097D">
              <w:rPr>
                <w:rFonts w:ascii="ＭＳ Ｐゴシック" w:eastAsia="ＭＳ Ｐゴシック" w:hAnsi="ＭＳ Ｐゴシック"/>
                <w:color w:val="FF0000"/>
              </w:rPr>
              <w:t>記録）</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p>
          <w:p w:rsidR="00B32AEC" w:rsidRDefault="008E7E36" w:rsidP="00F80143">
            <w:pPr>
              <w:spacing w:line="0" w:lineRule="atLeast"/>
              <w:rPr>
                <w:rFonts w:ascii="ＭＳ Ｐゴシック" w:hAnsi="ＭＳ Ｐゴシック"/>
              </w:rPr>
            </w:pPr>
            <w:r>
              <w:rPr>
                <w:rFonts w:ascii="ＭＳ Ｐゴシック" w:hAnsi="ＭＳ Ｐゴシック" w:hint="eastAsia"/>
              </w:rPr>
              <w:t>6.1.</w:t>
            </w:r>
            <w:r w:rsidR="004E16C6">
              <w:rPr>
                <w:rFonts w:ascii="ＭＳ Ｐゴシック" w:hAnsi="ＭＳ Ｐゴシック" w:hint="eastAsia"/>
              </w:rPr>
              <w:t xml:space="preserve">3　</w:t>
            </w:r>
          </w:p>
          <w:p w:rsidR="008E7E36" w:rsidRDefault="004E16C6" w:rsidP="00F80143">
            <w:pPr>
              <w:spacing w:line="0" w:lineRule="atLeast"/>
              <w:rPr>
                <w:rFonts w:ascii="ＭＳ Ｐゴシック" w:hAnsi="ＭＳ Ｐゴシック"/>
              </w:rPr>
            </w:pPr>
            <w:r>
              <w:rPr>
                <w:rFonts w:ascii="ＭＳ Ｐゴシック" w:hAnsi="ＭＳ Ｐゴシック" w:hint="eastAsia"/>
              </w:rPr>
              <w:t>6.1.3考え方</w:t>
            </w:r>
          </w:p>
        </w:tc>
        <w:tc>
          <w:tcPr>
            <w:tcW w:w="726" w:type="dxa"/>
            <w:tcBorders>
              <w:top w:val="single" w:sz="4" w:space="0" w:color="auto"/>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rPr>
            </w:pPr>
          </w:p>
        </w:tc>
      </w:tr>
    </w:tbl>
    <w:p w:rsidR="00DC7305" w:rsidRPr="009D0C0E" w:rsidRDefault="00DC7305" w:rsidP="00DC7305">
      <w:pPr>
        <w:spacing w:line="0" w:lineRule="atLeast"/>
        <w:rPr>
          <w:rFonts w:ascii="ＭＳ Ｐ明朝" w:eastAsia="ＭＳ Ｐ明朝" w:hAnsi="ＭＳ Ｐ明朝"/>
          <w:sz w:val="16"/>
          <w:szCs w:val="16"/>
        </w:rPr>
      </w:pPr>
    </w:p>
    <w:p w:rsidR="00DC7305" w:rsidRDefault="00BA4B61" w:rsidP="00DC7305">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w:t>
      </w:r>
      <w:r w:rsidR="00401F3A">
        <w:rPr>
          <w:rFonts w:ascii="ＭＳ Ｐ明朝" w:eastAsia="ＭＳ Ｐ明朝" w:hAnsi="ＭＳ Ｐ明朝" w:hint="eastAsia"/>
          <w:b/>
          <w:sz w:val="16"/>
          <w:szCs w:val="16"/>
        </w:rPr>
        <w:t>：</w:t>
      </w:r>
      <w:r w:rsidRPr="00BA4B61">
        <w:rPr>
          <w:rFonts w:ascii="ＭＳ Ｐ明朝" w:eastAsia="ＭＳ Ｐ明朝" w:hAnsi="ＭＳ Ｐ明朝" w:hint="eastAsia"/>
          <w:b/>
          <w:sz w:val="16"/>
          <w:szCs w:val="16"/>
        </w:rPr>
        <w:t>工程管理で留意すべき事項</w:t>
      </w:r>
    </w:p>
    <w:p w:rsidR="003C027C" w:rsidRDefault="002239E6" w:rsidP="00DC7305">
      <w:pPr>
        <w:spacing w:line="0" w:lineRule="atLeast"/>
        <w:rPr>
          <w:rFonts w:ascii="ＭＳ Ｐ明朝" w:eastAsia="ＭＳ Ｐ明朝" w:hAnsi="ＭＳ Ｐ明朝"/>
          <w:b/>
          <w:sz w:val="16"/>
          <w:szCs w:val="16"/>
          <w:u w:val="wave"/>
        </w:rPr>
      </w:pPr>
      <w:r w:rsidRPr="0073097D">
        <w:rPr>
          <w:rFonts w:ascii="ＭＳ Ｐ明朝" w:eastAsia="ＭＳ Ｐ明朝" w:hAnsi="ＭＳ Ｐ明朝" w:hint="eastAsia"/>
          <w:b/>
          <w:sz w:val="16"/>
          <w:szCs w:val="16"/>
          <w:u w:val="wave"/>
        </w:rPr>
        <w:t>ここで言う</w:t>
      </w:r>
      <w:r w:rsidRPr="0073097D">
        <w:rPr>
          <w:rFonts w:ascii="ＭＳ Ｐ明朝" w:eastAsia="ＭＳ Ｐ明朝" w:hAnsi="ＭＳ Ｐ明朝"/>
          <w:b/>
          <w:sz w:val="16"/>
          <w:szCs w:val="16"/>
          <w:u w:val="wave"/>
        </w:rPr>
        <w:t>工程管理とは、製造指図に従って製造</w:t>
      </w:r>
      <w:r w:rsidRPr="0073097D">
        <w:rPr>
          <w:rFonts w:ascii="ＭＳ Ｐ明朝" w:eastAsia="ＭＳ Ｐ明朝" w:hAnsi="ＭＳ Ｐ明朝" w:hint="eastAsia"/>
          <w:b/>
          <w:sz w:val="16"/>
          <w:szCs w:val="16"/>
          <w:u w:val="wave"/>
        </w:rPr>
        <w:t>することと</w:t>
      </w:r>
      <w:r w:rsidRPr="0073097D">
        <w:rPr>
          <w:rFonts w:ascii="ＭＳ Ｐ明朝" w:eastAsia="ＭＳ Ｐ明朝" w:hAnsi="ＭＳ Ｐ明朝"/>
          <w:b/>
          <w:sz w:val="16"/>
          <w:szCs w:val="16"/>
          <w:u w:val="wave"/>
        </w:rPr>
        <w:t>考えて良い。よって、</w:t>
      </w:r>
      <w:r w:rsidRPr="0073097D">
        <w:rPr>
          <w:rFonts w:ascii="ＭＳ Ｐ明朝" w:eastAsia="ＭＳ Ｐ明朝" w:hAnsi="ＭＳ Ｐ明朝" w:hint="eastAsia"/>
          <w:b/>
          <w:sz w:val="16"/>
          <w:szCs w:val="16"/>
          <w:u w:val="wave"/>
        </w:rPr>
        <w:t>適切な</w:t>
      </w:r>
      <w:r w:rsidRPr="0073097D">
        <w:rPr>
          <w:rFonts w:ascii="ＭＳ Ｐ明朝" w:eastAsia="ＭＳ Ｐ明朝" w:hAnsi="ＭＳ Ｐ明朝"/>
          <w:b/>
          <w:sz w:val="16"/>
          <w:szCs w:val="16"/>
          <w:u w:val="wave"/>
        </w:rPr>
        <w:t>製造指図が</w:t>
      </w:r>
      <w:r w:rsidRPr="0073097D">
        <w:rPr>
          <w:rFonts w:ascii="ＭＳ Ｐ明朝" w:eastAsia="ＭＳ Ｐ明朝" w:hAnsi="ＭＳ Ｐ明朝" w:hint="eastAsia"/>
          <w:b/>
          <w:sz w:val="16"/>
          <w:szCs w:val="16"/>
          <w:u w:val="wave"/>
        </w:rPr>
        <w:t>確認できれば良い</w:t>
      </w:r>
      <w:r w:rsidRPr="0073097D">
        <w:rPr>
          <w:rFonts w:ascii="ＭＳ Ｐ明朝" w:eastAsia="ＭＳ Ｐ明朝" w:hAnsi="ＭＳ Ｐ明朝"/>
          <w:b/>
          <w:sz w:val="16"/>
          <w:szCs w:val="16"/>
          <w:u w:val="wave"/>
        </w:rPr>
        <w:t>。</w:t>
      </w:r>
    </w:p>
    <w:p w:rsidR="00712725" w:rsidRPr="0073097D" w:rsidRDefault="00712725" w:rsidP="00DC7305">
      <w:pPr>
        <w:spacing w:line="0" w:lineRule="atLeast"/>
        <w:rPr>
          <w:rFonts w:ascii="ＭＳ Ｐ明朝" w:eastAsia="ＭＳ Ｐ明朝" w:hAnsi="ＭＳ Ｐ明朝"/>
          <w:b/>
          <w:sz w:val="16"/>
          <w:szCs w:val="16"/>
          <w:u w:val="wave"/>
        </w:rPr>
      </w:pPr>
    </w:p>
    <w:p w:rsidR="009E11FF" w:rsidRPr="009D0C0E" w:rsidRDefault="00BA4B61" w:rsidP="009E11FF">
      <w:pPr>
        <w:widowControl/>
        <w:jc w:val="left"/>
        <w:rPr>
          <w:rFonts w:ascii="ＭＳ Ｐ明朝" w:eastAsia="ＭＳ Ｐ明朝" w:hAnsi="ＭＳ Ｐ明朝"/>
          <w:sz w:val="16"/>
          <w:szCs w:val="16"/>
        </w:rPr>
      </w:pPr>
      <w:r w:rsidRPr="00BA4B61">
        <w:rPr>
          <w:rFonts w:ascii="ＭＳ Ｐ明朝" w:eastAsia="ＭＳ Ｐ明朝" w:hAnsi="ＭＳ Ｐ明朝"/>
          <w:sz w:val="16"/>
          <w:szCs w:val="16"/>
        </w:rPr>
        <w:t xml:space="preserve">6.1.1 </w:t>
      </w:r>
      <w:r w:rsidRPr="00BA4B61">
        <w:rPr>
          <w:rFonts w:ascii="ＭＳ Ｐ明朝" w:eastAsia="ＭＳ Ｐ明朝" w:hAnsi="ＭＳ Ｐ明朝" w:hint="eastAsia"/>
          <w:sz w:val="16"/>
          <w:szCs w:val="16"/>
        </w:rPr>
        <w:t>製造工程における指示事項、注意事項その他必要な事項を記載したPET薬剤の製造指図を示した文書を作成し、これを保管すること。</w:t>
      </w:r>
    </w:p>
    <w:p w:rsidR="009E11FF" w:rsidRPr="009D0C0E" w:rsidRDefault="00BA4B61" w:rsidP="009E11FF">
      <w:pPr>
        <w:widowControl/>
        <w:jc w:val="left"/>
        <w:rPr>
          <w:rFonts w:ascii="ＭＳ Ｐ明朝" w:eastAsia="ＭＳ Ｐ明朝" w:hAnsi="ＭＳ Ｐ明朝"/>
          <w:sz w:val="16"/>
          <w:szCs w:val="16"/>
        </w:rPr>
      </w:pPr>
      <w:r w:rsidRPr="00BA4B61">
        <w:rPr>
          <w:rFonts w:ascii="ＭＳ Ｐ明朝" w:eastAsia="ＭＳ Ｐ明朝" w:hAnsi="ＭＳ Ｐ明朝"/>
          <w:sz w:val="16"/>
          <w:szCs w:val="16"/>
        </w:rPr>
        <w:t xml:space="preserve">6.1.2 </w:t>
      </w:r>
      <w:r w:rsidRPr="00BA4B61">
        <w:rPr>
          <w:rFonts w:ascii="ＭＳ Ｐ明朝" w:eastAsia="ＭＳ Ｐ明朝" w:hAnsi="ＭＳ Ｐ明朝" w:hint="eastAsia"/>
          <w:sz w:val="16"/>
          <w:szCs w:val="16"/>
        </w:rPr>
        <w:t>PET薬剤の製造指図を示した文書に基づきPET薬剤を製造すること。</w:t>
      </w:r>
    </w:p>
    <w:p w:rsidR="009E11FF" w:rsidRPr="009D0C0E" w:rsidRDefault="00BA4B61" w:rsidP="009E11FF">
      <w:pPr>
        <w:widowControl/>
        <w:jc w:val="left"/>
        <w:rPr>
          <w:rFonts w:ascii="ＭＳ Ｐ明朝" w:eastAsia="ＭＳ Ｐ明朝" w:hAnsi="ＭＳ Ｐ明朝"/>
          <w:sz w:val="16"/>
          <w:szCs w:val="16"/>
        </w:rPr>
      </w:pPr>
      <w:r w:rsidRPr="00BA4B61">
        <w:rPr>
          <w:rFonts w:ascii="ＭＳ Ｐ明朝" w:eastAsia="ＭＳ Ｐ明朝" w:hAnsi="ＭＳ Ｐ明朝"/>
          <w:sz w:val="16"/>
          <w:szCs w:val="16"/>
        </w:rPr>
        <w:t xml:space="preserve">6.1.3 </w:t>
      </w:r>
      <w:r w:rsidRPr="00BA4B61">
        <w:rPr>
          <w:rFonts w:ascii="ＭＳ Ｐ明朝" w:eastAsia="ＭＳ Ｐ明朝" w:hAnsi="ＭＳ Ｐ明朝" w:hint="eastAsia"/>
          <w:sz w:val="16"/>
          <w:szCs w:val="16"/>
        </w:rPr>
        <w:t>PET薬剤の製造に関する記録をロット</w:t>
      </w:r>
      <w:r w:rsidR="00B65627">
        <w:rPr>
          <w:rFonts w:ascii="ＭＳ Ｐ明朝" w:eastAsia="ＭＳ Ｐ明朝" w:hAnsi="ＭＳ Ｐ明朝" w:hint="eastAsia"/>
          <w:sz w:val="16"/>
          <w:szCs w:val="16"/>
        </w:rPr>
        <w:t>ごと</w:t>
      </w:r>
      <w:r w:rsidRPr="00BA4B61">
        <w:rPr>
          <w:rFonts w:ascii="ＭＳ Ｐ明朝" w:eastAsia="ＭＳ Ｐ明朝" w:hAnsi="ＭＳ Ｐ明朝" w:hint="eastAsia"/>
          <w:sz w:val="16"/>
          <w:szCs w:val="16"/>
        </w:rPr>
        <w:t>に作成し、これを保管すること。</w:t>
      </w:r>
    </w:p>
    <w:p w:rsidR="009E11FF" w:rsidRPr="009D0C0E" w:rsidRDefault="009E11FF" w:rsidP="009E11FF">
      <w:pPr>
        <w:widowControl/>
        <w:jc w:val="left"/>
        <w:rPr>
          <w:rFonts w:ascii="ＭＳ Ｐ明朝" w:eastAsia="ＭＳ Ｐ明朝" w:hAnsi="ＭＳ Ｐ明朝"/>
          <w:sz w:val="16"/>
          <w:szCs w:val="16"/>
        </w:rPr>
      </w:pPr>
    </w:p>
    <w:p w:rsidR="00874A53" w:rsidRDefault="00BA4B61" w:rsidP="004E004A">
      <w:pPr>
        <w:widowControl/>
        <w:jc w:val="left"/>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00401F3A">
        <w:rPr>
          <w:rFonts w:ascii="ＭＳ Ｐ明朝" w:eastAsia="ＭＳ Ｐ明朝" w:hAnsi="ＭＳ Ｐ明朝" w:hint="eastAsia"/>
          <w:sz w:val="16"/>
          <w:szCs w:val="16"/>
          <w:u w:val="single"/>
        </w:rPr>
        <w:t>5.　手順書</w:t>
      </w:r>
      <w:r w:rsidR="009139FC">
        <w:rPr>
          <w:rFonts w:ascii="ＭＳ Ｐ明朝" w:eastAsia="ＭＳ Ｐ明朝" w:hAnsi="ＭＳ Ｐ明朝" w:hint="eastAsia"/>
          <w:sz w:val="16"/>
          <w:szCs w:val="16"/>
          <w:u w:val="single"/>
        </w:rPr>
        <w:t>等</w:t>
      </w:r>
      <w:r w:rsidR="00401F3A">
        <w:rPr>
          <w:rFonts w:ascii="ＭＳ Ｐ明朝" w:eastAsia="ＭＳ Ｐ明朝" w:hAnsi="ＭＳ Ｐ明朝" w:hint="eastAsia"/>
          <w:sz w:val="16"/>
          <w:szCs w:val="16"/>
          <w:u w:val="single"/>
        </w:rPr>
        <w:t>（抜粋）</w:t>
      </w:r>
    </w:p>
    <w:p w:rsidR="004E6743" w:rsidRDefault="00BA4B61">
      <w:pPr>
        <w:pStyle w:val="af6"/>
        <w:widowControl/>
        <w:numPr>
          <w:ilvl w:val="1"/>
          <w:numId w:val="79"/>
        </w:numPr>
        <w:ind w:leftChars="0" w:left="284" w:hanging="284"/>
        <w:jc w:val="left"/>
        <w:rPr>
          <w:rFonts w:ascii="ＭＳ Ｐ明朝" w:eastAsia="ＭＳ Ｐ明朝" w:hAnsi="ＭＳ Ｐ明朝"/>
          <w:sz w:val="16"/>
          <w:szCs w:val="16"/>
        </w:rPr>
      </w:pPr>
      <w:r w:rsidRPr="00BA4B61">
        <w:rPr>
          <w:rFonts w:ascii="ＭＳ Ｐ明朝" w:eastAsia="ＭＳ Ｐ明朝" w:hAnsi="ＭＳ Ｐ明朝"/>
          <w:sz w:val="16"/>
          <w:szCs w:val="16"/>
        </w:rPr>
        <w:t>5.2</w:t>
      </w:r>
      <w:r w:rsidRPr="00BA4B61">
        <w:rPr>
          <w:rFonts w:ascii="ＭＳ Ｐ明朝" w:eastAsia="ＭＳ Ｐ明朝" w:hAnsi="ＭＳ Ｐ明朝" w:hint="eastAsia"/>
          <w:sz w:val="16"/>
          <w:szCs w:val="16"/>
        </w:rPr>
        <w:t xml:space="preserve">　製造管理</w:t>
      </w:r>
      <w:r w:rsidR="00401F3A">
        <w:rPr>
          <w:rFonts w:ascii="ＭＳ Ｐ明朝" w:eastAsia="ＭＳ Ｐ明朝" w:hAnsi="ＭＳ Ｐ明朝" w:hint="eastAsia"/>
          <w:sz w:val="16"/>
          <w:szCs w:val="16"/>
        </w:rPr>
        <w:t>の</w:t>
      </w:r>
      <w:r w:rsidRPr="00BA4B61">
        <w:rPr>
          <w:rFonts w:ascii="ＭＳ Ｐ明朝" w:eastAsia="ＭＳ Ｐ明朝" w:hAnsi="ＭＳ Ｐ明朝" w:hint="eastAsia"/>
          <w:sz w:val="16"/>
          <w:szCs w:val="16"/>
        </w:rPr>
        <w:t>基準</w:t>
      </w:r>
      <w:r w:rsidR="00401F3A">
        <w:rPr>
          <w:rFonts w:ascii="ＭＳ Ｐ明朝" w:eastAsia="ＭＳ Ｐ明朝" w:hAnsi="ＭＳ Ｐ明朝" w:hint="eastAsia"/>
          <w:sz w:val="16"/>
          <w:szCs w:val="16"/>
        </w:rPr>
        <w:t>には以下のものを含むこと</w:t>
      </w:r>
    </w:p>
    <w:p w:rsidR="004E6743" w:rsidRDefault="00BA4B61">
      <w:pPr>
        <w:pStyle w:val="af6"/>
        <w:numPr>
          <w:ilvl w:val="0"/>
          <w:numId w:val="146"/>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工程管理のために必要な管理値に関する事項</w:t>
      </w:r>
    </w:p>
    <w:p w:rsidR="004E6743" w:rsidRDefault="004E004A">
      <w:pPr>
        <w:pStyle w:val="af6"/>
        <w:autoSpaceDE w:val="0"/>
        <w:autoSpaceDN w:val="0"/>
        <w:adjustRightInd w:val="0"/>
        <w:spacing w:line="240" w:lineRule="atLeast"/>
        <w:ind w:leftChars="157" w:left="283"/>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kern w:val="0"/>
          <w:sz w:val="16"/>
          <w:szCs w:val="16"/>
        </w:rPr>
        <w:t>PET薬剤製造の場合、特にサイクロトロン照射時間や強度、母体化合物である原材料等の秤量</w:t>
      </w:r>
      <w:r w:rsidR="00DF6761">
        <w:rPr>
          <w:rFonts w:ascii="ＭＳ Ｐ明朝" w:eastAsia="ＭＳ Ｐ明朝" w:hAnsi="ＭＳ Ｐ明朝"/>
          <w:kern w:val="0"/>
          <w:sz w:val="16"/>
          <w:szCs w:val="16"/>
        </w:rPr>
        <w:t>等</w:t>
      </w:r>
      <w:r w:rsidR="00BA4B61" w:rsidRPr="00BA4B61">
        <w:rPr>
          <w:rFonts w:ascii="ＭＳ Ｐ明朝" w:eastAsia="ＭＳ Ｐ明朝" w:hAnsi="ＭＳ Ｐ明朝"/>
          <w:kern w:val="0"/>
          <w:sz w:val="16"/>
          <w:szCs w:val="16"/>
        </w:rPr>
        <w:t>があげられる。それらの許容範囲等について「PET薬剤に</w:t>
      </w:r>
      <w:r w:rsidR="00BA4B61" w:rsidRPr="00BA4B61">
        <w:rPr>
          <w:rFonts w:ascii="ＭＳ Ｐ明朝" w:eastAsia="ＭＳ Ｐ明朝" w:hAnsi="ＭＳ Ｐ明朝" w:hint="eastAsia"/>
          <w:kern w:val="0"/>
          <w:sz w:val="16"/>
          <w:szCs w:val="16"/>
        </w:rPr>
        <w:t>関する</w:t>
      </w:r>
      <w:r w:rsidR="00BA4B61" w:rsidRPr="00BA4B61">
        <w:rPr>
          <w:rFonts w:ascii="ＭＳ Ｐ明朝" w:eastAsia="ＭＳ Ｐ明朝" w:hAnsi="ＭＳ Ｐ明朝"/>
          <w:kern w:val="0"/>
          <w:sz w:val="16"/>
          <w:szCs w:val="16"/>
        </w:rPr>
        <w:t>文書</w:t>
      </w:r>
      <w:r w:rsidR="00BA4B61" w:rsidRPr="00BA4B61">
        <w:rPr>
          <w:rFonts w:ascii="ＭＳ Ｐ明朝" w:eastAsia="ＭＳ Ｐ明朝" w:hAnsi="ＭＳ Ｐ明朝" w:hint="eastAsia"/>
          <w:kern w:val="0"/>
          <w:sz w:val="16"/>
          <w:szCs w:val="16"/>
        </w:rPr>
        <w:t>」に記載してもよい。</w:t>
      </w:r>
    </w:p>
    <w:p w:rsidR="004E6743" w:rsidRDefault="004E6743">
      <w:pPr>
        <w:pStyle w:val="af6"/>
        <w:autoSpaceDE w:val="0"/>
        <w:autoSpaceDN w:val="0"/>
        <w:adjustRightInd w:val="0"/>
        <w:spacing w:line="240" w:lineRule="atLeast"/>
        <w:ind w:leftChars="367" w:left="661"/>
        <w:jc w:val="left"/>
        <w:rPr>
          <w:rFonts w:ascii="ＭＳ Ｐ明朝" w:eastAsia="ＭＳ Ｐ明朝" w:hAnsi="ＭＳ Ｐ明朝"/>
          <w:kern w:val="0"/>
          <w:sz w:val="16"/>
          <w:szCs w:val="16"/>
        </w:rPr>
      </w:pPr>
    </w:p>
    <w:p w:rsidR="00874A53" w:rsidRDefault="00BA4B61" w:rsidP="004E004A">
      <w:pPr>
        <w:widowControl/>
        <w:jc w:val="left"/>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Pr="00BA4B61">
        <w:rPr>
          <w:rFonts w:ascii="ＭＳ Ｐ明朝" w:eastAsia="ＭＳ Ｐ明朝" w:hAnsi="ＭＳ Ｐ明朝"/>
          <w:sz w:val="16"/>
          <w:szCs w:val="16"/>
          <w:u w:val="single"/>
        </w:rPr>
        <w:t>6.1.1</w:t>
      </w:r>
      <w:r w:rsidR="00401F3A">
        <w:rPr>
          <w:rFonts w:ascii="ＭＳ Ｐ明朝" w:eastAsia="ＭＳ Ｐ明朝" w:hAnsi="ＭＳ Ｐ明朝" w:hint="eastAsia"/>
          <w:sz w:val="16"/>
          <w:szCs w:val="16"/>
          <w:u w:val="single"/>
        </w:rPr>
        <w:t xml:space="preserve">　</w:t>
      </w:r>
      <w:r w:rsidRPr="00BA4B61">
        <w:rPr>
          <w:rFonts w:ascii="ＭＳ Ｐ明朝" w:eastAsia="ＭＳ Ｐ明朝" w:hAnsi="ＭＳ Ｐ明朝" w:hint="eastAsia"/>
          <w:sz w:val="16"/>
          <w:szCs w:val="16"/>
          <w:u w:val="single"/>
        </w:rPr>
        <w:t>製造指図書（抜粋）</w:t>
      </w:r>
    </w:p>
    <w:p w:rsidR="0017595A" w:rsidRDefault="00401F3A">
      <w:pPr>
        <w:widowControl/>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hint="eastAsia"/>
          <w:kern w:val="0"/>
          <w:sz w:val="16"/>
          <w:szCs w:val="16"/>
        </w:rPr>
        <w:t>製造指図書は、論理的に、順序立てて具体的な指示を示しているものでなければならず、加速器の操作、放射性</w:t>
      </w:r>
      <w:r w:rsidR="00BA4B61" w:rsidRPr="00BA4B61">
        <w:rPr>
          <w:rFonts w:ascii="ＭＳ Ｐ明朝" w:eastAsia="ＭＳ Ｐ明朝" w:hAnsi="ＭＳ Ｐ明朝"/>
          <w:kern w:val="0"/>
          <w:sz w:val="16"/>
          <w:szCs w:val="16"/>
        </w:rPr>
        <w:t>同位元素の</w:t>
      </w:r>
      <w:r w:rsidR="00BA4B61" w:rsidRPr="00BA4B61">
        <w:rPr>
          <w:rFonts w:ascii="ＭＳ Ｐ明朝" w:eastAsia="ＭＳ Ｐ明朝" w:hAnsi="ＭＳ Ｐ明朝" w:hint="eastAsia"/>
          <w:kern w:val="0"/>
          <w:sz w:val="16"/>
          <w:szCs w:val="16"/>
        </w:rPr>
        <w:t>標識反応、精製ステップ、</w:t>
      </w:r>
      <w:r w:rsidR="00EB3669">
        <w:rPr>
          <w:rFonts w:ascii="ＭＳ Ｐ明朝" w:eastAsia="ＭＳ Ｐ明朝" w:hAnsi="ＭＳ Ｐ明朝" w:hint="eastAsia"/>
          <w:kern w:val="0"/>
          <w:sz w:val="16"/>
          <w:szCs w:val="16"/>
        </w:rPr>
        <w:t>及び</w:t>
      </w:r>
      <w:r w:rsidR="00FE41C1">
        <w:rPr>
          <w:rFonts w:ascii="ＭＳ Ｐ明朝" w:eastAsia="ＭＳ Ｐ明朝" w:hAnsi="ＭＳ Ｐ明朝" w:hint="eastAsia"/>
          <w:kern w:val="0"/>
          <w:sz w:val="16"/>
          <w:szCs w:val="16"/>
        </w:rPr>
        <w:t>製剤</w:t>
      </w:r>
      <w:r w:rsidR="00BA4B61" w:rsidRPr="00BA4B61">
        <w:rPr>
          <w:rFonts w:ascii="ＭＳ Ｐ明朝" w:eastAsia="ＭＳ Ｐ明朝" w:hAnsi="ＭＳ Ｐ明朝"/>
          <w:kern w:val="0"/>
          <w:sz w:val="16"/>
          <w:szCs w:val="16"/>
        </w:rPr>
        <w:t>の調製</w:t>
      </w:r>
      <w:r w:rsidR="00DF6761">
        <w:rPr>
          <w:rFonts w:ascii="ＭＳ Ｐ明朝" w:eastAsia="ＭＳ Ｐ明朝" w:hAnsi="ＭＳ Ｐ明朝"/>
          <w:kern w:val="0"/>
          <w:sz w:val="16"/>
          <w:szCs w:val="16"/>
        </w:rPr>
        <w:t>等</w:t>
      </w:r>
      <w:r w:rsidR="00875CD0">
        <w:rPr>
          <w:rFonts w:ascii="ＭＳ Ｐ明朝" w:eastAsia="ＭＳ Ｐ明朝" w:hAnsi="ＭＳ Ｐ明朝"/>
          <w:kern w:val="0"/>
          <w:sz w:val="16"/>
          <w:szCs w:val="16"/>
        </w:rPr>
        <w:t>全て</w:t>
      </w:r>
      <w:r w:rsidR="00BA4B61" w:rsidRPr="00BA4B61">
        <w:rPr>
          <w:rFonts w:ascii="ＭＳ Ｐ明朝" w:eastAsia="ＭＳ Ｐ明朝" w:hAnsi="ＭＳ Ｐ明朝"/>
          <w:kern w:val="0"/>
          <w:sz w:val="16"/>
          <w:szCs w:val="16"/>
        </w:rPr>
        <w:t>の製造に関わる項目について網羅されるべきである。全体の製造工程は</w:t>
      </w:r>
      <w:r w:rsidR="00225AEA">
        <w:rPr>
          <w:rFonts w:ascii="ＭＳ Ｐ明朝" w:eastAsia="ＭＳ Ｐ明朝" w:hAnsi="ＭＳ Ｐ明朝"/>
          <w:kern w:val="0"/>
          <w:sz w:val="16"/>
          <w:szCs w:val="16"/>
        </w:rPr>
        <w:t>あらかじめ</w:t>
      </w:r>
      <w:r w:rsidR="00BA4B61" w:rsidRPr="00BA4B61">
        <w:rPr>
          <w:rFonts w:ascii="ＭＳ Ｐ明朝" w:eastAsia="ＭＳ Ｐ明朝" w:hAnsi="ＭＳ Ｐ明朝"/>
          <w:kern w:val="0"/>
          <w:sz w:val="16"/>
          <w:szCs w:val="16"/>
        </w:rPr>
        <w:t>確立されており、製造指図書に全て記述されている必要がある（手順書番号</w:t>
      </w:r>
      <w:r w:rsidR="00BA4B61" w:rsidRPr="00BA4B61">
        <w:rPr>
          <w:rFonts w:ascii="ＭＳ Ｐ明朝" w:eastAsia="ＭＳ Ｐ明朝" w:hAnsi="ＭＳ Ｐ明朝" w:hint="eastAsia"/>
          <w:kern w:val="0"/>
          <w:sz w:val="16"/>
          <w:szCs w:val="16"/>
        </w:rPr>
        <w:t>の引用も可能である）。</w:t>
      </w:r>
      <w:r w:rsidR="00F17102">
        <w:rPr>
          <w:rFonts w:ascii="ＭＳ Ｐ明朝" w:eastAsia="ＭＳ Ｐ明朝" w:hAnsi="ＭＳ Ｐ明朝" w:hint="eastAsia"/>
          <w:kern w:val="0"/>
          <w:sz w:val="16"/>
          <w:szCs w:val="16"/>
          <w:u w:val="wave"/>
        </w:rPr>
        <w:t>また</w:t>
      </w:r>
      <w:r w:rsidR="00BA4B61" w:rsidRPr="00BA4B61">
        <w:rPr>
          <w:rFonts w:ascii="ＭＳ Ｐ明朝" w:eastAsia="ＭＳ Ｐ明朝" w:hAnsi="ＭＳ Ｐ明朝" w:hint="eastAsia"/>
          <w:kern w:val="0"/>
          <w:sz w:val="16"/>
          <w:szCs w:val="16"/>
          <w:u w:val="wave"/>
        </w:rPr>
        <w:t>、製造された</w:t>
      </w:r>
      <w:r w:rsidR="009139FC">
        <w:rPr>
          <w:rFonts w:ascii="ＭＳ Ｐ明朝" w:eastAsia="ＭＳ Ｐ明朝" w:hAnsi="ＭＳ Ｐ明朝" w:hint="eastAsia"/>
          <w:kern w:val="0"/>
          <w:sz w:val="16"/>
          <w:szCs w:val="16"/>
          <w:u w:val="wave"/>
        </w:rPr>
        <w:t>PET</w:t>
      </w:r>
      <w:r w:rsidR="00BA4B61" w:rsidRPr="00BA4B61">
        <w:rPr>
          <w:rFonts w:ascii="ＭＳ Ｐ明朝" w:eastAsia="ＭＳ Ｐ明朝" w:hAnsi="ＭＳ Ｐ明朝" w:hint="eastAsia"/>
          <w:kern w:val="0"/>
          <w:sz w:val="16"/>
          <w:szCs w:val="16"/>
          <w:u w:val="wave"/>
        </w:rPr>
        <w:t>薬剤が品質規格に適合するために重要な工程の条件やパラメータ（工程管理項目）も記載されていなければならない。</w:t>
      </w:r>
      <w:r w:rsidR="00BA4B61" w:rsidRPr="00BA4B61">
        <w:rPr>
          <w:rFonts w:ascii="ＭＳ Ｐ明朝" w:eastAsia="ＭＳ Ｐ明朝" w:hAnsi="ＭＳ Ｐ明朝" w:hint="eastAsia"/>
          <w:kern w:val="0"/>
          <w:sz w:val="16"/>
          <w:szCs w:val="16"/>
        </w:rPr>
        <w:t>その他、製造指図書は、</w:t>
      </w:r>
      <w:r w:rsidR="0051381F" w:rsidRPr="0051381F">
        <w:rPr>
          <w:rFonts w:ascii="ＭＳ Ｐ明朝" w:eastAsia="ＭＳ Ｐ明朝" w:hAnsi="ＭＳ Ｐ明朝" w:hint="eastAsia"/>
          <w:color w:val="000000" w:themeColor="text1"/>
          <w:kern w:val="0"/>
          <w:sz w:val="16"/>
          <w:szCs w:val="16"/>
        </w:rPr>
        <w:t>原則として</w:t>
      </w:r>
      <w:r w:rsidR="00BA4B61" w:rsidRPr="00BA4B61">
        <w:rPr>
          <w:rFonts w:ascii="ＭＳ Ｐ明朝" w:eastAsia="ＭＳ Ｐ明朝" w:hAnsi="ＭＳ Ｐ明朝" w:hint="eastAsia"/>
          <w:kern w:val="0"/>
          <w:sz w:val="16"/>
          <w:szCs w:val="16"/>
        </w:rPr>
        <w:t>以下の項目を含んでいなければならない。</w:t>
      </w:r>
    </w:p>
    <w:p w:rsidR="00AE268F" w:rsidRPr="009D0C0E" w:rsidRDefault="00AE268F" w:rsidP="009E11FF">
      <w:pPr>
        <w:widowControl/>
        <w:jc w:val="left"/>
        <w:rPr>
          <w:rFonts w:ascii="ＭＳ Ｐ明朝" w:eastAsia="ＭＳ Ｐ明朝" w:hAnsi="ＭＳ Ｐ明朝"/>
          <w:sz w:val="16"/>
          <w:szCs w:val="16"/>
        </w:rPr>
      </w:pPr>
    </w:p>
    <w:p w:rsidR="002239E6" w:rsidRDefault="002239E6" w:rsidP="0073097D">
      <w:pPr>
        <w:pStyle w:val="af6"/>
        <w:ind w:leftChars="0" w:left="0"/>
        <w:rPr>
          <w:rFonts w:ascii="ＭＳ Ｐ明朝" w:eastAsia="ＭＳ Ｐ明朝" w:hAnsi="ＭＳ Ｐ明朝"/>
          <w:kern w:val="0"/>
          <w:sz w:val="16"/>
          <w:szCs w:val="16"/>
        </w:rPr>
      </w:pPr>
    </w:p>
    <w:p w:rsidR="004E6743" w:rsidRDefault="004E6743">
      <w:pPr>
        <w:autoSpaceDE w:val="0"/>
        <w:autoSpaceDN w:val="0"/>
        <w:adjustRightInd w:val="0"/>
        <w:spacing w:line="240" w:lineRule="atLeast"/>
        <w:ind w:leftChars="100" w:left="180" w:firstLineChars="100" w:firstLine="160"/>
        <w:jc w:val="left"/>
        <w:rPr>
          <w:rFonts w:ascii="ＭＳ Ｐ明朝" w:eastAsia="ＭＳ Ｐ明朝" w:hAnsi="ＭＳ Ｐ明朝"/>
          <w:kern w:val="0"/>
          <w:sz w:val="16"/>
          <w:szCs w:val="16"/>
          <w:u w:val="single"/>
        </w:rPr>
      </w:pPr>
    </w:p>
    <w:p w:rsidR="004E6743" w:rsidRDefault="004E6743">
      <w:pPr>
        <w:widowControl/>
        <w:jc w:val="left"/>
      </w:pPr>
    </w:p>
    <w:p w:rsidR="00AE268F" w:rsidRDefault="00AE268F">
      <w:pPr>
        <w:widowControl/>
        <w:jc w:val="left"/>
      </w:pPr>
      <w:r>
        <w:br w:type="page"/>
      </w:r>
    </w:p>
    <w:tbl>
      <w:tblPr>
        <w:tblW w:w="8520" w:type="dxa"/>
        <w:tblLayout w:type="fixed"/>
        <w:tblCellMar>
          <w:left w:w="0" w:type="dxa"/>
          <w:right w:w="0" w:type="dxa"/>
        </w:tblCellMar>
        <w:tblLook w:val="0000" w:firstRow="0" w:lastRow="0" w:firstColumn="0" w:lastColumn="0" w:noHBand="0" w:noVBand="0"/>
      </w:tblPr>
      <w:tblGrid>
        <w:gridCol w:w="6678"/>
        <w:gridCol w:w="1134"/>
        <w:gridCol w:w="708"/>
      </w:tblGrid>
      <w:tr w:rsidR="008E7E36" w:rsidTr="00E87BC5">
        <w:trPr>
          <w:cantSplit/>
          <w:trHeight w:val="226"/>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3725C0">
              <w:rPr>
                <w:rFonts w:ascii="ＭＳ Ｐゴシック" w:hAnsi="ＭＳ Ｐゴシック" w:hint="eastAsia"/>
              </w:rPr>
              <w:t>6</w:t>
            </w:r>
            <w:r>
              <w:rPr>
                <w:rFonts w:ascii="ＭＳ Ｐゴシック" w:hAnsi="ＭＳ Ｐゴシック" w:hint="eastAsia"/>
              </w:rPr>
              <w:t>：製造システム</w:t>
            </w:r>
          </w:p>
        </w:tc>
        <w:tc>
          <w:tcPr>
            <w:tcW w:w="708" w:type="dxa"/>
            <w:tcBorders>
              <w:top w:val="single" w:sz="8" w:space="0" w:color="auto"/>
              <w:left w:val="single" w:sz="8" w:space="0" w:color="auto"/>
              <w:bottom w:val="single" w:sz="4" w:space="0" w:color="auto"/>
              <w:right w:val="single" w:sz="8" w:space="0" w:color="auto"/>
            </w:tcBorders>
          </w:tcPr>
          <w:p w:rsidR="008E7E36"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8E7E36" w:rsidTr="00E87BC5">
        <w:trPr>
          <w:cantSplit/>
          <w:trHeight w:val="226"/>
        </w:trPr>
        <w:tc>
          <w:tcPr>
            <w:tcW w:w="7812" w:type="dxa"/>
            <w:gridSpan w:val="2"/>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6-5：</w:t>
            </w:r>
            <w:r w:rsidRPr="002B0F91">
              <w:rPr>
                <w:rFonts w:ascii="ＭＳ Ｐゴシック" w:hAnsi="ＭＳ Ｐゴシック" w:hint="eastAsia"/>
                <w:sz w:val="24"/>
                <w:szCs w:val="24"/>
              </w:rPr>
              <w:t>異物混入・汚染・混同防止（手順書に基づく製造に係る異物混入・汚染・混同防止の活動状況）</w:t>
            </w:r>
          </w:p>
        </w:tc>
        <w:tc>
          <w:tcPr>
            <w:tcW w:w="708" w:type="dxa"/>
            <w:tcBorders>
              <w:top w:val="nil"/>
              <w:left w:val="single" w:sz="8" w:space="0" w:color="auto"/>
              <w:bottom w:val="single" w:sz="4" w:space="0" w:color="auto"/>
              <w:right w:val="single" w:sz="8" w:space="0" w:color="auto"/>
            </w:tcBorders>
          </w:tcPr>
          <w:p w:rsidR="008E7E36" w:rsidRDefault="008E7E36" w:rsidP="00F80143">
            <w:pPr>
              <w:spacing w:line="0" w:lineRule="atLeast"/>
              <w:rPr>
                <w:rFonts w:ascii="ＭＳ Ｐゴシック" w:hAnsi="ＭＳ Ｐゴシック"/>
              </w:rPr>
            </w:pPr>
          </w:p>
        </w:tc>
      </w:tr>
      <w:tr w:rsidR="008E7E36" w:rsidTr="00E87BC5">
        <w:trPr>
          <w:trHeight w:val="241"/>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w:t>
            </w:r>
            <w:r w:rsidR="0051381F" w:rsidRPr="0051381F">
              <w:rPr>
                <w:rFonts w:ascii="ＭＳ Ｐゴシック" w:hAnsi="ＭＳ Ｐゴシック" w:cs="Arial Unicode MS" w:hint="eastAsia"/>
                <w:color w:val="000000" w:themeColor="text1"/>
              </w:rPr>
              <w:t>基準</w:t>
            </w:r>
          </w:p>
        </w:tc>
        <w:tc>
          <w:tcPr>
            <w:tcW w:w="708"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E87BC5">
        <w:trPr>
          <w:trHeight w:val="457"/>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6F0A30" w:rsidRDefault="00AA61ED" w:rsidP="00F80143">
            <w:pPr>
              <w:spacing w:line="0" w:lineRule="atLeast"/>
              <w:rPr>
                <w:rFonts w:ascii="ＭＳ Ｐゴシック" w:hAnsi="ＭＳ Ｐゴシック"/>
              </w:rPr>
            </w:pPr>
            <w:r w:rsidRPr="005E0BED">
              <w:rPr>
                <w:rFonts w:ascii="ＭＳ Ｐゴシック" w:hAnsi="ＭＳ Ｐゴシック" w:hint="eastAsia"/>
                <w:color w:val="FF0000"/>
              </w:rPr>
              <w:t>製造作業に係る汚染・混同防止に関する手順を定めた文書を作成し保存していること</w:t>
            </w:r>
            <w:r w:rsidR="002239E6" w:rsidRPr="0073097D">
              <w:rPr>
                <w:rFonts w:ascii="ＭＳ Ｐゴシック" w:hAnsi="ＭＳ Ｐゴシック" w:hint="eastAsia"/>
                <w:color w:val="FF0000"/>
              </w:rPr>
              <w:t>。</w:t>
            </w:r>
          </w:p>
          <w:p w:rsidR="008E7E36" w:rsidRPr="008A7B08" w:rsidRDefault="008E7E36" w:rsidP="00F80143">
            <w:pPr>
              <w:spacing w:line="0" w:lineRule="atLeast"/>
              <w:rPr>
                <w:rFonts w:ascii="ＭＳ Ｐゴシック" w:hAnsi="ＭＳ Ｐゴシック"/>
              </w:rPr>
            </w:pPr>
            <w:r w:rsidRPr="008A7B08">
              <w:rPr>
                <w:rFonts w:ascii="ＭＳ Ｐゴシック" w:hAnsi="ＭＳ Ｐゴシック" w:hint="eastAsia"/>
              </w:rPr>
              <w:t>・製造管理基準書</w:t>
            </w:r>
          </w:p>
          <w:p w:rsidR="008E7E36" w:rsidRPr="008A7B08" w:rsidRDefault="008E7E36" w:rsidP="004E16C6">
            <w:pPr>
              <w:spacing w:line="0" w:lineRule="atLeast"/>
              <w:rPr>
                <w:rFonts w:ascii="ＭＳ Ｐゴシック" w:hAnsi="ＭＳ Ｐゴシック" w:cs="Arial Unicode MS"/>
              </w:rPr>
            </w:pPr>
            <w:r w:rsidRPr="008A7B08">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6.2</w:t>
            </w:r>
            <w:r w:rsidR="003725C0">
              <w:rPr>
                <w:rFonts w:ascii="ＭＳ Ｐゴシック" w:hAnsi="ＭＳ Ｐゴシック" w:cs="Arial Unicode MS" w:hint="eastAsia"/>
              </w:rPr>
              <w:t xml:space="preserve">, </w:t>
            </w:r>
            <w:r w:rsidR="004E16C6">
              <w:rPr>
                <w:rFonts w:ascii="ＭＳ Ｐゴシック" w:hAnsi="ＭＳ Ｐゴシック" w:cs="Arial Unicode MS" w:hint="eastAsia"/>
              </w:rPr>
              <w:t>6.2考え方</w:t>
            </w:r>
          </w:p>
          <w:p w:rsidR="008E7E36" w:rsidRDefault="008E7E36" w:rsidP="004E16C6">
            <w:pPr>
              <w:spacing w:line="0" w:lineRule="atLeast"/>
              <w:rPr>
                <w:rFonts w:ascii="ＭＳ Ｐゴシック" w:hAnsi="ＭＳ Ｐゴシック" w:cs="Arial Unicode MS"/>
              </w:rPr>
            </w:pPr>
            <w:r>
              <w:rPr>
                <w:rFonts w:ascii="ＭＳ Ｐゴシック" w:hAnsi="ＭＳ Ｐゴシック" w:cs="Arial Unicode MS" w:hint="eastAsia"/>
              </w:rPr>
              <w:t>5.1</w:t>
            </w:r>
          </w:p>
        </w:tc>
        <w:tc>
          <w:tcPr>
            <w:tcW w:w="708"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E87BC5">
        <w:trPr>
          <w:trHeight w:val="241"/>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Pr="008A7B08" w:rsidRDefault="00AA61ED" w:rsidP="00F80143">
            <w:pPr>
              <w:spacing w:line="0" w:lineRule="atLeast"/>
              <w:rPr>
                <w:rFonts w:ascii="ＭＳ Ｐゴシック" w:hAnsi="ＭＳ Ｐゴシック"/>
              </w:rPr>
            </w:pPr>
            <w:r w:rsidRPr="005E0BED">
              <w:rPr>
                <w:rFonts w:ascii="ＭＳ Ｐゴシック" w:hAnsi="ＭＳ Ｐゴシック" w:hint="eastAsia"/>
                <w:color w:val="FF0000"/>
              </w:rPr>
              <w:t>製造作業に係る汚染・混同防止の手順を定めた文書には、汚染・混同防止のために留意すべき事項（注</w:t>
            </w:r>
            <w:r w:rsidRPr="005E0BED">
              <w:rPr>
                <w:rFonts w:ascii="ＭＳ Ｐゴシック" w:hAnsi="ＭＳ Ｐゴシック"/>
                <w:color w:val="FF0000"/>
              </w:rPr>
              <w:t>1</w:t>
            </w:r>
            <w:r w:rsidRPr="005E0BED">
              <w:rPr>
                <w:rFonts w:ascii="ＭＳ Ｐゴシック" w:hAnsi="ＭＳ Ｐゴシック" w:hint="eastAsia"/>
                <w:color w:val="FF0000"/>
              </w:rPr>
              <w:t>）を定めていること</w:t>
            </w:r>
            <w:r w:rsidR="002239E6" w:rsidRPr="0073097D">
              <w:rPr>
                <w:rFonts w:ascii="ＭＳ Ｐゴシック" w:hAnsi="ＭＳ Ｐゴシック" w:hint="eastAsia"/>
                <w:color w:val="FF0000"/>
              </w:rPr>
              <w:t>。</w:t>
            </w:r>
          </w:p>
          <w:p w:rsidR="008E7E36" w:rsidRPr="008A7B08" w:rsidRDefault="008E7E36" w:rsidP="00F80143">
            <w:pPr>
              <w:spacing w:line="0" w:lineRule="atLeast"/>
              <w:rPr>
                <w:rFonts w:ascii="ＭＳ Ｐゴシック" w:hAnsi="ＭＳ Ｐゴシック"/>
              </w:rPr>
            </w:pPr>
            <w:r w:rsidRPr="008A7B08">
              <w:rPr>
                <w:rFonts w:ascii="ＭＳ Ｐゴシック" w:hAnsi="ＭＳ Ｐゴシック" w:hint="eastAsia"/>
              </w:rPr>
              <w:t>・製造管理基準書</w:t>
            </w:r>
          </w:p>
          <w:p w:rsidR="008E7E36" w:rsidRPr="008A7B08" w:rsidRDefault="008E7E36" w:rsidP="004E16C6">
            <w:pPr>
              <w:spacing w:line="0" w:lineRule="atLeast"/>
              <w:rPr>
                <w:rFonts w:ascii="ＭＳ Ｐゴシック" w:hAnsi="ＭＳ Ｐゴシック" w:cs="Arial Unicode MS"/>
              </w:rPr>
            </w:pPr>
            <w:r w:rsidRPr="008A7B08">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p>
          <w:p w:rsidR="008E7E36" w:rsidRDefault="004E16C6" w:rsidP="00F80143">
            <w:pPr>
              <w:spacing w:line="0" w:lineRule="atLeast"/>
              <w:rPr>
                <w:rFonts w:ascii="ＭＳ Ｐゴシック" w:hAnsi="ＭＳ Ｐゴシック" w:cs="Arial Unicode MS"/>
              </w:rPr>
            </w:pPr>
            <w:r>
              <w:rPr>
                <w:rFonts w:ascii="ＭＳ Ｐゴシック" w:hAnsi="ＭＳ Ｐゴシック" w:cs="Arial Unicode MS" w:hint="eastAsia"/>
              </w:rPr>
              <w:t>6.2</w:t>
            </w:r>
            <w:r w:rsidR="003725C0">
              <w:rPr>
                <w:rFonts w:ascii="ＭＳ Ｐゴシック" w:hAnsi="ＭＳ Ｐゴシック" w:cs="Arial Unicode MS" w:hint="eastAsia"/>
              </w:rPr>
              <w:t xml:space="preserve">, </w:t>
            </w:r>
            <w:r>
              <w:rPr>
                <w:rFonts w:ascii="ＭＳ Ｐゴシック" w:hAnsi="ＭＳ Ｐゴシック" w:cs="Arial Unicode MS" w:hint="eastAsia"/>
              </w:rPr>
              <w:t>6.2考え方</w:t>
            </w:r>
          </w:p>
          <w:p w:rsidR="008E7E36" w:rsidRDefault="008E7E36" w:rsidP="004E16C6">
            <w:pPr>
              <w:spacing w:line="0" w:lineRule="atLeast"/>
              <w:rPr>
                <w:rFonts w:ascii="ＭＳ Ｐゴシック" w:hAnsi="ＭＳ Ｐゴシック" w:cs="Arial Unicode MS"/>
              </w:rPr>
            </w:pPr>
            <w:r>
              <w:rPr>
                <w:rFonts w:ascii="ＭＳ Ｐゴシック" w:hAnsi="ＭＳ Ｐゴシック" w:cs="Arial Unicode MS" w:hint="eastAsia"/>
              </w:rPr>
              <w:t>5.1</w:t>
            </w:r>
          </w:p>
        </w:tc>
        <w:tc>
          <w:tcPr>
            <w:tcW w:w="708"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E87BC5">
        <w:trPr>
          <w:trHeight w:val="90"/>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更衣要件、更衣後の手順及び更衣に関する教育訓練</w:t>
            </w:r>
            <w:r w:rsidR="00B44474">
              <w:rPr>
                <w:rFonts w:ascii="ＭＳ Ｐゴシック" w:hAnsi="ＭＳ Ｐゴシック" w:hint="eastAsia"/>
                <w:color w:val="FF0000"/>
              </w:rPr>
              <w:t>の</w:t>
            </w:r>
            <w:r w:rsidRPr="0051381F">
              <w:rPr>
                <w:rFonts w:ascii="ＭＳ Ｐゴシック" w:hAnsi="ＭＳ Ｐゴシック" w:hint="eastAsia"/>
                <w:color w:val="FF0000"/>
              </w:rPr>
              <w:t>事項を定めた文書を作成し、保管していること</w:t>
            </w:r>
            <w:r w:rsidR="002239E6" w:rsidRPr="0073097D">
              <w:rPr>
                <w:rFonts w:ascii="ＭＳ Ｐゴシック" w:hAnsi="ＭＳ Ｐゴシック" w:hint="eastAsia"/>
                <w:color w:val="FF0000"/>
              </w:rPr>
              <w:t>。</w:t>
            </w:r>
          </w:p>
          <w:p w:rsidR="008E7E36" w:rsidRDefault="008E7E36" w:rsidP="00F80143">
            <w:pPr>
              <w:spacing w:line="0" w:lineRule="atLeast"/>
              <w:rPr>
                <w:rFonts w:ascii="ＭＳ Ｐゴシック" w:hAnsi="ＭＳ Ｐゴシック"/>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p w:rsidR="008E7E36" w:rsidRDefault="008E7E36" w:rsidP="00F80143">
            <w:pPr>
              <w:spacing w:line="0" w:lineRule="atLeast"/>
              <w:rPr>
                <w:rFonts w:ascii="ＭＳ Ｐゴシック" w:hAnsi="ＭＳ Ｐゴシック"/>
              </w:rPr>
            </w:pPr>
            <w:r>
              <w:rPr>
                <w:rFonts w:ascii="ＭＳ Ｐゴシック" w:hAnsi="ＭＳ Ｐゴシック" w:hint="eastAsia"/>
              </w:rPr>
              <w:t>・</w:t>
            </w:r>
            <w:r w:rsidR="0051381F" w:rsidRPr="0051381F">
              <w:rPr>
                <w:rFonts w:ascii="ＭＳ Ｐゴシック" w:hAnsi="ＭＳ Ｐゴシック" w:hint="eastAsia"/>
                <w:color w:val="FF0000"/>
              </w:rPr>
              <w:t>職員の衛生管理に関する手順書</w:t>
            </w:r>
          </w:p>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更衣に関する手順書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iCs/>
              </w:rPr>
            </w:pPr>
          </w:p>
          <w:p w:rsidR="008E7E36" w:rsidRDefault="008E7E36" w:rsidP="00F80143">
            <w:pPr>
              <w:spacing w:line="0" w:lineRule="atLeast"/>
              <w:rPr>
                <w:rFonts w:ascii="ＭＳ Ｐゴシック" w:hAnsi="ＭＳ Ｐゴシック" w:cs="Arial Unicode MS"/>
                <w:iCs/>
              </w:rPr>
            </w:pPr>
          </w:p>
          <w:p w:rsidR="008E7E36" w:rsidRDefault="008E7E36"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5.1</w:t>
            </w:r>
          </w:p>
          <w:p w:rsidR="008E7E36" w:rsidRDefault="004E16C6"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5.1考え方イ</w:t>
            </w:r>
          </w:p>
          <w:p w:rsidR="008E7E36" w:rsidRPr="00AE6D9B" w:rsidRDefault="004E16C6" w:rsidP="00F80143">
            <w:pPr>
              <w:spacing w:line="0" w:lineRule="atLeast"/>
              <w:rPr>
                <w:rFonts w:ascii="ＭＳ Ｐゴシック" w:hAnsi="ＭＳ Ｐゴシック" w:cs="Arial Unicode MS"/>
                <w:iCs/>
              </w:rPr>
            </w:pPr>
            <w:r>
              <w:rPr>
                <w:rFonts w:ascii="ＭＳ Ｐゴシック" w:hAnsi="ＭＳ Ｐゴシック" w:cs="Arial Unicode MS" w:hint="eastAsia"/>
                <w:iCs/>
              </w:rPr>
              <w:t>5.1考え方イ</w:t>
            </w:r>
          </w:p>
        </w:tc>
        <w:tc>
          <w:tcPr>
            <w:tcW w:w="708"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iCs/>
              </w:rPr>
            </w:pPr>
          </w:p>
        </w:tc>
      </w:tr>
      <w:tr w:rsidR="008E7E36" w:rsidTr="00E87BC5">
        <w:trPr>
          <w:trHeight w:val="602"/>
        </w:trPr>
        <w:tc>
          <w:tcPr>
            <w:tcW w:w="6678" w:type="dxa"/>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tcPr>
          <w:p w:rsidR="008E7E36" w:rsidRDefault="00AA61ED" w:rsidP="00F80143">
            <w:pPr>
              <w:spacing w:line="0" w:lineRule="atLeast"/>
              <w:rPr>
                <w:rFonts w:ascii="ＭＳ Ｐゴシック" w:hAnsi="ＭＳ Ｐゴシック"/>
              </w:rPr>
            </w:pPr>
            <w:r w:rsidRPr="005E0BED">
              <w:rPr>
                <w:rFonts w:ascii="ＭＳ Ｐゴシック" w:hAnsi="ＭＳ Ｐゴシック" w:hint="eastAsia"/>
                <w:color w:val="FF0000"/>
              </w:rPr>
              <w:t>手順に従って製造作業に係る汚染・混同防止を行っていること</w:t>
            </w:r>
            <w:r w:rsidR="002239E6" w:rsidRPr="0073097D">
              <w:rPr>
                <w:rFonts w:ascii="ＭＳ Ｐゴシック" w:hAnsi="ＭＳ Ｐゴシック" w:hint="eastAsia"/>
                <w:color w:val="FF0000"/>
              </w:rPr>
              <w:t>。</w:t>
            </w:r>
          </w:p>
          <w:p w:rsidR="008E7E36"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衛生管理記録</w:t>
            </w:r>
          </w:p>
          <w:p w:rsidR="008E7E36" w:rsidRDefault="008E7E36" w:rsidP="00F80143">
            <w:pPr>
              <w:spacing w:line="0" w:lineRule="atLeast"/>
              <w:rPr>
                <w:rFonts w:ascii="ＭＳ Ｐゴシック" w:hAnsi="ＭＳ Ｐゴシック"/>
              </w:rPr>
            </w:pPr>
          </w:p>
        </w:tc>
        <w:tc>
          <w:tcPr>
            <w:tcW w:w="1134" w:type="dxa"/>
            <w:tcBorders>
              <w:top w:val="single" w:sz="4" w:space="0" w:color="auto"/>
              <w:left w:val="nil"/>
              <w:bottom w:val="single" w:sz="8" w:space="0" w:color="auto"/>
              <w:right w:val="single" w:sz="8" w:space="0" w:color="auto"/>
            </w:tcBorders>
            <w:noWrap/>
            <w:tcMar>
              <w:top w:w="15" w:type="dxa"/>
              <w:left w:w="15" w:type="dxa"/>
              <w:bottom w:w="0" w:type="dxa"/>
              <w:right w:w="15" w:type="dxa"/>
            </w:tcMar>
          </w:tcPr>
          <w:p w:rsidR="004E6743" w:rsidRDefault="004E6743">
            <w:pPr>
              <w:spacing w:line="0" w:lineRule="atLeast"/>
              <w:jc w:val="left"/>
              <w:rPr>
                <w:rFonts w:ascii="ＭＳ Ｐゴシック" w:hAnsi="ＭＳ Ｐゴシック" w:cs="Arial Unicode MS"/>
              </w:rPr>
            </w:pPr>
          </w:p>
          <w:p w:rsidR="004E6743" w:rsidRDefault="004E16C6">
            <w:pPr>
              <w:spacing w:line="0" w:lineRule="atLeast"/>
              <w:jc w:val="left"/>
              <w:rPr>
                <w:rFonts w:ascii="ＭＳ Ｐゴシック" w:hAnsi="ＭＳ Ｐゴシック" w:cs="Arial Unicode MS"/>
              </w:rPr>
            </w:pPr>
            <w:r>
              <w:rPr>
                <w:rFonts w:ascii="ＭＳ Ｐゴシック" w:hAnsi="ＭＳ Ｐゴシック" w:cs="Arial Unicode MS" w:hint="eastAsia"/>
              </w:rPr>
              <w:t>6.1.6</w:t>
            </w:r>
            <w:r w:rsidR="003725C0">
              <w:rPr>
                <w:rFonts w:ascii="ＭＳ Ｐゴシック" w:hAnsi="ＭＳ Ｐゴシック" w:cs="Arial Unicode MS" w:hint="eastAsia"/>
              </w:rPr>
              <w:t xml:space="preserve">, </w:t>
            </w:r>
            <w:r>
              <w:rPr>
                <w:rFonts w:ascii="ＭＳ Ｐゴシック" w:hAnsi="ＭＳ Ｐゴシック" w:cs="Arial Unicode MS" w:hint="eastAsia"/>
              </w:rPr>
              <w:t>6.1.7　6.1.10</w:t>
            </w:r>
          </w:p>
        </w:tc>
        <w:tc>
          <w:tcPr>
            <w:tcW w:w="708" w:type="dxa"/>
            <w:tcBorders>
              <w:top w:val="single" w:sz="4" w:space="0" w:color="auto"/>
              <w:left w:val="nil"/>
              <w:bottom w:val="single" w:sz="8" w:space="0" w:color="auto"/>
              <w:right w:val="single" w:sz="8" w:space="0" w:color="auto"/>
            </w:tcBorders>
          </w:tcPr>
          <w:p w:rsidR="004E6743" w:rsidRDefault="004E6743">
            <w:pPr>
              <w:spacing w:line="0" w:lineRule="atLeast"/>
              <w:jc w:val="left"/>
              <w:rPr>
                <w:rFonts w:ascii="ＭＳ Ｐゴシック" w:hAnsi="ＭＳ Ｐゴシック" w:cs="Arial Unicode MS"/>
              </w:rPr>
            </w:pPr>
          </w:p>
        </w:tc>
      </w:tr>
    </w:tbl>
    <w:p w:rsidR="00AE268F" w:rsidRDefault="00AE268F" w:rsidP="00DC7305">
      <w:pPr>
        <w:pStyle w:val="af1"/>
        <w:spacing w:line="0" w:lineRule="atLeast"/>
        <w:rPr>
          <w:rFonts w:ascii="Century" w:eastAsia="ＭＳ Ｐゴシック" w:hAnsi="Century"/>
          <w:szCs w:val="16"/>
        </w:rPr>
      </w:pPr>
    </w:p>
    <w:p w:rsidR="00AE268F" w:rsidRPr="00744FBB" w:rsidRDefault="00BA4B61" w:rsidP="00AE268F">
      <w:pPr>
        <w:tabs>
          <w:tab w:val="left" w:pos="4644"/>
        </w:tabs>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（注１）：製造作業に係る汚染・混同防止で留意すべき事項</w:t>
      </w:r>
      <w:r w:rsidRPr="00BA4B61">
        <w:rPr>
          <w:rFonts w:ascii="ＭＳ Ｐ明朝" w:eastAsia="ＭＳ Ｐ明朝" w:hAnsi="ＭＳ Ｐ明朝"/>
          <w:b/>
          <w:sz w:val="16"/>
          <w:szCs w:val="16"/>
        </w:rPr>
        <w:tab/>
      </w:r>
    </w:p>
    <w:p w:rsidR="00AE268F" w:rsidRPr="00744FBB" w:rsidRDefault="00BA4B61" w:rsidP="00AE268F">
      <w:pPr>
        <w:rPr>
          <w:rFonts w:ascii="ＭＳ Ｐ明朝" w:eastAsia="ＭＳ Ｐ明朝" w:hAnsi="ＭＳ Ｐ明朝"/>
          <w:sz w:val="16"/>
          <w:szCs w:val="16"/>
        </w:rPr>
      </w:pPr>
      <w:r w:rsidRPr="00BA4B61">
        <w:rPr>
          <w:rFonts w:ascii="ＭＳ Ｐ明朝" w:eastAsia="ＭＳ Ｐ明朝" w:hAnsi="ＭＳ Ｐ明朝"/>
          <w:sz w:val="16"/>
          <w:szCs w:val="16"/>
        </w:rPr>
        <w:t xml:space="preserve">5.1 </w:t>
      </w:r>
      <w:r w:rsidRPr="00BA4B61">
        <w:rPr>
          <w:rFonts w:ascii="ＭＳ Ｐ明朝" w:eastAsia="ＭＳ Ｐ明朝" w:hAnsi="ＭＳ Ｐ明朝" w:hint="eastAsia"/>
          <w:sz w:val="16"/>
          <w:szCs w:val="16"/>
        </w:rPr>
        <w:t>PET薬剤製造施設は</w:t>
      </w:r>
      <w:r w:rsidRPr="0021117B">
        <w:rPr>
          <w:rFonts w:ascii="ＭＳ Ｐ明朝" w:eastAsia="ＭＳ Ｐ明朝" w:hAnsi="ＭＳ Ｐ明朝" w:hint="eastAsia"/>
          <w:color w:val="000000" w:themeColor="text1"/>
          <w:sz w:val="16"/>
          <w:szCs w:val="16"/>
        </w:rPr>
        <w:t>、</w:t>
      </w:r>
      <w:r w:rsidR="0051381F" w:rsidRPr="0021117B">
        <w:rPr>
          <w:rFonts w:ascii="ＭＳ Ｐ明朝" w:eastAsia="ＭＳ Ｐ明朝" w:hAnsi="ＭＳ Ｐ明朝"/>
          <w:color w:val="000000" w:themeColor="text1"/>
          <w:sz w:val="16"/>
          <w:szCs w:val="16"/>
        </w:rPr>
        <w:t>PET薬剤製造施設</w:t>
      </w:r>
      <w:r w:rsidR="00B65627">
        <w:rPr>
          <w:rFonts w:ascii="ＭＳ Ｐ明朝" w:eastAsia="ＭＳ Ｐ明朝" w:hAnsi="ＭＳ Ｐ明朝" w:hint="eastAsia"/>
          <w:color w:val="000000" w:themeColor="text1"/>
          <w:sz w:val="16"/>
          <w:szCs w:val="16"/>
        </w:rPr>
        <w:t>ごと</w:t>
      </w:r>
      <w:r w:rsidR="0051381F" w:rsidRPr="0021117B">
        <w:rPr>
          <w:rFonts w:ascii="ＭＳ Ｐ明朝" w:eastAsia="ＭＳ Ｐ明朝" w:hAnsi="ＭＳ Ｐ明朝" w:hint="eastAsia"/>
          <w:color w:val="000000" w:themeColor="text1"/>
          <w:sz w:val="16"/>
          <w:szCs w:val="16"/>
        </w:rPr>
        <w:t>に、構造設備の衛生管理、職員の衛生管理その他必要な事項について記載した</w:t>
      </w:r>
      <w:r w:rsidR="0051381F" w:rsidRPr="0021117B">
        <w:rPr>
          <w:rFonts w:ascii="ＭＳ Ｐ明朝" w:eastAsia="ＭＳ Ｐ明朝" w:hAnsi="ＭＳ Ｐ明朝"/>
          <w:color w:val="000000" w:themeColor="text1"/>
          <w:sz w:val="16"/>
          <w:szCs w:val="16"/>
        </w:rPr>
        <w:t>PET薬剤の衛生管理の手順に関する文書を作成し、これを保管しなければならない</w:t>
      </w:r>
      <w:r w:rsidRPr="0021117B">
        <w:rPr>
          <w:rFonts w:ascii="ＭＳ Ｐ明朝" w:eastAsia="ＭＳ Ｐ明朝" w:hAnsi="ＭＳ Ｐ明朝" w:hint="eastAsia"/>
          <w:color w:val="000000" w:themeColor="text1"/>
          <w:sz w:val="16"/>
          <w:szCs w:val="16"/>
        </w:rPr>
        <w:t>。</w:t>
      </w:r>
    </w:p>
    <w:p w:rsidR="00FE41C1" w:rsidRDefault="00FE41C1" w:rsidP="00027A30">
      <w:pPr>
        <w:autoSpaceDE w:val="0"/>
        <w:autoSpaceDN w:val="0"/>
        <w:adjustRightInd w:val="0"/>
        <w:spacing w:line="240" w:lineRule="atLeast"/>
        <w:jc w:val="left"/>
        <w:rPr>
          <w:rFonts w:ascii="ＭＳ Ｐ明朝" w:eastAsia="ＭＳ Ｐ明朝" w:hAnsi="ＭＳ Ｐ明朝"/>
          <w:kern w:val="0"/>
          <w:sz w:val="16"/>
          <w:szCs w:val="16"/>
          <w:u w:val="single"/>
        </w:rPr>
      </w:pPr>
    </w:p>
    <w:p w:rsidR="00874A53" w:rsidRDefault="00BA4B61" w:rsidP="00027A30">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Pr="00BA4B61">
        <w:rPr>
          <w:rFonts w:ascii="ＭＳ Ｐ明朝" w:eastAsia="ＭＳ Ｐ明朝" w:hAnsi="ＭＳ Ｐ明朝"/>
          <w:kern w:val="0"/>
          <w:sz w:val="16"/>
          <w:szCs w:val="16"/>
          <w:u w:val="single"/>
        </w:rPr>
        <w:t>5.</w:t>
      </w:r>
      <w:r w:rsidR="003725C0">
        <w:rPr>
          <w:rFonts w:ascii="ＭＳ Ｐ明朝" w:eastAsia="ＭＳ Ｐ明朝" w:hAnsi="ＭＳ Ｐ明朝" w:hint="eastAsia"/>
          <w:kern w:val="0"/>
          <w:sz w:val="16"/>
          <w:szCs w:val="16"/>
          <w:u w:val="single"/>
        </w:rPr>
        <w:t xml:space="preserve">　手順書</w:t>
      </w:r>
      <w:r w:rsidR="009139FC">
        <w:rPr>
          <w:rFonts w:ascii="ＭＳ Ｐ明朝" w:eastAsia="ＭＳ Ｐ明朝" w:hAnsi="ＭＳ Ｐ明朝" w:hint="eastAsia"/>
          <w:kern w:val="0"/>
          <w:sz w:val="16"/>
          <w:szCs w:val="16"/>
          <w:u w:val="single"/>
        </w:rPr>
        <w:t>等</w:t>
      </w:r>
      <w:r w:rsidR="003725C0">
        <w:rPr>
          <w:rFonts w:ascii="ＭＳ Ｐ明朝" w:eastAsia="ＭＳ Ｐ明朝" w:hAnsi="ＭＳ Ｐ明朝" w:hint="eastAsia"/>
          <w:kern w:val="0"/>
          <w:sz w:val="16"/>
          <w:szCs w:val="16"/>
          <w:u w:val="single"/>
        </w:rPr>
        <w:t>（抜粋）</w:t>
      </w:r>
    </w:p>
    <w:p w:rsidR="004E6743" w:rsidRDefault="003725C0">
      <w:pPr>
        <w:pStyle w:val="af6"/>
        <w:numPr>
          <w:ilvl w:val="1"/>
          <w:numId w:val="79"/>
        </w:numPr>
        <w:autoSpaceDE w:val="0"/>
        <w:autoSpaceDN w:val="0"/>
        <w:adjustRightInd w:val="0"/>
        <w:spacing w:line="240" w:lineRule="atLeast"/>
        <w:ind w:leftChars="0" w:left="284" w:hanging="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5.1　衛生管理の基準には以下のものを含むこと</w:t>
      </w:r>
    </w:p>
    <w:p w:rsidR="004E6743" w:rsidRDefault="00BA4B61">
      <w:pPr>
        <w:pStyle w:val="af6"/>
        <w:numPr>
          <w:ilvl w:val="0"/>
          <w:numId w:val="144"/>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職員の衛生管理に関する次の事項</w:t>
      </w:r>
    </w:p>
    <w:p w:rsidR="004E6743" w:rsidRDefault="00BA4B61">
      <w:pPr>
        <w:pStyle w:val="af6"/>
        <w:numPr>
          <w:ilvl w:val="0"/>
          <w:numId w:val="35"/>
        </w:numPr>
        <w:autoSpaceDE w:val="0"/>
        <w:autoSpaceDN w:val="0"/>
        <w:adjustRightInd w:val="0"/>
        <w:spacing w:line="240" w:lineRule="atLeast"/>
        <w:ind w:leftChars="160" w:left="708"/>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職員の更衣等に関する事項</w:t>
      </w:r>
      <w:r w:rsidRPr="00BA4B61">
        <w:rPr>
          <w:rFonts w:ascii="ＭＳ Ｐ明朝" w:eastAsia="ＭＳ Ｐ明朝" w:hAnsi="ＭＳ Ｐ明朝"/>
          <w:kern w:val="0"/>
          <w:sz w:val="16"/>
          <w:szCs w:val="16"/>
        </w:rPr>
        <w:br/>
      </w:r>
      <w:r w:rsidRPr="00BA4B61">
        <w:rPr>
          <w:rFonts w:ascii="ＭＳ Ｐ明朝" w:eastAsia="ＭＳ Ｐ明朝" w:hAnsi="ＭＳ Ｐ明朝" w:hint="eastAsia"/>
          <w:kern w:val="0"/>
          <w:sz w:val="16"/>
          <w:szCs w:val="16"/>
        </w:rPr>
        <w:t>（使用する無塵衣、マスク、手袋等の品番、取替え頻度等を規定する。）</w:t>
      </w:r>
    </w:p>
    <w:p w:rsidR="004E6743" w:rsidRDefault="00BA4B61">
      <w:pPr>
        <w:pStyle w:val="af6"/>
        <w:numPr>
          <w:ilvl w:val="0"/>
          <w:numId w:val="35"/>
        </w:numPr>
        <w:autoSpaceDE w:val="0"/>
        <w:autoSpaceDN w:val="0"/>
        <w:adjustRightInd w:val="0"/>
        <w:spacing w:line="240" w:lineRule="atLeast"/>
        <w:ind w:leftChars="160" w:left="708"/>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職員の健康状態の把握に関する事項</w:t>
      </w:r>
      <w:r w:rsidRPr="00BA4B61">
        <w:rPr>
          <w:rFonts w:ascii="ＭＳ Ｐ明朝" w:eastAsia="ＭＳ Ｐ明朝" w:hAnsi="ＭＳ Ｐ明朝"/>
          <w:kern w:val="0"/>
          <w:sz w:val="16"/>
          <w:szCs w:val="16"/>
        </w:rPr>
        <w:br/>
      </w:r>
      <w:r w:rsidRPr="00BA4B61">
        <w:rPr>
          <w:rFonts w:ascii="ＭＳ Ｐ明朝" w:eastAsia="ＭＳ Ｐ明朝" w:hAnsi="ＭＳ Ｐ明朝" w:hint="eastAsia"/>
          <w:kern w:val="0"/>
          <w:sz w:val="16"/>
          <w:szCs w:val="16"/>
        </w:rPr>
        <w:t>（特に、</w:t>
      </w:r>
      <w:r w:rsidR="003725C0">
        <w:rPr>
          <w:rFonts w:ascii="ＭＳ Ｐ明朝" w:eastAsia="ＭＳ Ｐ明朝" w:hAnsi="ＭＳ Ｐ明朝" w:hint="eastAsia"/>
          <w:kern w:val="0"/>
          <w:sz w:val="16"/>
          <w:szCs w:val="16"/>
        </w:rPr>
        <w:t>健康状態</w:t>
      </w:r>
      <w:r w:rsidRPr="00BA4B61">
        <w:rPr>
          <w:rFonts w:ascii="ＭＳ Ｐ明朝" w:eastAsia="ＭＳ Ｐ明朝" w:hAnsi="ＭＳ Ｐ明朝" w:hint="eastAsia"/>
          <w:kern w:val="0"/>
          <w:sz w:val="16"/>
          <w:szCs w:val="16"/>
        </w:rPr>
        <w:t>の悪い職員に関して、作業の可否の判断基準等を</w:t>
      </w:r>
      <w:r w:rsidR="00225AEA">
        <w:rPr>
          <w:rFonts w:ascii="ＭＳ Ｐ明朝" w:eastAsia="ＭＳ Ｐ明朝" w:hAnsi="ＭＳ Ｐ明朝" w:hint="eastAsia"/>
          <w:kern w:val="0"/>
          <w:sz w:val="16"/>
          <w:szCs w:val="16"/>
        </w:rPr>
        <w:t>あらかじめ</w:t>
      </w:r>
      <w:r w:rsidRPr="00BA4B61">
        <w:rPr>
          <w:rFonts w:ascii="ＭＳ Ｐ明朝" w:eastAsia="ＭＳ Ｐ明朝" w:hAnsi="ＭＳ Ｐ明朝" w:hint="eastAsia"/>
          <w:kern w:val="0"/>
          <w:sz w:val="16"/>
          <w:szCs w:val="16"/>
        </w:rPr>
        <w:t>規定しておく。）</w:t>
      </w:r>
    </w:p>
    <w:p w:rsidR="004E6743" w:rsidRDefault="00BA4B61">
      <w:pPr>
        <w:pStyle w:val="af6"/>
        <w:numPr>
          <w:ilvl w:val="0"/>
          <w:numId w:val="35"/>
        </w:numPr>
        <w:autoSpaceDE w:val="0"/>
        <w:autoSpaceDN w:val="0"/>
        <w:adjustRightInd w:val="0"/>
        <w:spacing w:line="240" w:lineRule="atLeast"/>
        <w:ind w:leftChars="160" w:left="708"/>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手洗い方法に関する事項</w:t>
      </w:r>
    </w:p>
    <w:p w:rsidR="004E6743" w:rsidRDefault="00BA4B61">
      <w:pPr>
        <w:pStyle w:val="af6"/>
        <w:numPr>
          <w:ilvl w:val="0"/>
          <w:numId w:val="35"/>
        </w:numPr>
        <w:autoSpaceDE w:val="0"/>
        <w:autoSpaceDN w:val="0"/>
        <w:adjustRightInd w:val="0"/>
        <w:spacing w:line="240" w:lineRule="atLeast"/>
        <w:ind w:leftChars="160" w:left="708"/>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その他職員の衛生管理に必要な事項</w:t>
      </w:r>
    </w:p>
    <w:p w:rsidR="004E6743" w:rsidRDefault="004E6743">
      <w:pPr>
        <w:autoSpaceDE w:val="0"/>
        <w:autoSpaceDN w:val="0"/>
        <w:adjustRightInd w:val="0"/>
        <w:spacing w:line="240" w:lineRule="atLeast"/>
        <w:ind w:leftChars="100" w:left="180"/>
        <w:jc w:val="left"/>
        <w:rPr>
          <w:rFonts w:ascii="ＭＳ Ｐ明朝" w:eastAsia="ＭＳ Ｐ明朝" w:hAnsi="ＭＳ Ｐ明朝"/>
          <w:kern w:val="0"/>
          <w:sz w:val="16"/>
          <w:szCs w:val="16"/>
          <w:u w:val="single"/>
        </w:rPr>
      </w:pPr>
    </w:p>
    <w:p w:rsidR="00874A53" w:rsidRDefault="00BA4B61" w:rsidP="00027A30">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003725C0">
        <w:rPr>
          <w:rFonts w:ascii="ＭＳ Ｐ明朝" w:eastAsia="ＭＳ Ｐ明朝" w:hAnsi="ＭＳ Ｐ明朝" w:hint="eastAsia"/>
          <w:kern w:val="0"/>
          <w:sz w:val="16"/>
          <w:szCs w:val="16"/>
          <w:u w:val="single"/>
        </w:rPr>
        <w:t xml:space="preserve">6.2　</w:t>
      </w:r>
      <w:r w:rsidR="00F647E9">
        <w:rPr>
          <w:rFonts w:ascii="ＭＳ Ｐ明朝" w:eastAsia="ＭＳ Ｐ明朝" w:hAnsi="ＭＳ Ｐ明朝" w:hint="eastAsia"/>
          <w:kern w:val="0"/>
          <w:sz w:val="16"/>
          <w:szCs w:val="16"/>
          <w:u w:val="single"/>
        </w:rPr>
        <w:t>交差</w:t>
      </w:r>
      <w:r w:rsidRPr="00BA4B61">
        <w:rPr>
          <w:rFonts w:ascii="ＭＳ Ｐ明朝" w:eastAsia="ＭＳ Ｐ明朝" w:hAnsi="ＭＳ Ｐ明朝" w:hint="eastAsia"/>
          <w:kern w:val="0"/>
          <w:sz w:val="16"/>
          <w:szCs w:val="16"/>
          <w:u w:val="single"/>
        </w:rPr>
        <w:t>汚染</w:t>
      </w:r>
    </w:p>
    <w:p w:rsidR="0017595A" w:rsidRDefault="008F2AB9">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hint="eastAsia"/>
          <w:kern w:val="0"/>
          <w:sz w:val="16"/>
          <w:szCs w:val="16"/>
        </w:rPr>
        <w:t>同日に同一作業エリア内で、あるいは同一のホットセル内で異なる種類の</w:t>
      </w:r>
      <w:r w:rsidR="00BA4B61" w:rsidRPr="00BA4B61">
        <w:rPr>
          <w:rFonts w:ascii="ＭＳ Ｐ明朝" w:eastAsia="ＭＳ Ｐ明朝" w:hAnsi="ＭＳ Ｐ明朝"/>
          <w:kern w:val="0"/>
          <w:sz w:val="16"/>
          <w:szCs w:val="16"/>
        </w:rPr>
        <w:t>PET薬剤を製造する施設の場合、原料や</w:t>
      </w:r>
      <w:r w:rsidR="000E6402">
        <w:rPr>
          <w:rFonts w:ascii="ＭＳ Ｐ明朝" w:eastAsia="ＭＳ Ｐ明朝" w:hAnsi="ＭＳ Ｐ明朝"/>
          <w:kern w:val="0"/>
          <w:sz w:val="16"/>
          <w:szCs w:val="16"/>
        </w:rPr>
        <w:t>PET薬剤</w:t>
      </w:r>
      <w:r w:rsidR="00BA4B61" w:rsidRPr="00BA4B61">
        <w:rPr>
          <w:rFonts w:ascii="ＭＳ Ｐ明朝" w:eastAsia="ＭＳ Ｐ明朝" w:hAnsi="ＭＳ Ｐ明朝"/>
          <w:kern w:val="0"/>
          <w:sz w:val="16"/>
          <w:szCs w:val="16"/>
        </w:rPr>
        <w:t>の</w:t>
      </w:r>
      <w:r w:rsidR="00F647E9">
        <w:rPr>
          <w:rFonts w:ascii="ＭＳ Ｐ明朝" w:eastAsia="ＭＳ Ｐ明朝" w:hAnsi="ＭＳ Ｐ明朝" w:hint="eastAsia"/>
          <w:kern w:val="0"/>
          <w:sz w:val="16"/>
          <w:szCs w:val="16"/>
        </w:rPr>
        <w:t>交差</w:t>
      </w:r>
      <w:r w:rsidR="00BA4B61" w:rsidRPr="00BA4B61">
        <w:rPr>
          <w:rFonts w:ascii="ＭＳ Ｐ明朝" w:eastAsia="ＭＳ Ｐ明朝" w:hAnsi="ＭＳ Ｐ明朝"/>
          <w:kern w:val="0"/>
          <w:sz w:val="16"/>
          <w:szCs w:val="16"/>
        </w:rPr>
        <w:t>汚染を生じないような手順等の措置を行う。</w:t>
      </w:r>
      <w:r w:rsidR="00F17102">
        <w:rPr>
          <w:rFonts w:ascii="ＭＳ Ｐ明朝" w:eastAsia="ＭＳ Ｐ明朝" w:hAnsi="ＭＳ Ｐ明朝"/>
          <w:kern w:val="0"/>
          <w:sz w:val="16"/>
          <w:szCs w:val="16"/>
        </w:rPr>
        <w:t>また</w:t>
      </w:r>
      <w:r w:rsidR="00BA4B61" w:rsidRPr="00BA4B61">
        <w:rPr>
          <w:rFonts w:ascii="ＭＳ Ｐ明朝" w:eastAsia="ＭＳ Ｐ明朝" w:hAnsi="ＭＳ Ｐ明朝"/>
          <w:kern w:val="0"/>
          <w:sz w:val="16"/>
          <w:szCs w:val="16"/>
        </w:rPr>
        <w:t>、同一の製造装置で異なるPET薬剤を製造する場合は、装置の外観、ライン、反応容器、装置を設置しているホットセル等に関して、洗浄バリデーション等によって</w:t>
      </w:r>
      <w:r w:rsidR="00225AEA">
        <w:rPr>
          <w:rFonts w:ascii="ＭＳ Ｐ明朝" w:eastAsia="ＭＳ Ｐ明朝" w:hAnsi="ＭＳ Ｐ明朝"/>
          <w:kern w:val="0"/>
          <w:sz w:val="16"/>
          <w:szCs w:val="16"/>
        </w:rPr>
        <w:t>あらかじめ</w:t>
      </w:r>
      <w:r w:rsidR="00BA4B61" w:rsidRPr="00BA4B61">
        <w:rPr>
          <w:rFonts w:ascii="ＭＳ Ｐ明朝" w:eastAsia="ＭＳ Ｐ明朝" w:hAnsi="ＭＳ Ｐ明朝"/>
          <w:kern w:val="0"/>
          <w:sz w:val="16"/>
          <w:szCs w:val="16"/>
        </w:rPr>
        <w:t>清浄が担保された方法を用いて十分な洗浄を行い、</w:t>
      </w:r>
      <w:r w:rsidR="00F647E9">
        <w:rPr>
          <w:rFonts w:ascii="ＭＳ Ｐ明朝" w:eastAsia="ＭＳ Ｐ明朝" w:hAnsi="ＭＳ Ｐ明朝" w:hint="eastAsia"/>
          <w:kern w:val="0"/>
          <w:sz w:val="16"/>
          <w:szCs w:val="16"/>
        </w:rPr>
        <w:t>交差</w:t>
      </w:r>
      <w:r w:rsidR="00BA4B61" w:rsidRPr="00BA4B61">
        <w:rPr>
          <w:rFonts w:ascii="ＭＳ Ｐ明朝" w:eastAsia="ＭＳ Ｐ明朝" w:hAnsi="ＭＳ Ｐ明朝"/>
          <w:kern w:val="0"/>
          <w:sz w:val="16"/>
          <w:szCs w:val="16"/>
        </w:rPr>
        <w:t>汚染を防止する。</w:t>
      </w:r>
    </w:p>
    <w:p w:rsidR="00DC7305" w:rsidRDefault="00DC7305" w:rsidP="00DC7305">
      <w:pPr>
        <w:pStyle w:val="af1"/>
        <w:spacing w:line="0" w:lineRule="atLeast"/>
        <w:rPr>
          <w:rFonts w:ascii="Century" w:eastAsia="ＭＳ Ｐゴシック" w:hAnsi="Century"/>
          <w:szCs w:val="16"/>
        </w:rPr>
      </w:pPr>
      <w:r>
        <w:rPr>
          <w:rFonts w:ascii="Century" w:eastAsia="ＭＳ Ｐゴシック" w:hAnsi="Century"/>
          <w:szCs w:val="16"/>
        </w:rPr>
        <w:br w:type="page"/>
      </w:r>
    </w:p>
    <w:tbl>
      <w:tblPr>
        <w:tblW w:w="8513" w:type="dxa"/>
        <w:tblLayout w:type="fixed"/>
        <w:tblCellMar>
          <w:left w:w="0" w:type="dxa"/>
          <w:right w:w="0" w:type="dxa"/>
        </w:tblCellMar>
        <w:tblLook w:val="0000" w:firstRow="0" w:lastRow="0" w:firstColumn="0" w:lastColumn="0" w:noHBand="0" w:noVBand="0"/>
      </w:tblPr>
      <w:tblGrid>
        <w:gridCol w:w="6678"/>
        <w:gridCol w:w="1134"/>
        <w:gridCol w:w="701"/>
      </w:tblGrid>
      <w:tr w:rsidR="008E7E36" w:rsidTr="00384E25">
        <w:trPr>
          <w:cantSplit/>
          <w:trHeight w:val="227"/>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spacing w:line="0" w:lineRule="atLeast"/>
              <w:rPr>
                <w:rFonts w:ascii="ＭＳ Ｐゴシック" w:hAnsi="ＭＳ Ｐゴシック" w:cs="Arial Unicode MS"/>
              </w:rPr>
            </w:pPr>
            <w:r>
              <w:lastRenderedPageBreak/>
              <w:br w:type="page"/>
            </w:r>
            <w:r>
              <w:rPr>
                <w:rFonts w:ascii="ＭＳ Ｐゴシック" w:hAnsi="ＭＳ Ｐゴシック" w:hint="eastAsia"/>
              </w:rPr>
              <w:t>大項目</w:t>
            </w:r>
            <w:r w:rsidR="008F2AB9">
              <w:rPr>
                <w:rFonts w:ascii="ＭＳ Ｐゴシック" w:hAnsi="ＭＳ Ｐゴシック" w:hint="eastAsia"/>
              </w:rPr>
              <w:t>6</w:t>
            </w:r>
            <w:r>
              <w:rPr>
                <w:rFonts w:ascii="ＭＳ Ｐゴシック" w:hAnsi="ＭＳ Ｐゴシック" w:hint="eastAsia"/>
              </w:rPr>
              <w:t>：製造システム</w:t>
            </w:r>
          </w:p>
        </w:tc>
        <w:tc>
          <w:tcPr>
            <w:tcW w:w="701" w:type="dxa"/>
            <w:tcBorders>
              <w:top w:val="single" w:sz="8" w:space="0" w:color="auto"/>
              <w:left w:val="single" w:sz="8" w:space="0" w:color="auto"/>
              <w:bottom w:val="single" w:sz="4" w:space="0" w:color="auto"/>
              <w:right w:val="single" w:sz="8" w:space="0" w:color="auto"/>
            </w:tcBorders>
          </w:tcPr>
          <w:p w:rsidR="008E7E36" w:rsidRDefault="00D50A55" w:rsidP="00F80143">
            <w:pPr>
              <w:spacing w:line="0" w:lineRule="atLeast"/>
            </w:pPr>
            <w:r>
              <w:rPr>
                <w:rFonts w:hint="eastAsia"/>
              </w:rPr>
              <w:t>評価</w:t>
            </w:r>
          </w:p>
        </w:tc>
      </w:tr>
      <w:tr w:rsidR="008E7E36" w:rsidTr="00384E25">
        <w:trPr>
          <w:trHeight w:val="227"/>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6-6</w:t>
            </w:r>
            <w:r w:rsidR="00FC6F2B" w:rsidRPr="002B0F91">
              <w:rPr>
                <w:rFonts w:ascii="ＭＳ Ｐゴシック" w:hAnsi="ＭＳ Ｐゴシック"/>
                <w:sz w:val="24"/>
                <w:szCs w:val="24"/>
              </w:rPr>
              <w:t>-1</w:t>
            </w:r>
            <w:r w:rsidRPr="002B0F91">
              <w:rPr>
                <w:rFonts w:ascii="ＭＳ Ｐゴシック" w:hAnsi="ＭＳ Ｐゴシック"/>
                <w:sz w:val="24"/>
                <w:szCs w:val="24"/>
              </w:rPr>
              <w:t>：</w:t>
            </w:r>
            <w:r w:rsidRPr="002B0F91">
              <w:rPr>
                <w:rFonts w:ascii="ＭＳ Ｐゴシック" w:hAnsi="ＭＳ Ｐゴシック" w:hint="eastAsia"/>
                <w:sz w:val="24"/>
                <w:szCs w:val="24"/>
              </w:rPr>
              <w:t>設備・機器管理（手順書に基づく製造に係る設備・機器管理の活動状況）</w:t>
            </w:r>
          </w:p>
        </w:tc>
        <w:tc>
          <w:tcPr>
            <w:tcW w:w="701"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rPr>
                <w:rFonts w:ascii="ＭＳ Ｐゴシック" w:hAnsi="ＭＳ Ｐゴシック"/>
              </w:rPr>
            </w:pPr>
          </w:p>
        </w:tc>
      </w:tr>
      <w:tr w:rsidR="008E7E36" w:rsidTr="00384E25">
        <w:trPr>
          <w:trHeight w:val="242"/>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1"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384E25">
        <w:trPr>
          <w:trHeight w:val="1164"/>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r w:rsidRPr="005E0BED">
              <w:rPr>
                <w:rFonts w:ascii="ＭＳ Ｐゴシック" w:hAnsi="ＭＳ Ｐゴシック" w:hint="eastAsia"/>
                <w:color w:val="FF0000"/>
              </w:rPr>
              <w:t>製造に係る</w:t>
            </w:r>
            <w:r w:rsidR="00B65627">
              <w:rPr>
                <w:rFonts w:ascii="ＭＳ Ｐゴシック" w:hAnsi="ＭＳ Ｐゴシック" w:hint="eastAsia"/>
                <w:color w:val="FF0000"/>
              </w:rPr>
              <w:t>構造</w:t>
            </w:r>
            <w:r w:rsidRPr="005E0BED">
              <w:rPr>
                <w:rFonts w:ascii="ＭＳ Ｐゴシック" w:hAnsi="ＭＳ Ｐゴシック" w:hint="eastAsia"/>
                <w:color w:val="FF0000"/>
              </w:rPr>
              <w:t>設備・機器の管理に関する手順を定めた文書を作成し、これを保管していること</w:t>
            </w:r>
            <w:r w:rsidR="002239E6" w:rsidRPr="0073097D">
              <w:rPr>
                <w:rFonts w:ascii="ＭＳ Ｐゴシック" w:hAnsi="ＭＳ Ｐゴシック" w:hint="eastAsia"/>
                <w:color w:val="FF0000"/>
              </w:rPr>
              <w:t>。</w:t>
            </w:r>
          </w:p>
          <w:p w:rsidR="008E7E36" w:rsidRDefault="008E7E36" w:rsidP="00F80143">
            <w:pPr>
              <w:spacing w:line="0" w:lineRule="atLeast"/>
              <w:rPr>
                <w:rFonts w:ascii="ＭＳ Ｐゴシック" w:hAnsi="ＭＳ Ｐゴシック"/>
              </w:rPr>
            </w:pPr>
            <w:r>
              <w:rPr>
                <w:rFonts w:ascii="ＭＳ Ｐゴシック" w:hAnsi="ＭＳ Ｐゴシック" w:hint="eastAsia"/>
              </w:rPr>
              <w:t>・</w:t>
            </w:r>
            <w:r w:rsidR="00B65627">
              <w:rPr>
                <w:rFonts w:ascii="ＭＳ Ｐゴシック" w:hAnsi="ＭＳ Ｐゴシック" w:hint="eastAsia"/>
              </w:rPr>
              <w:t>構造</w:t>
            </w:r>
            <w:r>
              <w:rPr>
                <w:rFonts w:ascii="ＭＳ Ｐゴシック" w:hAnsi="ＭＳ Ｐゴシック" w:hint="eastAsia"/>
              </w:rPr>
              <w:t>設備・機器の管理に関する手順書</w:t>
            </w:r>
          </w:p>
          <w:p w:rsidR="00193C92"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構造設備・機器の管理記録</w:t>
            </w:r>
          </w:p>
          <w:p w:rsidR="008E7E36" w:rsidRPr="0073097D" w:rsidRDefault="008E7E36" w:rsidP="00F80143">
            <w:pPr>
              <w:spacing w:line="0" w:lineRule="atLeast"/>
              <w:rPr>
                <w:rFonts w:ascii="ＭＳ Ｐゴシック" w:hAnsi="ＭＳ Ｐゴシック"/>
                <w:color w:val="000000" w:themeColor="text1"/>
              </w:rPr>
            </w:pPr>
            <w:r>
              <w:rPr>
                <w:rFonts w:ascii="ＭＳ Ｐゴシック" w:hAnsi="ＭＳ Ｐゴシック" w:hint="eastAsia"/>
              </w:rPr>
              <w:t>・</w:t>
            </w:r>
            <w:r w:rsidR="002239E6" w:rsidRPr="0073097D">
              <w:rPr>
                <w:rFonts w:ascii="ＭＳ Ｐゴシック" w:hAnsi="ＭＳ Ｐゴシック" w:hint="eastAsia"/>
                <w:color w:val="000000" w:themeColor="text1"/>
              </w:rPr>
              <w:t>工程管理に</w:t>
            </w:r>
            <w:r w:rsidR="002239E6" w:rsidRPr="0073097D">
              <w:rPr>
                <w:rFonts w:ascii="ＭＳ Ｐゴシック" w:hAnsi="ＭＳ Ｐゴシック"/>
                <w:color w:val="000000" w:themeColor="text1"/>
              </w:rPr>
              <w:t>使用する</w:t>
            </w:r>
            <w:r w:rsidR="002239E6" w:rsidRPr="0073097D">
              <w:rPr>
                <w:rFonts w:ascii="ＭＳ Ｐゴシック" w:hAnsi="ＭＳ Ｐゴシック" w:hint="eastAsia"/>
                <w:color w:val="000000" w:themeColor="text1"/>
              </w:rPr>
              <w:t>試験検査設備の管理に関する手順書</w:t>
            </w:r>
          </w:p>
          <w:p w:rsidR="00193C92"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工程管理に</w:t>
            </w:r>
            <w:r w:rsidRPr="0073097D">
              <w:rPr>
                <w:rFonts w:ascii="ＭＳ Ｐゴシック" w:hAnsi="ＭＳ Ｐゴシック"/>
                <w:color w:val="FF0000"/>
              </w:rPr>
              <w:t>使用する</w:t>
            </w:r>
            <w:r w:rsidRPr="0073097D">
              <w:rPr>
                <w:rFonts w:ascii="ＭＳ Ｐゴシック" w:hAnsi="ＭＳ Ｐゴシック" w:hint="eastAsia"/>
                <w:color w:val="FF0000"/>
              </w:rPr>
              <w:t>試験検査設備の管理記録</w:t>
            </w: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w:t>
            </w:r>
            <w:r w:rsidR="002239E6" w:rsidRPr="0073097D">
              <w:rPr>
                <w:rFonts w:ascii="ＭＳ Ｐゴシック" w:hAnsi="ＭＳ Ｐゴシック" w:cs="Arial Unicode MS" w:hint="eastAsia"/>
                <w:color w:val="FF0000"/>
              </w:rPr>
              <w:t>構造</w:t>
            </w:r>
            <w:r w:rsidR="0051381F" w:rsidRPr="00AE364F">
              <w:rPr>
                <w:rFonts w:ascii="ＭＳ Ｐゴシック" w:hAnsi="ＭＳ Ｐゴシック" w:cs="Arial Unicode MS" w:hint="eastAsia"/>
                <w:color w:val="FF0000"/>
              </w:rPr>
              <w:t>設備・機器の衛生管理に関する手順書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pStyle w:val="af1"/>
              <w:spacing w:line="0" w:lineRule="atLeast"/>
              <w:rPr>
                <w:rFonts w:ascii="ＭＳ Ｐゴシック" w:eastAsia="ＭＳ Ｐゴシック" w:hAnsi="ＭＳ Ｐゴシック" w:cs="Arial Unicode MS"/>
              </w:rPr>
            </w:pPr>
          </w:p>
          <w:p w:rsidR="00A90424" w:rsidRDefault="00A90424" w:rsidP="00F80143">
            <w:pPr>
              <w:pStyle w:val="af1"/>
              <w:spacing w:line="0" w:lineRule="atLeast"/>
              <w:rPr>
                <w:rFonts w:ascii="ＭＳ Ｐゴシック" w:eastAsia="ＭＳ Ｐゴシック" w:hAnsi="ＭＳ Ｐゴシック" w:cs="Arial Unicode MS"/>
              </w:rPr>
            </w:pPr>
          </w:p>
          <w:p w:rsidR="008E7E36" w:rsidRDefault="008E7E3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5.2</w:t>
            </w:r>
            <w:r w:rsidR="004E16C6">
              <w:rPr>
                <w:rFonts w:ascii="ＭＳ Ｐゴシック" w:eastAsia="ＭＳ Ｐゴシック" w:hAnsi="ＭＳ Ｐゴシック" w:cs="Arial Unicode MS" w:hint="eastAsia"/>
              </w:rPr>
              <w:t>考え方イ</w:t>
            </w:r>
          </w:p>
          <w:p w:rsidR="00193C92" w:rsidRDefault="008E7E3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5.</w:t>
            </w:r>
            <w:r w:rsidR="004E16C6">
              <w:rPr>
                <w:rFonts w:ascii="ＭＳ Ｐゴシック" w:eastAsia="ＭＳ Ｐゴシック" w:hAnsi="ＭＳ Ｐゴシック" w:cs="Arial Unicode MS" w:hint="eastAsia"/>
              </w:rPr>
              <w:t>2考え方イ</w:t>
            </w:r>
          </w:p>
          <w:p w:rsidR="008E7E36" w:rsidRDefault="008E7E3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5.</w:t>
            </w:r>
            <w:r w:rsidR="004E16C6">
              <w:rPr>
                <w:rFonts w:ascii="ＭＳ Ｐゴシック" w:eastAsia="ＭＳ Ｐゴシック" w:hAnsi="ＭＳ Ｐゴシック" w:cs="Arial Unicode MS" w:hint="eastAsia"/>
              </w:rPr>
              <w:t>3考え方オ</w:t>
            </w:r>
          </w:p>
          <w:p w:rsidR="00193C92" w:rsidRDefault="004E16C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5.3考え方オ</w:t>
            </w:r>
          </w:p>
          <w:p w:rsidR="00F6203E" w:rsidRDefault="00F6203E"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5.1考え方ア</w:t>
            </w:r>
          </w:p>
        </w:tc>
        <w:tc>
          <w:tcPr>
            <w:tcW w:w="701" w:type="dxa"/>
            <w:tcBorders>
              <w:top w:val="nil"/>
              <w:left w:val="nil"/>
              <w:bottom w:val="single" w:sz="4" w:space="0" w:color="auto"/>
              <w:right w:val="single" w:sz="8" w:space="0" w:color="auto"/>
            </w:tcBorders>
          </w:tcPr>
          <w:p w:rsidR="008E7E36" w:rsidRDefault="008E7E36" w:rsidP="00F80143">
            <w:pPr>
              <w:pStyle w:val="af1"/>
              <w:spacing w:line="0" w:lineRule="atLeast"/>
              <w:rPr>
                <w:rFonts w:ascii="ＭＳ Ｐゴシック" w:eastAsia="ＭＳ Ｐゴシック" w:hAnsi="ＭＳ Ｐゴシック" w:cs="Arial Unicode MS"/>
              </w:rPr>
            </w:pPr>
          </w:p>
        </w:tc>
      </w:tr>
      <w:tr w:rsidR="008E7E36" w:rsidTr="00384E25">
        <w:trPr>
          <w:trHeight w:val="197"/>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r w:rsidRPr="005E0BED">
              <w:rPr>
                <w:rFonts w:ascii="ＭＳ Ｐゴシック" w:hAnsi="ＭＳ Ｐゴシック" w:cs="Arial Unicode MS" w:hint="eastAsia"/>
                <w:color w:val="FF0000"/>
              </w:rPr>
              <w:t>製造に係る</w:t>
            </w:r>
            <w:r w:rsidR="00B65627">
              <w:rPr>
                <w:rFonts w:ascii="ＭＳ Ｐゴシック" w:hAnsi="ＭＳ Ｐゴシック" w:cs="Arial Unicode MS" w:hint="eastAsia"/>
                <w:color w:val="FF0000"/>
              </w:rPr>
              <w:t>構造</w:t>
            </w:r>
            <w:r w:rsidRPr="005E0BED">
              <w:rPr>
                <w:rFonts w:ascii="ＭＳ Ｐゴシック" w:hAnsi="ＭＳ Ｐゴシック" w:cs="Arial Unicode MS" w:hint="eastAsia"/>
                <w:color w:val="FF0000"/>
              </w:rPr>
              <w:t>設備・機器の管理に関する手順を定めた文書には、</w:t>
            </w:r>
            <w:r w:rsidR="00B65627">
              <w:rPr>
                <w:rFonts w:ascii="ＭＳ Ｐゴシック" w:hAnsi="ＭＳ Ｐゴシック" w:cs="Arial Unicode MS" w:hint="eastAsia"/>
                <w:color w:val="FF0000"/>
              </w:rPr>
              <w:t>構造</w:t>
            </w:r>
            <w:r w:rsidRPr="005E0BED">
              <w:rPr>
                <w:rFonts w:ascii="ＭＳ Ｐゴシック" w:hAnsi="ＭＳ Ｐゴシック" w:cs="Arial Unicode MS" w:hint="eastAsia"/>
                <w:color w:val="FF0000"/>
              </w:rPr>
              <w:t>設備・機器の管理で留意すべき事項（注</w:t>
            </w:r>
            <w:r w:rsidR="00A90424" w:rsidRPr="005E0BED">
              <w:rPr>
                <w:rFonts w:ascii="ＭＳ Ｐゴシック" w:hAnsi="ＭＳ Ｐゴシック" w:cs="Arial Unicode MS"/>
                <w:color w:val="FF0000"/>
              </w:rPr>
              <w:t>1</w:t>
            </w:r>
            <w:r w:rsidRPr="005E0BED">
              <w:rPr>
                <w:rFonts w:ascii="ＭＳ Ｐゴシック" w:hAnsi="ＭＳ Ｐゴシック" w:cs="Arial Unicode MS" w:hint="eastAsia"/>
                <w:color w:val="FF0000"/>
              </w:rPr>
              <w:t>）を定めていること</w:t>
            </w:r>
            <w:r w:rsidR="002239E6" w:rsidRPr="0073097D">
              <w:rPr>
                <w:rFonts w:ascii="ＭＳ Ｐゴシック" w:hAnsi="ＭＳ Ｐゴシック" w:cs="Arial Unicode MS" w:hint="eastAsia"/>
                <w:color w:val="FF0000"/>
              </w:rPr>
              <w:t>。</w:t>
            </w:r>
          </w:p>
          <w:p w:rsidR="008E7E36" w:rsidRDefault="008E7E36" w:rsidP="00F80143">
            <w:pPr>
              <w:spacing w:line="0" w:lineRule="atLeast"/>
              <w:rPr>
                <w:rFonts w:ascii="ＭＳ Ｐゴシック" w:hAnsi="ＭＳ Ｐゴシック"/>
              </w:rPr>
            </w:pPr>
            <w:r>
              <w:rPr>
                <w:rFonts w:ascii="ＭＳ Ｐゴシック" w:hAnsi="ＭＳ Ｐゴシック" w:hint="eastAsia"/>
              </w:rPr>
              <w:t>・構造設備</w:t>
            </w:r>
            <w:r w:rsidR="00613822" w:rsidRPr="00B42CEC">
              <w:rPr>
                <w:rFonts w:ascii="ＭＳ Ｐゴシック" w:hAnsi="ＭＳ Ｐゴシック" w:hint="eastAsia"/>
              </w:rPr>
              <w:t>・機器</w:t>
            </w:r>
            <w:r>
              <w:rPr>
                <w:rFonts w:ascii="ＭＳ Ｐゴシック" w:hAnsi="ＭＳ Ｐゴシック" w:hint="eastAsia"/>
              </w:rPr>
              <w:t>の管理に関する手順書</w:t>
            </w:r>
          </w:p>
          <w:p w:rsidR="00744FBB" w:rsidRDefault="00744FBB" w:rsidP="00F80143">
            <w:pPr>
              <w:spacing w:line="0" w:lineRule="atLeast"/>
              <w:rPr>
                <w:rFonts w:ascii="ＭＳ Ｐゴシック" w:hAnsi="ＭＳ Ｐゴシック"/>
              </w:rPr>
            </w:pPr>
          </w:p>
          <w:p w:rsidR="008E7E36" w:rsidRDefault="008E7E36" w:rsidP="00F80143">
            <w:pPr>
              <w:spacing w:line="0" w:lineRule="atLeast"/>
              <w:rPr>
                <w:rFonts w:ascii="ＭＳ Ｐゴシック" w:hAnsi="ＭＳ Ｐゴシック"/>
              </w:rPr>
            </w:pPr>
            <w:r>
              <w:rPr>
                <w:rFonts w:ascii="ＭＳ Ｐゴシック" w:hAnsi="ＭＳ Ｐゴシック" w:hint="eastAsia"/>
              </w:rPr>
              <w:t>・</w:t>
            </w:r>
            <w:r w:rsidR="002239E6" w:rsidRPr="0073097D">
              <w:rPr>
                <w:rFonts w:ascii="ＭＳ Ｐゴシック" w:hAnsi="ＭＳ Ｐゴシック" w:hint="eastAsia"/>
                <w:color w:val="000000" w:themeColor="text1"/>
              </w:rPr>
              <w:t>工程管理に</w:t>
            </w:r>
            <w:r w:rsidR="002239E6" w:rsidRPr="0073097D">
              <w:rPr>
                <w:rFonts w:ascii="ＭＳ Ｐゴシック" w:hAnsi="ＭＳ Ｐゴシック"/>
                <w:color w:val="000000" w:themeColor="text1"/>
              </w:rPr>
              <w:t>使用する</w:t>
            </w:r>
            <w:r w:rsidR="002239E6" w:rsidRPr="0073097D">
              <w:rPr>
                <w:rFonts w:ascii="ＭＳ Ｐゴシック" w:hAnsi="ＭＳ Ｐゴシック" w:hint="eastAsia"/>
                <w:color w:val="000000" w:themeColor="text1"/>
              </w:rPr>
              <w:t>試験検査設備の管理に関する手順書</w:t>
            </w:r>
          </w:p>
          <w:p w:rsidR="00744FBB" w:rsidRDefault="00744FBB" w:rsidP="00F80143">
            <w:pPr>
              <w:spacing w:line="0" w:lineRule="atLeast"/>
              <w:rPr>
                <w:rFonts w:ascii="ＭＳ Ｐゴシック" w:hAnsi="ＭＳ Ｐゴシック"/>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w:t>
            </w:r>
            <w:r w:rsidR="002239E6" w:rsidRPr="0073097D">
              <w:rPr>
                <w:rFonts w:ascii="ＭＳ Ｐゴシック" w:hAnsi="ＭＳ Ｐゴシック" w:cs="Arial Unicode MS" w:hint="eastAsia"/>
                <w:color w:val="FF0000"/>
              </w:rPr>
              <w:t>構造</w:t>
            </w:r>
            <w:r w:rsidR="0051381F" w:rsidRPr="0051381F">
              <w:rPr>
                <w:rFonts w:ascii="ＭＳ Ｐゴシック" w:hAnsi="ＭＳ Ｐゴシック" w:cs="Arial Unicode MS" w:hint="eastAsia"/>
                <w:color w:val="FF0000"/>
              </w:rPr>
              <w:t>設備・機器の衛生管理に関する手順書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p>
          <w:p w:rsidR="004E6743" w:rsidRDefault="00F6203E">
            <w:pPr>
              <w:spacing w:line="0" w:lineRule="atLeast"/>
              <w:jc w:val="left"/>
              <w:rPr>
                <w:rFonts w:ascii="ＭＳ Ｐゴシック" w:hAnsi="ＭＳ Ｐゴシック" w:cs="Arial Unicode MS"/>
              </w:rPr>
            </w:pPr>
            <w:r>
              <w:rPr>
                <w:rFonts w:ascii="ＭＳ Ｐゴシック" w:hAnsi="ＭＳ Ｐゴシック" w:cs="Arial Unicode MS" w:hint="eastAsia"/>
              </w:rPr>
              <w:t>5.2考え方イ</w:t>
            </w:r>
            <w:r w:rsidR="00744FBB">
              <w:rPr>
                <w:rFonts w:ascii="ＭＳ Ｐゴシック" w:hAnsi="ＭＳ Ｐゴシック" w:cs="Arial Unicode MS" w:hint="eastAsia"/>
              </w:rPr>
              <w:t>6.1.9考え方</w:t>
            </w:r>
          </w:p>
          <w:p w:rsidR="004E6743" w:rsidRDefault="00F6203E">
            <w:pPr>
              <w:spacing w:line="0" w:lineRule="atLeast"/>
              <w:jc w:val="left"/>
              <w:rPr>
                <w:rFonts w:ascii="ＭＳ Ｐゴシック" w:hAnsi="ＭＳ Ｐゴシック" w:cs="Arial Unicode MS"/>
              </w:rPr>
            </w:pPr>
            <w:r>
              <w:rPr>
                <w:rFonts w:ascii="ＭＳ Ｐゴシック" w:hAnsi="ＭＳ Ｐゴシック" w:cs="Arial Unicode MS" w:hint="eastAsia"/>
              </w:rPr>
              <w:t>5.3考え方オ</w:t>
            </w:r>
            <w:r w:rsidR="00744FBB">
              <w:rPr>
                <w:rFonts w:ascii="ＭＳ Ｐゴシック" w:hAnsi="ＭＳ Ｐゴシック" w:cs="Arial Unicode MS"/>
              </w:rPr>
              <w:t>7.1.10考え方</w:t>
            </w:r>
          </w:p>
          <w:p w:rsidR="004E6743" w:rsidRDefault="008E7E36">
            <w:pPr>
              <w:spacing w:line="0" w:lineRule="atLeast"/>
              <w:jc w:val="left"/>
              <w:rPr>
                <w:rFonts w:ascii="ＭＳ Ｐゴシック" w:hAnsi="ＭＳ Ｐゴシック" w:cs="Arial Unicode MS"/>
              </w:rPr>
            </w:pPr>
            <w:r>
              <w:rPr>
                <w:rFonts w:ascii="ＭＳ Ｐゴシック" w:hAnsi="ＭＳ Ｐゴシック" w:cs="Arial Unicode MS" w:hint="eastAsia"/>
              </w:rPr>
              <w:t>5.1</w:t>
            </w:r>
            <w:r w:rsidR="00F6203E">
              <w:rPr>
                <w:rFonts w:ascii="ＭＳ Ｐゴシック" w:hAnsi="ＭＳ Ｐゴシック" w:cs="Arial Unicode MS" w:hint="eastAsia"/>
              </w:rPr>
              <w:t>考え方ア</w:t>
            </w:r>
            <w:r w:rsidR="00744FBB">
              <w:rPr>
                <w:rFonts w:ascii="ＭＳ Ｐゴシック" w:hAnsi="ＭＳ Ｐゴシック" w:cs="Arial Unicode MS"/>
              </w:rPr>
              <w:t>6.1.6考え方6.1.10考え方</w:t>
            </w:r>
          </w:p>
        </w:tc>
        <w:tc>
          <w:tcPr>
            <w:tcW w:w="701"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384E25">
        <w:trPr>
          <w:trHeight w:val="56"/>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rPr>
            </w:pPr>
            <w:r w:rsidRPr="005E0BED">
              <w:rPr>
                <w:rFonts w:ascii="ＭＳ Ｐゴシック" w:hAnsi="ＭＳ Ｐゴシック" w:hint="eastAsia"/>
                <w:color w:val="FF0000"/>
              </w:rPr>
              <w:t>手順に従って</w:t>
            </w:r>
            <w:r w:rsidR="00B65627">
              <w:rPr>
                <w:rFonts w:ascii="ＭＳ Ｐゴシック" w:hAnsi="ＭＳ Ｐゴシック" w:hint="eastAsia"/>
                <w:color w:val="FF0000"/>
              </w:rPr>
              <w:t>構造</w:t>
            </w:r>
            <w:r w:rsidRPr="005E0BED">
              <w:rPr>
                <w:rFonts w:ascii="ＭＳ Ｐゴシック" w:hAnsi="ＭＳ Ｐゴシック" w:hint="eastAsia"/>
                <w:color w:val="FF0000"/>
              </w:rPr>
              <w:t>設備・機器の管理を行っていること</w:t>
            </w:r>
            <w:r w:rsidR="002239E6" w:rsidRPr="0073097D">
              <w:rPr>
                <w:rFonts w:ascii="ＭＳ Ｐゴシック" w:hAnsi="ＭＳ Ｐゴシック" w:hint="eastAsia"/>
                <w:color w:val="FF0000"/>
              </w:rPr>
              <w:t>。</w:t>
            </w:r>
          </w:p>
          <w:p w:rsidR="008E7E36"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構造設備・機器の管理記録</w:t>
            </w:r>
          </w:p>
          <w:p w:rsidR="00A90424" w:rsidRPr="0073097D" w:rsidRDefault="00A90424" w:rsidP="00F80143">
            <w:pPr>
              <w:spacing w:line="0" w:lineRule="atLeast"/>
              <w:rPr>
                <w:rFonts w:ascii="ＭＳ Ｐゴシック" w:hAnsi="ＭＳ Ｐゴシック"/>
              </w:rPr>
            </w:pPr>
          </w:p>
          <w:p w:rsidR="008E7E36"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000000" w:themeColor="text1"/>
              </w:rPr>
              <w:t>工程管理に</w:t>
            </w:r>
            <w:r w:rsidRPr="0073097D">
              <w:rPr>
                <w:rFonts w:ascii="ＭＳ Ｐゴシック" w:hAnsi="ＭＳ Ｐゴシック"/>
                <w:color w:val="000000" w:themeColor="text1"/>
              </w:rPr>
              <w:t>使用する</w:t>
            </w:r>
            <w:r w:rsidRPr="0073097D">
              <w:rPr>
                <w:rFonts w:ascii="ＭＳ Ｐゴシック" w:hAnsi="ＭＳ Ｐゴシック" w:hint="eastAsia"/>
                <w:color w:val="000000" w:themeColor="text1"/>
              </w:rPr>
              <w:t>試験検査設備の管理記録</w:t>
            </w:r>
          </w:p>
          <w:p w:rsidR="00A90424" w:rsidRPr="002B0F91" w:rsidRDefault="00A90424" w:rsidP="00F80143">
            <w:pPr>
              <w:spacing w:line="0" w:lineRule="atLeast"/>
              <w:rPr>
                <w:rFonts w:ascii="ＭＳ Ｐゴシック" w:hAnsi="ＭＳ Ｐゴシック" w:cs="Arial Unicode MS"/>
                <w:highlight w:val="yellow"/>
              </w:rPr>
            </w:pPr>
          </w:p>
          <w:p w:rsidR="008E7E36"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000000" w:themeColor="text1"/>
              </w:rPr>
              <w:t>工程管理に</w:t>
            </w:r>
            <w:r w:rsidRPr="0073097D">
              <w:rPr>
                <w:rFonts w:ascii="ＭＳ Ｐゴシック" w:hAnsi="ＭＳ Ｐゴシック"/>
                <w:color w:val="000000" w:themeColor="text1"/>
              </w:rPr>
              <w:t>使用する</w:t>
            </w:r>
            <w:r w:rsidRPr="0073097D">
              <w:rPr>
                <w:rFonts w:ascii="ＭＳ Ｐゴシック" w:hAnsi="ＭＳ Ｐゴシック" w:hint="eastAsia"/>
                <w:color w:val="000000" w:themeColor="text1"/>
              </w:rPr>
              <w:t>構造設備・機器の衛生管理記録</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A90424"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6.1.9</w:t>
            </w:r>
            <w:r w:rsidR="00F6203E">
              <w:rPr>
                <w:rFonts w:ascii="ＭＳ Ｐゴシック" w:hAnsi="ＭＳ Ｐゴシック" w:cs="Arial Unicode MS" w:hint="eastAsia"/>
              </w:rPr>
              <w:t xml:space="preserve">　</w:t>
            </w:r>
          </w:p>
          <w:p w:rsidR="008E7E36" w:rsidRDefault="00F6203E" w:rsidP="00F80143">
            <w:pPr>
              <w:spacing w:line="0" w:lineRule="atLeast"/>
              <w:rPr>
                <w:rFonts w:ascii="ＭＳ Ｐゴシック" w:hAnsi="ＭＳ Ｐゴシック" w:cs="Arial Unicode MS"/>
              </w:rPr>
            </w:pPr>
            <w:r>
              <w:rPr>
                <w:rFonts w:ascii="ＭＳ Ｐゴシック" w:hAnsi="ＭＳ Ｐゴシック" w:cs="Arial Unicode MS" w:hint="eastAsia"/>
              </w:rPr>
              <w:t>6.1.9考え方</w:t>
            </w:r>
          </w:p>
          <w:p w:rsidR="00A90424"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7.1.10</w:t>
            </w:r>
            <w:r w:rsidR="00F6203E">
              <w:rPr>
                <w:rFonts w:ascii="ＭＳ Ｐゴシック" w:hAnsi="ＭＳ Ｐゴシック" w:cs="Arial Unicode MS" w:hint="eastAsia"/>
              </w:rPr>
              <w:t xml:space="preserve">　</w:t>
            </w:r>
          </w:p>
          <w:p w:rsidR="008E7E36" w:rsidRDefault="00F6203E" w:rsidP="00F80143">
            <w:pPr>
              <w:spacing w:line="0" w:lineRule="atLeast"/>
              <w:rPr>
                <w:rFonts w:ascii="ＭＳ Ｐゴシック" w:hAnsi="ＭＳ Ｐゴシック" w:cs="Arial Unicode MS"/>
              </w:rPr>
            </w:pPr>
            <w:r>
              <w:rPr>
                <w:rFonts w:ascii="ＭＳ Ｐゴシック" w:hAnsi="ＭＳ Ｐゴシック" w:cs="Arial Unicode MS" w:hint="eastAsia"/>
              </w:rPr>
              <w:t>7.1.10考え方</w:t>
            </w:r>
          </w:p>
          <w:p w:rsidR="00A90424" w:rsidRDefault="00F6203E" w:rsidP="00F80143">
            <w:pPr>
              <w:spacing w:line="0" w:lineRule="atLeast"/>
              <w:rPr>
                <w:rFonts w:ascii="ＭＳ Ｐゴシック" w:hAnsi="ＭＳ Ｐゴシック" w:cs="Arial Unicode MS"/>
              </w:rPr>
            </w:pPr>
            <w:r>
              <w:rPr>
                <w:rFonts w:ascii="ＭＳ Ｐゴシック" w:hAnsi="ＭＳ Ｐゴシック" w:cs="Arial Unicode MS" w:hint="eastAsia"/>
              </w:rPr>
              <w:t xml:space="preserve">6.1.6　</w:t>
            </w:r>
          </w:p>
          <w:p w:rsidR="008E7E36" w:rsidRDefault="00F6203E" w:rsidP="00F80143">
            <w:pPr>
              <w:spacing w:line="0" w:lineRule="atLeast"/>
              <w:rPr>
                <w:rFonts w:ascii="ＭＳ Ｐゴシック" w:hAnsi="ＭＳ Ｐゴシック" w:cs="Arial Unicode MS"/>
              </w:rPr>
            </w:pPr>
            <w:r>
              <w:rPr>
                <w:rFonts w:ascii="ＭＳ Ｐゴシック" w:hAnsi="ＭＳ Ｐゴシック" w:cs="Arial Unicode MS" w:hint="eastAsia"/>
              </w:rPr>
              <w:t>6.1.6考え方</w:t>
            </w:r>
          </w:p>
          <w:p w:rsidR="00A90424" w:rsidRDefault="00F6203E" w:rsidP="00F80143">
            <w:pPr>
              <w:spacing w:line="0" w:lineRule="atLeast"/>
              <w:rPr>
                <w:rFonts w:ascii="ＭＳ Ｐゴシック" w:hAnsi="ＭＳ Ｐゴシック" w:cs="Arial Unicode MS"/>
              </w:rPr>
            </w:pPr>
            <w:r>
              <w:rPr>
                <w:rFonts w:ascii="ＭＳ Ｐゴシック" w:hAnsi="ＭＳ Ｐゴシック" w:cs="Arial Unicode MS" w:hint="eastAsia"/>
              </w:rPr>
              <w:t xml:space="preserve">6.1.10　</w:t>
            </w:r>
          </w:p>
          <w:p w:rsidR="00F6203E" w:rsidRDefault="00F6203E" w:rsidP="00F80143">
            <w:pPr>
              <w:spacing w:line="0" w:lineRule="atLeast"/>
              <w:rPr>
                <w:rFonts w:ascii="ＭＳ Ｐゴシック" w:hAnsi="ＭＳ Ｐゴシック" w:cs="Arial Unicode MS"/>
              </w:rPr>
            </w:pPr>
            <w:r>
              <w:rPr>
                <w:rFonts w:ascii="ＭＳ Ｐゴシック" w:hAnsi="ＭＳ Ｐゴシック" w:cs="Arial Unicode MS" w:hint="eastAsia"/>
              </w:rPr>
              <w:t>6.1.10考え方</w:t>
            </w:r>
          </w:p>
        </w:tc>
        <w:tc>
          <w:tcPr>
            <w:tcW w:w="701" w:type="dxa"/>
            <w:tcBorders>
              <w:top w:val="single" w:sz="4" w:space="0" w:color="auto"/>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bl>
    <w:p w:rsidR="00712725" w:rsidRDefault="00712725" w:rsidP="00AE268F">
      <w:pPr>
        <w:spacing w:line="0" w:lineRule="atLeast"/>
        <w:rPr>
          <w:rFonts w:ascii="ＭＳ Ｐゴシック" w:hAnsi="ＭＳ Ｐゴシック"/>
        </w:rPr>
      </w:pPr>
    </w:p>
    <w:p w:rsidR="00AE268F" w:rsidRPr="00744FBB" w:rsidRDefault="00BA4B61" w:rsidP="00AE268F">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（注１）：製造作業に係る</w:t>
      </w:r>
      <w:r w:rsidR="00B65627">
        <w:rPr>
          <w:rFonts w:ascii="ＭＳ Ｐ明朝" w:eastAsia="ＭＳ Ｐ明朝" w:hAnsi="ＭＳ Ｐ明朝" w:hint="eastAsia"/>
          <w:b/>
          <w:sz w:val="16"/>
          <w:szCs w:val="16"/>
        </w:rPr>
        <w:t>構造</w:t>
      </w:r>
      <w:r w:rsidRPr="00BA4B61">
        <w:rPr>
          <w:rFonts w:ascii="ＭＳ Ｐ明朝" w:eastAsia="ＭＳ Ｐ明朝" w:hAnsi="ＭＳ Ｐ明朝" w:hint="eastAsia"/>
          <w:b/>
          <w:sz w:val="16"/>
          <w:szCs w:val="16"/>
        </w:rPr>
        <w:t>設備・機器管理で留意すべき事項</w:t>
      </w:r>
    </w:p>
    <w:p w:rsidR="00874A53" w:rsidRDefault="00BA4B61" w:rsidP="00027A30">
      <w:pPr>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00C7379F">
        <w:rPr>
          <w:rFonts w:ascii="ＭＳ Ｐ明朝" w:eastAsia="ＭＳ Ｐ明朝" w:hAnsi="ＭＳ Ｐ明朝" w:hint="eastAsia"/>
          <w:sz w:val="16"/>
          <w:szCs w:val="16"/>
          <w:u w:val="single"/>
        </w:rPr>
        <w:t xml:space="preserve">6.1.9　</w:t>
      </w:r>
      <w:r w:rsidRPr="00BA4B61">
        <w:rPr>
          <w:rFonts w:ascii="ＭＳ Ｐ明朝" w:eastAsia="ＭＳ Ｐ明朝" w:hAnsi="ＭＳ Ｐ明朝" w:hint="eastAsia"/>
          <w:sz w:val="16"/>
          <w:szCs w:val="16"/>
          <w:u w:val="single"/>
        </w:rPr>
        <w:t>構造設備の管理</w:t>
      </w:r>
    </w:p>
    <w:p w:rsidR="00C52EA0" w:rsidRDefault="00BA4B61">
      <w:pPr>
        <w:rPr>
          <w:rFonts w:ascii="ＭＳ Ｐ明朝" w:eastAsia="ＭＳ Ｐ明朝" w:hAnsi="ＭＳ Ｐ明朝"/>
          <w:sz w:val="16"/>
          <w:szCs w:val="16"/>
        </w:rPr>
      </w:pPr>
      <w:r w:rsidRPr="00BA4B61">
        <w:rPr>
          <w:rFonts w:ascii="ＭＳ Ｐ明朝" w:eastAsia="ＭＳ Ｐ明朝" w:hAnsi="ＭＳ Ｐ明朝" w:hint="eastAsia"/>
          <w:sz w:val="16"/>
          <w:szCs w:val="16"/>
        </w:rPr>
        <w:t xml:space="preserve">　</w:t>
      </w:r>
      <w:r w:rsidRPr="00BA4B61">
        <w:rPr>
          <w:rFonts w:ascii="ＭＳ Ｐ明朝" w:eastAsia="ＭＳ Ｐ明朝" w:hAnsi="ＭＳ Ｐ明朝"/>
          <w:sz w:val="16"/>
          <w:szCs w:val="16"/>
        </w:rPr>
        <w:t>PET薬剤製造施設は、構造設備</w:t>
      </w:r>
      <w:r w:rsidR="00EB3669">
        <w:rPr>
          <w:rFonts w:ascii="ＭＳ Ｐ明朝" w:eastAsia="ＭＳ Ｐ明朝" w:hAnsi="ＭＳ Ｐ明朝"/>
          <w:sz w:val="16"/>
          <w:szCs w:val="16"/>
        </w:rPr>
        <w:t>及び</w:t>
      </w:r>
      <w:r w:rsidRPr="00BA4B61">
        <w:rPr>
          <w:rFonts w:ascii="ＭＳ Ｐ明朝" w:eastAsia="ＭＳ Ｐ明朝" w:hAnsi="ＭＳ Ｐ明朝"/>
          <w:sz w:val="16"/>
          <w:szCs w:val="16"/>
        </w:rPr>
        <w:t>機器の使用及び維持管理を行うに当たり、施設、設備、装置、機器の使用記録、校正</w:t>
      </w:r>
      <w:r w:rsidR="00EB3669">
        <w:rPr>
          <w:rFonts w:ascii="ＭＳ Ｐ明朝" w:eastAsia="ＭＳ Ｐ明朝" w:hAnsi="ＭＳ Ｐ明朝"/>
          <w:sz w:val="16"/>
          <w:szCs w:val="16"/>
        </w:rPr>
        <w:t>及び</w:t>
      </w:r>
      <w:r w:rsidRPr="00BA4B61">
        <w:rPr>
          <w:rFonts w:ascii="ＭＳ Ｐ明朝" w:eastAsia="ＭＳ Ｐ明朝" w:hAnsi="ＭＳ Ｐ明朝"/>
          <w:sz w:val="16"/>
          <w:szCs w:val="16"/>
        </w:rPr>
        <w:t>保守・点検を記録し保管する。点検には、日常点検及び定期点検があり、定期点検ではより詳細な点検を行う。</w:t>
      </w:r>
    </w:p>
    <w:p w:rsidR="00193C92" w:rsidRPr="00744FBB" w:rsidRDefault="00193C92" w:rsidP="00AE268F">
      <w:pPr>
        <w:rPr>
          <w:rFonts w:ascii="ＭＳ Ｐ明朝" w:eastAsia="ＭＳ Ｐ明朝" w:hAnsi="ＭＳ Ｐ明朝"/>
          <w:sz w:val="16"/>
          <w:szCs w:val="16"/>
        </w:rPr>
      </w:pPr>
    </w:p>
    <w:p w:rsidR="00AE268F" w:rsidRPr="0021117B" w:rsidRDefault="00BA4B61" w:rsidP="00AE268F">
      <w:pPr>
        <w:rPr>
          <w:rFonts w:ascii="ＭＳ Ｐ明朝" w:eastAsia="ＭＳ Ｐ明朝" w:hAnsi="ＭＳ Ｐ明朝"/>
          <w:color w:val="000000" w:themeColor="text1"/>
          <w:sz w:val="16"/>
          <w:szCs w:val="16"/>
        </w:rPr>
      </w:pPr>
      <w:r w:rsidRPr="00BA4B61">
        <w:rPr>
          <w:rFonts w:ascii="ＭＳ Ｐ明朝" w:eastAsia="ＭＳ Ｐ明朝" w:hAnsi="ＭＳ Ｐ明朝"/>
          <w:sz w:val="16"/>
          <w:szCs w:val="16"/>
        </w:rPr>
        <w:t>7.1.10</w:t>
      </w:r>
      <w:r w:rsidR="0051381F" w:rsidRPr="0021117B">
        <w:rPr>
          <w:rFonts w:ascii="ＭＳ Ｐ明朝" w:eastAsia="ＭＳ Ｐ明朝" w:hAnsi="ＭＳ Ｐ明朝"/>
          <w:color w:val="000000" w:themeColor="text1"/>
          <w:sz w:val="16"/>
          <w:szCs w:val="16"/>
        </w:rPr>
        <w:t xml:space="preserve"> </w:t>
      </w:r>
      <w:r w:rsidR="0051381F" w:rsidRPr="0021117B">
        <w:rPr>
          <w:rFonts w:ascii="ＭＳ Ｐ明朝" w:eastAsia="ＭＳ Ｐ明朝" w:hAnsi="ＭＳ Ｐ明朝" w:hint="eastAsia"/>
          <w:color w:val="000000" w:themeColor="text1"/>
          <w:sz w:val="16"/>
          <w:szCs w:val="16"/>
        </w:rPr>
        <w:t>試験検査に関する設備及び</w:t>
      </w:r>
      <w:r w:rsidR="00613822" w:rsidRPr="004666B4">
        <w:rPr>
          <w:rFonts w:ascii="ＭＳ Ｐ明朝" w:eastAsia="ＭＳ Ｐ明朝" w:hAnsi="ＭＳ Ｐ明朝" w:hint="eastAsia"/>
          <w:color w:val="000000" w:themeColor="text1"/>
          <w:sz w:val="16"/>
          <w:szCs w:val="16"/>
        </w:rPr>
        <w:t>機器</w:t>
      </w:r>
      <w:r w:rsidR="0051381F" w:rsidRPr="0021117B">
        <w:rPr>
          <w:rFonts w:ascii="ＭＳ Ｐ明朝" w:eastAsia="ＭＳ Ｐ明朝" w:hAnsi="ＭＳ Ｐ明朝" w:hint="eastAsia"/>
          <w:color w:val="000000" w:themeColor="text1"/>
          <w:sz w:val="16"/>
          <w:szCs w:val="16"/>
        </w:rPr>
        <w:t>を定期的に点検整備するとともに、その記録を作成し、これを保管する</w:t>
      </w:r>
      <w:r w:rsidRPr="0021117B">
        <w:rPr>
          <w:rFonts w:ascii="ＭＳ Ｐ明朝" w:eastAsia="ＭＳ Ｐ明朝" w:hAnsi="ＭＳ Ｐ明朝" w:hint="eastAsia"/>
          <w:color w:val="000000" w:themeColor="text1"/>
          <w:sz w:val="16"/>
          <w:szCs w:val="16"/>
        </w:rPr>
        <w:t>こと。</w:t>
      </w:r>
      <w:r w:rsidR="00F17102" w:rsidRPr="0021117B">
        <w:rPr>
          <w:rFonts w:ascii="ＭＳ Ｐ明朝" w:eastAsia="ＭＳ Ｐ明朝" w:hAnsi="ＭＳ Ｐ明朝" w:hint="eastAsia"/>
          <w:color w:val="000000" w:themeColor="text1"/>
          <w:sz w:val="16"/>
          <w:szCs w:val="16"/>
        </w:rPr>
        <w:t>また</w:t>
      </w:r>
      <w:r w:rsidRPr="0021117B">
        <w:rPr>
          <w:rFonts w:ascii="ＭＳ Ｐ明朝" w:eastAsia="ＭＳ Ｐ明朝" w:hAnsi="ＭＳ Ｐ明朝" w:hint="eastAsia"/>
          <w:color w:val="000000" w:themeColor="text1"/>
          <w:sz w:val="16"/>
          <w:szCs w:val="16"/>
        </w:rPr>
        <w:t>、試験検査に関する計器の校正を適切に行うとともに、その記録を作成し、これを保管すること。</w:t>
      </w:r>
    </w:p>
    <w:p w:rsidR="001B5176" w:rsidRPr="0021117B" w:rsidRDefault="001B5176" w:rsidP="00027A30">
      <w:pPr>
        <w:rPr>
          <w:rFonts w:ascii="ＭＳ Ｐ明朝" w:eastAsia="ＭＳ Ｐ明朝" w:hAnsi="ＭＳ Ｐ明朝"/>
          <w:color w:val="000000" w:themeColor="text1"/>
          <w:sz w:val="16"/>
          <w:szCs w:val="16"/>
          <w:u w:val="single"/>
        </w:rPr>
      </w:pPr>
    </w:p>
    <w:p w:rsidR="00874A53" w:rsidRPr="0021117B" w:rsidRDefault="00BA4B61" w:rsidP="00027A30">
      <w:pPr>
        <w:rPr>
          <w:rFonts w:ascii="ＭＳ Ｐ明朝" w:eastAsia="ＭＳ Ｐ明朝" w:hAnsi="ＭＳ Ｐ明朝"/>
          <w:color w:val="000000" w:themeColor="text1"/>
          <w:sz w:val="16"/>
          <w:szCs w:val="16"/>
          <w:u w:val="single"/>
        </w:rPr>
      </w:pPr>
      <w:r w:rsidRPr="0021117B">
        <w:rPr>
          <w:rFonts w:ascii="ＭＳ Ｐ明朝" w:eastAsia="ＭＳ Ｐ明朝" w:hAnsi="ＭＳ Ｐ明朝" w:hint="eastAsia"/>
          <w:color w:val="000000" w:themeColor="text1"/>
          <w:sz w:val="16"/>
          <w:szCs w:val="16"/>
          <w:u w:val="single"/>
        </w:rPr>
        <w:t>＜考え方＞</w:t>
      </w:r>
      <w:r w:rsidR="00027A30" w:rsidRPr="0021117B">
        <w:rPr>
          <w:rFonts w:ascii="ＭＳ Ｐ明朝" w:eastAsia="ＭＳ Ｐ明朝" w:hAnsi="ＭＳ Ｐ明朝" w:hint="eastAsia"/>
          <w:color w:val="000000" w:themeColor="text1"/>
          <w:sz w:val="16"/>
          <w:szCs w:val="16"/>
          <w:u w:val="single"/>
        </w:rPr>
        <w:t xml:space="preserve">7.1.10　</w:t>
      </w:r>
      <w:r w:rsidRPr="0021117B">
        <w:rPr>
          <w:rFonts w:ascii="ＭＳ Ｐ明朝" w:eastAsia="ＭＳ Ｐ明朝" w:hAnsi="ＭＳ Ｐ明朝" w:hint="eastAsia"/>
          <w:color w:val="000000" w:themeColor="text1"/>
          <w:sz w:val="16"/>
          <w:szCs w:val="16"/>
          <w:u w:val="single"/>
        </w:rPr>
        <w:t>試験検査設備</w:t>
      </w:r>
      <w:r w:rsidR="00EB3669" w:rsidRPr="0021117B">
        <w:rPr>
          <w:rFonts w:ascii="ＭＳ Ｐ明朝" w:eastAsia="ＭＳ Ｐ明朝" w:hAnsi="ＭＳ Ｐ明朝" w:hint="eastAsia"/>
          <w:color w:val="000000" w:themeColor="text1"/>
          <w:sz w:val="16"/>
          <w:szCs w:val="16"/>
          <w:u w:val="single"/>
        </w:rPr>
        <w:t>及び</w:t>
      </w:r>
      <w:r w:rsidR="00613822" w:rsidRPr="004666B4">
        <w:rPr>
          <w:rFonts w:ascii="ＭＳ Ｐ明朝" w:eastAsia="ＭＳ Ｐ明朝" w:hAnsi="ＭＳ Ｐ明朝" w:hint="eastAsia"/>
          <w:color w:val="000000" w:themeColor="text1"/>
          <w:sz w:val="16"/>
          <w:szCs w:val="16"/>
          <w:u w:val="single"/>
        </w:rPr>
        <w:t>機器</w:t>
      </w:r>
      <w:r w:rsidRPr="0021117B">
        <w:rPr>
          <w:rFonts w:ascii="ＭＳ Ｐ明朝" w:eastAsia="ＭＳ Ｐ明朝" w:hAnsi="ＭＳ Ｐ明朝" w:hint="eastAsia"/>
          <w:color w:val="000000" w:themeColor="text1"/>
          <w:sz w:val="16"/>
          <w:szCs w:val="16"/>
          <w:u w:val="single"/>
        </w:rPr>
        <w:t>の管理</w:t>
      </w:r>
    </w:p>
    <w:p w:rsidR="0017595A" w:rsidRPr="0021117B" w:rsidRDefault="00BA4B61">
      <w:pPr>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 xml:space="preserve">　</w:t>
      </w:r>
      <w:r w:rsidRPr="0021117B">
        <w:rPr>
          <w:rFonts w:ascii="ＭＳ Ｐ明朝" w:eastAsia="ＭＳ Ｐ明朝" w:hAnsi="ＭＳ Ｐ明朝"/>
          <w:color w:val="000000" w:themeColor="text1"/>
          <w:sz w:val="16"/>
          <w:szCs w:val="16"/>
        </w:rPr>
        <w:t>PET薬剤製造施設は、</w:t>
      </w:r>
      <w:r w:rsidR="0051381F" w:rsidRPr="0021117B">
        <w:rPr>
          <w:rFonts w:ascii="ＭＳ Ｐ明朝" w:eastAsia="ＭＳ Ｐ明朝" w:hAnsi="ＭＳ Ｐ明朝"/>
          <w:color w:val="000000" w:themeColor="text1"/>
          <w:sz w:val="16"/>
          <w:szCs w:val="16"/>
        </w:rPr>
        <w:t>試験検査設備及び</w:t>
      </w:r>
      <w:r w:rsidR="00613822" w:rsidRPr="004666B4">
        <w:rPr>
          <w:rFonts w:ascii="ＭＳ Ｐ明朝" w:eastAsia="ＭＳ Ｐ明朝" w:hAnsi="ＭＳ Ｐ明朝" w:hint="eastAsia"/>
          <w:color w:val="000000" w:themeColor="text1"/>
          <w:sz w:val="16"/>
          <w:szCs w:val="16"/>
        </w:rPr>
        <w:t>機器</w:t>
      </w:r>
      <w:r w:rsidR="0051381F" w:rsidRPr="0021117B">
        <w:rPr>
          <w:rFonts w:ascii="ＭＳ Ｐ明朝" w:eastAsia="ＭＳ Ｐ明朝" w:hAnsi="ＭＳ Ｐ明朝"/>
          <w:color w:val="000000" w:themeColor="text1"/>
          <w:sz w:val="16"/>
          <w:szCs w:val="16"/>
        </w:rPr>
        <w:t>の使用及び維持管理を行うに当たり、施設、設備、装置、機器の使用記録、校正及び保守・点検を記録し保管する</w:t>
      </w:r>
      <w:r w:rsidRPr="0021117B">
        <w:rPr>
          <w:rFonts w:ascii="ＭＳ Ｐ明朝" w:eastAsia="ＭＳ Ｐ明朝" w:hAnsi="ＭＳ Ｐ明朝"/>
          <w:color w:val="000000" w:themeColor="text1"/>
          <w:sz w:val="16"/>
          <w:szCs w:val="16"/>
        </w:rPr>
        <w:t>。点検には、日常点検及び定期点検があり、定期点検ではより詳細な点検を行う。</w:t>
      </w:r>
    </w:p>
    <w:p w:rsidR="0017595A" w:rsidRPr="0021117B" w:rsidRDefault="00BA4B61">
      <w:pPr>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 xml:space="preserve">　</w:t>
      </w:r>
      <w:r w:rsidR="00F17102" w:rsidRPr="0021117B">
        <w:rPr>
          <w:rFonts w:ascii="ＭＳ Ｐ明朝" w:eastAsia="ＭＳ Ｐ明朝" w:hAnsi="ＭＳ Ｐ明朝" w:hint="eastAsia"/>
          <w:color w:val="000000" w:themeColor="text1"/>
          <w:sz w:val="16"/>
          <w:szCs w:val="16"/>
        </w:rPr>
        <w:t>また</w:t>
      </w:r>
      <w:r w:rsidRPr="0021117B">
        <w:rPr>
          <w:rFonts w:ascii="ＭＳ Ｐ明朝" w:eastAsia="ＭＳ Ｐ明朝" w:hAnsi="ＭＳ Ｐ明朝" w:hint="eastAsia"/>
          <w:color w:val="000000" w:themeColor="text1"/>
          <w:sz w:val="16"/>
          <w:szCs w:val="16"/>
        </w:rPr>
        <w:t>、</w:t>
      </w:r>
      <w:r w:rsidRPr="0021117B">
        <w:rPr>
          <w:rFonts w:ascii="ＭＳ Ｐ明朝" w:eastAsia="ＭＳ Ｐ明朝" w:hAnsi="ＭＳ Ｐ明朝"/>
          <w:color w:val="000000" w:themeColor="text1"/>
          <w:sz w:val="16"/>
          <w:szCs w:val="16"/>
        </w:rPr>
        <w:t>PET</w:t>
      </w:r>
      <w:r w:rsidRPr="0021117B">
        <w:rPr>
          <w:rFonts w:ascii="ＭＳ Ｐ明朝" w:eastAsia="ＭＳ Ｐ明朝" w:hAnsi="ＭＳ Ｐ明朝" w:hint="eastAsia"/>
          <w:color w:val="000000" w:themeColor="text1"/>
          <w:sz w:val="16"/>
          <w:szCs w:val="16"/>
        </w:rPr>
        <w:t>薬剤製造施設は、</w:t>
      </w:r>
      <w:r w:rsidR="00F21269" w:rsidRPr="0021117B">
        <w:rPr>
          <w:rFonts w:ascii="ＭＳ Ｐ明朝" w:eastAsia="ＭＳ Ｐ明朝" w:hAnsi="ＭＳ Ｐ明朝" w:hint="eastAsia"/>
          <w:color w:val="000000" w:themeColor="text1"/>
          <w:sz w:val="16"/>
          <w:szCs w:val="16"/>
        </w:rPr>
        <w:t>検体</w:t>
      </w:r>
      <w:r w:rsidRPr="0021117B">
        <w:rPr>
          <w:rFonts w:ascii="ＭＳ Ｐ明朝" w:eastAsia="ＭＳ Ｐ明朝" w:hAnsi="ＭＳ Ｐ明朝" w:hint="eastAsia"/>
          <w:color w:val="000000" w:themeColor="text1"/>
          <w:sz w:val="16"/>
          <w:szCs w:val="16"/>
        </w:rPr>
        <w:t>を分析する</w:t>
      </w:r>
      <w:r w:rsidR="00B65627">
        <w:rPr>
          <w:rFonts w:ascii="ＭＳ Ｐ明朝" w:eastAsia="ＭＳ Ｐ明朝" w:hAnsi="ＭＳ Ｐ明朝" w:hint="eastAsia"/>
          <w:color w:val="000000" w:themeColor="text1"/>
          <w:sz w:val="16"/>
          <w:szCs w:val="16"/>
        </w:rPr>
        <w:t>ごと</w:t>
      </w:r>
      <w:r w:rsidRPr="0021117B">
        <w:rPr>
          <w:rFonts w:ascii="ＭＳ Ｐ明朝" w:eastAsia="ＭＳ Ｐ明朝" w:hAnsi="ＭＳ Ｐ明朝" w:hint="eastAsia"/>
          <w:color w:val="000000" w:themeColor="text1"/>
          <w:sz w:val="16"/>
          <w:szCs w:val="16"/>
        </w:rPr>
        <w:t>に、機器の作動状態が良好であることを確認せねばならない。</w:t>
      </w:r>
      <w:r w:rsidRPr="0021117B">
        <w:rPr>
          <w:rFonts w:ascii="ＭＳ Ｐ明朝" w:eastAsia="ＭＳ Ｐ明朝" w:hAnsi="ＭＳ Ｐ明朝"/>
          <w:color w:val="000000" w:themeColor="text1"/>
          <w:sz w:val="16"/>
          <w:szCs w:val="16"/>
        </w:rPr>
        <w:t>HPLC</w:t>
      </w:r>
      <w:r w:rsidRPr="0021117B">
        <w:rPr>
          <w:rFonts w:ascii="ＭＳ Ｐ明朝" w:eastAsia="ＭＳ Ｐ明朝" w:hAnsi="ＭＳ Ｐ明朝" w:hint="eastAsia"/>
          <w:color w:val="000000" w:themeColor="text1"/>
          <w:sz w:val="16"/>
          <w:szCs w:val="16"/>
        </w:rPr>
        <w:t>と</w:t>
      </w:r>
      <w:r w:rsidRPr="0021117B">
        <w:rPr>
          <w:rFonts w:ascii="ＭＳ Ｐ明朝" w:eastAsia="ＭＳ Ｐ明朝" w:hAnsi="ＭＳ Ｐ明朝"/>
          <w:color w:val="000000" w:themeColor="text1"/>
          <w:sz w:val="16"/>
          <w:szCs w:val="16"/>
        </w:rPr>
        <w:t>GC</w:t>
      </w:r>
      <w:r w:rsidRPr="0021117B">
        <w:rPr>
          <w:rFonts w:ascii="ＭＳ Ｐ明朝" w:eastAsia="ＭＳ Ｐ明朝" w:hAnsi="ＭＳ Ｐ明朝" w:hint="eastAsia"/>
          <w:color w:val="000000" w:themeColor="text1"/>
          <w:sz w:val="16"/>
          <w:szCs w:val="16"/>
        </w:rPr>
        <w:t>の分解能</w:t>
      </w:r>
      <w:r w:rsidR="00EB3669" w:rsidRPr="0021117B">
        <w:rPr>
          <w:rFonts w:ascii="ＭＳ Ｐ明朝" w:eastAsia="ＭＳ Ｐ明朝" w:hAnsi="ＭＳ Ｐ明朝" w:hint="eastAsia"/>
          <w:color w:val="000000" w:themeColor="text1"/>
          <w:sz w:val="16"/>
          <w:szCs w:val="16"/>
        </w:rPr>
        <w:t>及び</w:t>
      </w:r>
      <w:r w:rsidRPr="0021117B">
        <w:rPr>
          <w:rFonts w:ascii="ＭＳ Ｐ明朝" w:eastAsia="ＭＳ Ｐ明朝" w:hAnsi="ＭＳ Ｐ明朝" w:hint="eastAsia"/>
          <w:color w:val="000000" w:themeColor="text1"/>
          <w:sz w:val="16"/>
          <w:szCs w:val="16"/>
        </w:rPr>
        <w:t>再現性が適切であることを確認するために、使用</w:t>
      </w:r>
      <w:r w:rsidR="00B65627">
        <w:rPr>
          <w:rFonts w:ascii="ＭＳ Ｐ明朝" w:eastAsia="ＭＳ Ｐ明朝" w:hAnsi="ＭＳ Ｐ明朝" w:hint="eastAsia"/>
          <w:color w:val="000000" w:themeColor="text1"/>
          <w:sz w:val="16"/>
          <w:szCs w:val="16"/>
        </w:rPr>
        <w:t>ごと</w:t>
      </w:r>
      <w:r w:rsidRPr="0021117B">
        <w:rPr>
          <w:rFonts w:ascii="ＭＳ Ｐ明朝" w:eastAsia="ＭＳ Ｐ明朝" w:hAnsi="ＭＳ Ｐ明朝" w:hint="eastAsia"/>
          <w:color w:val="000000" w:themeColor="text1"/>
          <w:sz w:val="16"/>
          <w:szCs w:val="16"/>
        </w:rPr>
        <w:t>に標準品を用いたシステム適合性試験を確認することを推奨する。なお、汎用される品質試験検査機器の注意点について、</w:t>
      </w:r>
      <w:r w:rsidR="009F35EC" w:rsidRPr="0021117B">
        <w:rPr>
          <w:rFonts w:ascii="ＭＳ Ｐ明朝" w:eastAsia="ＭＳ Ｐ明朝" w:hAnsi="ＭＳ Ｐ明朝" w:hint="eastAsia"/>
          <w:color w:val="000000" w:themeColor="text1"/>
          <w:sz w:val="16"/>
          <w:szCs w:val="16"/>
        </w:rPr>
        <w:t>「</w:t>
      </w:r>
      <w:r w:rsidRPr="0021117B">
        <w:rPr>
          <w:rFonts w:ascii="ＭＳ Ｐ明朝" w:eastAsia="ＭＳ Ｐ明朝" w:hAnsi="ＭＳ Ｐ明朝" w:hint="eastAsia"/>
          <w:color w:val="000000" w:themeColor="text1"/>
          <w:sz w:val="16"/>
          <w:szCs w:val="16"/>
        </w:rPr>
        <w:t>別紙</w:t>
      </w:r>
      <w:r w:rsidR="009F35EC" w:rsidRPr="0021117B">
        <w:rPr>
          <w:rFonts w:ascii="ＭＳ Ｐ明朝" w:eastAsia="ＭＳ Ｐ明朝" w:hAnsi="ＭＳ Ｐ明朝" w:hint="eastAsia"/>
          <w:color w:val="000000" w:themeColor="text1"/>
          <w:sz w:val="16"/>
          <w:szCs w:val="16"/>
        </w:rPr>
        <w:t>3」</w:t>
      </w:r>
      <w:r w:rsidRPr="0021117B">
        <w:rPr>
          <w:rFonts w:ascii="ＭＳ Ｐ明朝" w:eastAsia="ＭＳ Ｐ明朝" w:hAnsi="ＭＳ Ｐ明朝" w:hint="eastAsia"/>
          <w:color w:val="000000" w:themeColor="text1"/>
          <w:sz w:val="16"/>
          <w:szCs w:val="16"/>
        </w:rPr>
        <w:t>に記載する。</w:t>
      </w:r>
    </w:p>
    <w:p w:rsidR="004E6743" w:rsidRPr="0021117B" w:rsidRDefault="004E6743">
      <w:pPr>
        <w:ind w:leftChars="100" w:left="180"/>
        <w:rPr>
          <w:rFonts w:ascii="ＭＳ Ｐ明朝" w:eastAsia="ＭＳ Ｐ明朝" w:hAnsi="ＭＳ Ｐ明朝"/>
          <w:color w:val="000000" w:themeColor="text1"/>
          <w:sz w:val="16"/>
          <w:szCs w:val="16"/>
        </w:rPr>
      </w:pPr>
    </w:p>
    <w:p w:rsidR="004E6743" w:rsidRPr="0021117B" w:rsidRDefault="00BA4B61">
      <w:pPr>
        <w:rPr>
          <w:rFonts w:ascii="ＭＳ Ｐ明朝" w:eastAsia="ＭＳ Ｐ明朝" w:hAnsi="ＭＳ Ｐ明朝"/>
          <w:color w:val="000000" w:themeColor="text1"/>
          <w:sz w:val="16"/>
          <w:szCs w:val="16"/>
          <w:u w:val="single"/>
        </w:rPr>
      </w:pPr>
      <w:r w:rsidRPr="0021117B">
        <w:rPr>
          <w:rFonts w:ascii="ＭＳ Ｐ明朝" w:eastAsia="ＭＳ Ｐ明朝" w:hAnsi="ＭＳ Ｐ明朝" w:hint="eastAsia"/>
          <w:color w:val="000000" w:themeColor="text1"/>
          <w:sz w:val="16"/>
          <w:szCs w:val="16"/>
          <w:u w:val="single"/>
        </w:rPr>
        <w:t>＜考え方＞</w:t>
      </w:r>
      <w:r w:rsidR="00C7379F" w:rsidRPr="0021117B">
        <w:rPr>
          <w:rFonts w:ascii="ＭＳ Ｐ明朝" w:eastAsia="ＭＳ Ｐ明朝" w:hAnsi="ＭＳ Ｐ明朝" w:hint="eastAsia"/>
          <w:color w:val="000000" w:themeColor="text1"/>
          <w:sz w:val="16"/>
          <w:szCs w:val="16"/>
          <w:u w:val="single"/>
        </w:rPr>
        <w:t xml:space="preserve">6.1.6　</w:t>
      </w:r>
      <w:r w:rsidRPr="0021117B">
        <w:rPr>
          <w:rFonts w:ascii="ＭＳ Ｐ明朝" w:eastAsia="ＭＳ Ｐ明朝" w:hAnsi="ＭＳ Ｐ明朝" w:hint="eastAsia"/>
          <w:color w:val="000000" w:themeColor="text1"/>
          <w:sz w:val="16"/>
          <w:szCs w:val="16"/>
          <w:u w:val="single"/>
        </w:rPr>
        <w:t>構造設備の清浄</w:t>
      </w:r>
    </w:p>
    <w:p w:rsidR="00874A53" w:rsidRPr="0021117B" w:rsidRDefault="000235D5" w:rsidP="009F35EC">
      <w:pPr>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 xml:space="preserve">　</w:t>
      </w:r>
      <w:r w:rsidR="0051381F" w:rsidRPr="0021117B">
        <w:rPr>
          <w:rFonts w:ascii="ＭＳ Ｐ明朝" w:eastAsia="ＭＳ Ｐ明朝" w:hAnsi="ＭＳ Ｐ明朝"/>
          <w:color w:val="000000" w:themeColor="text1"/>
          <w:sz w:val="16"/>
          <w:szCs w:val="16"/>
        </w:rPr>
        <w:t>PET薬剤製造施設の各</w:t>
      </w:r>
      <w:r w:rsidR="00DA3907">
        <w:rPr>
          <w:rFonts w:ascii="ＭＳ Ｐ明朝" w:eastAsia="ＭＳ Ｐ明朝" w:hAnsi="ＭＳ Ｐ明朝" w:hint="eastAsia"/>
          <w:color w:val="000000" w:themeColor="text1"/>
          <w:sz w:val="16"/>
          <w:szCs w:val="16"/>
        </w:rPr>
        <w:t>製造区域</w:t>
      </w:r>
      <w:r w:rsidR="0051381F" w:rsidRPr="0021117B">
        <w:rPr>
          <w:rFonts w:ascii="ＭＳ Ｐ明朝" w:eastAsia="ＭＳ Ｐ明朝" w:hAnsi="ＭＳ Ｐ明朝"/>
          <w:color w:val="000000" w:themeColor="text1"/>
          <w:sz w:val="16"/>
          <w:szCs w:val="16"/>
        </w:rPr>
        <w:t>及び設備は適切に清浄され定期的にモニタリングを行う等、十分に管理する</w:t>
      </w:r>
      <w:r w:rsidRPr="0021117B">
        <w:rPr>
          <w:rFonts w:ascii="ＭＳ Ｐ明朝" w:eastAsia="ＭＳ Ｐ明朝" w:hAnsi="ＭＳ Ｐ明朝"/>
          <w:color w:val="000000" w:themeColor="text1"/>
          <w:sz w:val="16"/>
          <w:szCs w:val="16"/>
        </w:rPr>
        <w:t>必要があり、その管理結果として日常清掃、定期清掃及びモニタリングの結果の記録を作成する。なお、鉛遮蔽容器は、薬剤の鉛汚染を防ぐため適切にカバーを施されていなければならない。</w:t>
      </w:r>
    </w:p>
    <w:p w:rsidR="004E6743" w:rsidRPr="0021117B" w:rsidRDefault="004E6743">
      <w:pPr>
        <w:ind w:leftChars="100" w:left="180"/>
        <w:rPr>
          <w:rFonts w:ascii="ＭＳ Ｐ明朝" w:eastAsia="ＭＳ Ｐ明朝" w:hAnsi="ＭＳ Ｐ明朝"/>
          <w:color w:val="000000" w:themeColor="text1"/>
          <w:sz w:val="16"/>
          <w:szCs w:val="16"/>
        </w:rPr>
      </w:pPr>
    </w:p>
    <w:p w:rsidR="004E6743" w:rsidRPr="0021117B" w:rsidRDefault="00BA4B61">
      <w:pPr>
        <w:rPr>
          <w:rFonts w:ascii="ＭＳ Ｐ明朝" w:eastAsia="ＭＳ Ｐ明朝" w:hAnsi="ＭＳ Ｐ明朝"/>
          <w:color w:val="000000" w:themeColor="text1"/>
          <w:sz w:val="16"/>
          <w:szCs w:val="16"/>
          <w:u w:val="single"/>
        </w:rPr>
      </w:pPr>
      <w:r w:rsidRPr="0021117B">
        <w:rPr>
          <w:rFonts w:ascii="ＭＳ Ｐ明朝" w:eastAsia="ＭＳ Ｐ明朝" w:hAnsi="ＭＳ Ｐ明朝" w:hint="eastAsia"/>
          <w:color w:val="000000" w:themeColor="text1"/>
          <w:sz w:val="16"/>
          <w:szCs w:val="16"/>
          <w:u w:val="single"/>
        </w:rPr>
        <w:t>＜考え方＞</w:t>
      </w:r>
      <w:r w:rsidR="00C7379F" w:rsidRPr="0021117B">
        <w:rPr>
          <w:rFonts w:ascii="ＭＳ Ｐ明朝" w:eastAsia="ＭＳ Ｐ明朝" w:hAnsi="ＭＳ Ｐ明朝" w:hint="eastAsia"/>
          <w:color w:val="000000" w:themeColor="text1"/>
          <w:sz w:val="16"/>
          <w:szCs w:val="16"/>
          <w:u w:val="single"/>
        </w:rPr>
        <w:t xml:space="preserve">6.1.10　</w:t>
      </w:r>
      <w:r w:rsidRPr="0021117B">
        <w:rPr>
          <w:rFonts w:ascii="ＭＳ Ｐ明朝" w:eastAsia="ＭＳ Ｐ明朝" w:hAnsi="ＭＳ Ｐ明朝" w:hint="eastAsia"/>
          <w:color w:val="000000" w:themeColor="text1"/>
          <w:sz w:val="16"/>
          <w:szCs w:val="16"/>
          <w:u w:val="single"/>
        </w:rPr>
        <w:t>清浄管理区域</w:t>
      </w:r>
      <w:r w:rsidR="001B5176" w:rsidRPr="0021117B">
        <w:rPr>
          <w:rFonts w:ascii="ＭＳ Ｐ明朝" w:eastAsia="ＭＳ Ｐ明朝" w:hAnsi="ＭＳ Ｐ明朝" w:hint="eastAsia"/>
          <w:color w:val="000000" w:themeColor="text1"/>
          <w:sz w:val="16"/>
          <w:szCs w:val="16"/>
          <w:u w:val="single"/>
        </w:rPr>
        <w:t>と</w:t>
      </w:r>
      <w:r w:rsidR="00954B17" w:rsidRPr="0021117B">
        <w:rPr>
          <w:rFonts w:ascii="ＭＳ Ｐ明朝" w:eastAsia="ＭＳ Ｐ明朝" w:hAnsi="ＭＳ Ｐ明朝" w:hint="eastAsia"/>
          <w:color w:val="000000" w:themeColor="text1"/>
          <w:sz w:val="16"/>
          <w:szCs w:val="16"/>
          <w:u w:val="single"/>
        </w:rPr>
        <w:t>無菌</w:t>
      </w:r>
      <w:r w:rsidR="001B5176" w:rsidRPr="0021117B">
        <w:rPr>
          <w:rFonts w:ascii="ＭＳ Ｐ明朝" w:eastAsia="ＭＳ Ｐ明朝" w:hAnsi="ＭＳ Ｐ明朝" w:hint="eastAsia"/>
          <w:color w:val="000000" w:themeColor="text1"/>
          <w:sz w:val="16"/>
          <w:szCs w:val="16"/>
          <w:u w:val="single"/>
        </w:rPr>
        <w:t>操作</w:t>
      </w:r>
      <w:r w:rsidR="00954B17" w:rsidRPr="0021117B">
        <w:rPr>
          <w:rFonts w:ascii="ＭＳ Ｐ明朝" w:eastAsia="ＭＳ Ｐ明朝" w:hAnsi="ＭＳ Ｐ明朝" w:hint="eastAsia"/>
          <w:color w:val="000000" w:themeColor="text1"/>
          <w:sz w:val="16"/>
          <w:szCs w:val="16"/>
          <w:u w:val="single"/>
        </w:rPr>
        <w:t>区域</w:t>
      </w:r>
      <w:r w:rsidRPr="0021117B">
        <w:rPr>
          <w:rFonts w:ascii="ＭＳ Ｐ明朝" w:eastAsia="ＭＳ Ｐ明朝" w:hAnsi="ＭＳ Ｐ明朝" w:hint="eastAsia"/>
          <w:color w:val="000000" w:themeColor="text1"/>
          <w:sz w:val="16"/>
          <w:szCs w:val="16"/>
          <w:u w:val="single"/>
        </w:rPr>
        <w:t>の管理</w:t>
      </w:r>
    </w:p>
    <w:p w:rsidR="004E6743" w:rsidRDefault="00C7379F">
      <w:pPr>
        <w:rPr>
          <w:rFonts w:ascii="ＭＳ Ｐ明朝" w:eastAsia="ＭＳ Ｐ明朝" w:hAnsi="ＭＳ Ｐ明朝"/>
          <w:sz w:val="16"/>
          <w:szCs w:val="16"/>
        </w:rPr>
      </w:pPr>
      <w:r w:rsidRPr="0021117B">
        <w:rPr>
          <w:rFonts w:ascii="ＭＳ Ｐ明朝" w:eastAsia="ＭＳ Ｐ明朝" w:hAnsi="ＭＳ Ｐ明朝" w:hint="eastAsia"/>
          <w:color w:val="000000" w:themeColor="text1"/>
          <w:sz w:val="16"/>
          <w:szCs w:val="16"/>
        </w:rPr>
        <w:t xml:space="preserve">　</w:t>
      </w:r>
      <w:r w:rsidR="0051381F" w:rsidRPr="0021117B">
        <w:rPr>
          <w:rFonts w:ascii="ＭＳ Ｐ明朝" w:eastAsia="ＭＳ Ｐ明朝" w:hAnsi="ＭＳ Ｐ明朝" w:hint="eastAsia"/>
          <w:color w:val="000000" w:themeColor="text1"/>
          <w:sz w:val="16"/>
          <w:szCs w:val="16"/>
        </w:rPr>
        <w:t>清浄管理区域と無菌操作区域の環境モニタリングは定められた方法で、作業</w:t>
      </w:r>
      <w:r w:rsidR="00B65627">
        <w:rPr>
          <w:rFonts w:ascii="ＭＳ Ｐ明朝" w:eastAsia="ＭＳ Ｐ明朝" w:hAnsi="ＭＳ Ｐ明朝" w:hint="eastAsia"/>
          <w:color w:val="000000" w:themeColor="text1"/>
          <w:sz w:val="16"/>
          <w:szCs w:val="16"/>
        </w:rPr>
        <w:t>ごと</w:t>
      </w:r>
      <w:r w:rsidR="0051381F" w:rsidRPr="0021117B">
        <w:rPr>
          <w:rFonts w:ascii="ＭＳ Ｐ明朝" w:eastAsia="ＭＳ Ｐ明朝" w:hAnsi="ＭＳ Ｐ明朝" w:hint="eastAsia"/>
          <w:color w:val="000000" w:themeColor="text1"/>
          <w:sz w:val="16"/>
          <w:szCs w:val="16"/>
        </w:rPr>
        <w:t>に行う</w:t>
      </w:r>
      <w:r w:rsidR="000235D5" w:rsidRPr="0021117B">
        <w:rPr>
          <w:rFonts w:ascii="ＭＳ Ｐ明朝" w:eastAsia="ＭＳ Ｐ明朝" w:hAnsi="ＭＳ Ｐ明朝" w:hint="eastAsia"/>
          <w:color w:val="000000" w:themeColor="text1"/>
          <w:sz w:val="16"/>
          <w:szCs w:val="16"/>
        </w:rPr>
        <w:t>。</w:t>
      </w:r>
      <w:r w:rsidR="00F17102" w:rsidRPr="0021117B">
        <w:rPr>
          <w:rFonts w:ascii="ＭＳ Ｐ明朝" w:eastAsia="ＭＳ Ｐ明朝" w:hAnsi="ＭＳ Ｐ明朝" w:hint="eastAsia"/>
          <w:color w:val="000000" w:themeColor="text1"/>
          <w:sz w:val="16"/>
          <w:szCs w:val="16"/>
        </w:rPr>
        <w:t>また</w:t>
      </w:r>
      <w:r w:rsidR="000235D5" w:rsidRPr="0021117B">
        <w:rPr>
          <w:rFonts w:ascii="ＭＳ Ｐ明朝" w:eastAsia="ＭＳ Ｐ明朝" w:hAnsi="ＭＳ Ｐ明朝" w:hint="eastAsia"/>
          <w:color w:val="000000" w:themeColor="text1"/>
          <w:sz w:val="16"/>
          <w:szCs w:val="16"/>
        </w:rPr>
        <w:t>、定期的に詳細なモニタリングを実施する。その方法や場所を衛生管理の基準書に記載し、適切に実施したことを記録する。</w:t>
      </w:r>
      <w:r w:rsidR="00954B17" w:rsidRPr="0021117B">
        <w:rPr>
          <w:rFonts w:ascii="ＭＳ Ｐ明朝" w:eastAsia="ＭＳ Ｐ明朝" w:hAnsi="ＭＳ Ｐ明朝" w:hint="eastAsia"/>
          <w:color w:val="000000" w:themeColor="text1"/>
          <w:sz w:val="16"/>
          <w:szCs w:val="16"/>
        </w:rPr>
        <w:t>無</w:t>
      </w:r>
      <w:r w:rsidR="00954B17" w:rsidRPr="00954B17">
        <w:rPr>
          <w:rFonts w:ascii="ＭＳ Ｐ明朝" w:eastAsia="ＭＳ Ｐ明朝" w:hAnsi="ＭＳ Ｐ明朝" w:hint="eastAsia"/>
          <w:sz w:val="16"/>
          <w:szCs w:val="16"/>
        </w:rPr>
        <w:t>菌</w:t>
      </w:r>
      <w:r w:rsidR="00F21269">
        <w:rPr>
          <w:rFonts w:ascii="ＭＳ Ｐ明朝" w:eastAsia="ＭＳ Ｐ明朝" w:hAnsi="ＭＳ Ｐ明朝" w:hint="eastAsia"/>
          <w:sz w:val="16"/>
          <w:szCs w:val="16"/>
        </w:rPr>
        <w:t>操作区域</w:t>
      </w:r>
      <w:r w:rsidR="000235D5">
        <w:rPr>
          <w:rFonts w:ascii="ＭＳ Ｐ明朝" w:eastAsia="ＭＳ Ｐ明朝" w:hAnsi="ＭＳ Ｐ明朝" w:hint="eastAsia"/>
          <w:sz w:val="16"/>
          <w:szCs w:val="16"/>
        </w:rPr>
        <w:t>内の微生物測定は、拭き取りあるいは寒天培地を密着させることにより実施し、空気に対しては落下菌測定あるいは</w:t>
      </w:r>
      <w:r w:rsidR="009402A0">
        <w:rPr>
          <w:rFonts w:ascii="ＭＳ Ｐ明朝" w:eastAsia="ＭＳ Ｐ明朝" w:hAnsi="ＭＳ Ｐ明朝" w:hint="eastAsia"/>
          <w:sz w:val="16"/>
          <w:szCs w:val="16"/>
        </w:rPr>
        <w:t>エア</w:t>
      </w:r>
      <w:r w:rsidR="000235D5">
        <w:rPr>
          <w:rFonts w:ascii="ＭＳ Ｐ明朝" w:eastAsia="ＭＳ Ｐ明朝" w:hAnsi="ＭＳ Ｐ明朝" w:hint="eastAsia"/>
          <w:sz w:val="16"/>
          <w:szCs w:val="16"/>
        </w:rPr>
        <w:t>サンプラーによる空中浮遊菌</w:t>
      </w:r>
      <w:r w:rsidR="000235D5">
        <w:rPr>
          <w:rFonts w:ascii="ＭＳ Ｐ明朝" w:eastAsia="ＭＳ Ｐ明朝" w:hAnsi="ＭＳ Ｐ明朝" w:hint="eastAsia"/>
          <w:sz w:val="16"/>
          <w:szCs w:val="16"/>
        </w:rPr>
        <w:lastRenderedPageBreak/>
        <w:t>測定の方法を用いる。</w:t>
      </w:r>
    </w:p>
    <w:p w:rsidR="002452F7" w:rsidRDefault="00C7379F">
      <w:r>
        <w:rPr>
          <w:rFonts w:ascii="ＭＳ Ｐ明朝" w:eastAsia="ＭＳ Ｐ明朝" w:hAnsi="ＭＳ Ｐ明朝" w:hint="eastAsia"/>
          <w:sz w:val="16"/>
          <w:szCs w:val="16"/>
        </w:rPr>
        <w:t xml:space="preserve">　</w:t>
      </w:r>
      <w:r w:rsidR="00954B17" w:rsidRPr="00954B17">
        <w:rPr>
          <w:rFonts w:ascii="ＭＳ Ｐ明朝" w:eastAsia="ＭＳ Ｐ明朝" w:hAnsi="ＭＳ Ｐ明朝" w:hint="eastAsia"/>
          <w:sz w:val="16"/>
          <w:szCs w:val="16"/>
        </w:rPr>
        <w:t>無菌</w:t>
      </w:r>
      <w:r w:rsidR="00F21269">
        <w:rPr>
          <w:rFonts w:ascii="ＭＳ Ｐ明朝" w:eastAsia="ＭＳ Ｐ明朝" w:hAnsi="ＭＳ Ｐ明朝" w:hint="eastAsia"/>
          <w:sz w:val="16"/>
          <w:szCs w:val="16"/>
        </w:rPr>
        <w:t>操作</w:t>
      </w:r>
      <w:r w:rsidR="00954B17" w:rsidRPr="00954B17">
        <w:rPr>
          <w:rFonts w:ascii="ＭＳ Ｐ明朝" w:eastAsia="ＭＳ Ｐ明朝" w:hAnsi="ＭＳ Ｐ明朝" w:hint="eastAsia"/>
          <w:sz w:val="16"/>
          <w:szCs w:val="16"/>
        </w:rPr>
        <w:t>区域</w:t>
      </w:r>
      <w:r w:rsidR="000235D5">
        <w:rPr>
          <w:rFonts w:ascii="ＭＳ Ｐ明朝" w:eastAsia="ＭＳ Ｐ明朝" w:hAnsi="ＭＳ Ｐ明朝" w:hint="eastAsia"/>
          <w:sz w:val="16"/>
          <w:szCs w:val="16"/>
        </w:rPr>
        <w:t>に関して、「補足</w:t>
      </w:r>
      <w:r w:rsidR="008C2F48">
        <w:rPr>
          <w:rFonts w:ascii="ＭＳ Ｐ明朝" w:eastAsia="ＭＳ Ｐ明朝" w:hAnsi="ＭＳ Ｐ明朝" w:hint="eastAsia"/>
          <w:sz w:val="16"/>
          <w:szCs w:val="16"/>
        </w:rPr>
        <w:t>事項</w:t>
      </w:r>
      <w:r w:rsidR="000235D5">
        <w:rPr>
          <w:rFonts w:ascii="ＭＳ Ｐ明朝" w:eastAsia="ＭＳ Ｐ明朝" w:hAnsi="ＭＳ Ｐ明朝" w:hint="eastAsia"/>
          <w:sz w:val="16"/>
          <w:szCs w:val="16"/>
        </w:rPr>
        <w:t>」を参照すること。</w:t>
      </w:r>
    </w:p>
    <w:p w:rsidR="00C52EA0" w:rsidRDefault="00C52EA0">
      <w: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8E7E36" w:rsidTr="00384E25">
        <w:trPr>
          <w:cantSplit/>
          <w:trHeight w:val="222"/>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5C38A7">
              <w:rPr>
                <w:rFonts w:ascii="ＭＳ Ｐゴシック" w:hAnsi="ＭＳ Ｐゴシック" w:hint="eastAsia"/>
              </w:rPr>
              <w:t>6</w:t>
            </w:r>
            <w:r>
              <w:rPr>
                <w:rFonts w:ascii="ＭＳ Ｐゴシック" w:hAnsi="ＭＳ Ｐゴシック" w:hint="eastAsia"/>
              </w:rPr>
              <w:t>：製造システム</w:t>
            </w:r>
          </w:p>
        </w:tc>
        <w:tc>
          <w:tcPr>
            <w:tcW w:w="714" w:type="dxa"/>
            <w:tcBorders>
              <w:top w:val="single" w:sz="8" w:space="0" w:color="auto"/>
              <w:left w:val="single" w:sz="8" w:space="0" w:color="auto"/>
              <w:bottom w:val="single" w:sz="4" w:space="0" w:color="auto"/>
              <w:right w:val="single" w:sz="8" w:space="0" w:color="auto"/>
            </w:tcBorders>
          </w:tcPr>
          <w:p w:rsidR="008E7E36"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8E7E36" w:rsidTr="00384E25">
        <w:trPr>
          <w:trHeight w:val="222"/>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6-6</w:t>
            </w:r>
            <w:r w:rsidR="00FC6F2B" w:rsidRPr="002B0F91">
              <w:rPr>
                <w:rFonts w:ascii="ＭＳ Ｐゴシック" w:hAnsi="ＭＳ Ｐゴシック"/>
                <w:sz w:val="24"/>
                <w:szCs w:val="24"/>
              </w:rPr>
              <w:t>-2</w:t>
            </w:r>
            <w:r w:rsidRPr="002B0F91">
              <w:rPr>
                <w:rFonts w:ascii="ＭＳ Ｐゴシック" w:hAnsi="ＭＳ Ｐゴシック"/>
                <w:sz w:val="24"/>
                <w:szCs w:val="24"/>
              </w:rPr>
              <w:t>：</w:t>
            </w:r>
            <w:r w:rsidRPr="002B0F91">
              <w:rPr>
                <w:rFonts w:ascii="ＭＳ Ｐゴシック" w:hAnsi="ＭＳ Ｐゴシック" w:hint="eastAsia"/>
                <w:sz w:val="24"/>
                <w:szCs w:val="24"/>
              </w:rPr>
              <w:t>設備・機器管理（うち製造用水管理）（手順書に基づく製造用水に係る設備・機器管理の活動状況）</w:t>
            </w:r>
          </w:p>
        </w:tc>
        <w:tc>
          <w:tcPr>
            <w:tcW w:w="714"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rPr>
                <w:rFonts w:ascii="ＭＳ Ｐゴシック" w:hAnsi="ＭＳ Ｐゴシック"/>
              </w:rPr>
            </w:pPr>
          </w:p>
        </w:tc>
      </w:tr>
      <w:tr w:rsidR="008E7E36" w:rsidTr="00384E25">
        <w:trPr>
          <w:trHeight w:val="237"/>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384E25">
        <w:trPr>
          <w:trHeight w:val="1138"/>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製造用水に係る設備・機器の管理に関する手順を定めた文書を作成し、これを保管していること。</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・製造管理基準書</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・製造用水に係る設備・機器の管理に関する手順書</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・製造用水に係る設備・機器の管理記録</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・製造用水に係る試験検査設備の管理に関する手順書</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・製造用水に係る試験検査設備の管理記録</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・衛生管理基準書</w:t>
            </w:r>
          </w:p>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・製造用水に係る設備・機器の衛生管理に関する手順書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4E6743" w:rsidRDefault="00744FBB">
            <w:pPr>
              <w:pStyle w:val="af1"/>
              <w:spacing w:line="0" w:lineRule="atLeast"/>
              <w:jc w:val="lef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5</w:t>
            </w:r>
            <w:r>
              <w:rPr>
                <w:rFonts w:ascii="ＭＳ Ｐゴシック" w:eastAsia="ＭＳ Ｐゴシック" w:hAnsi="ＭＳ Ｐゴシック" w:cs="Arial Unicode MS"/>
              </w:rPr>
              <w:t>.2</w:t>
            </w:r>
            <w:r>
              <w:rPr>
                <w:rFonts w:ascii="ＭＳ Ｐゴシック" w:eastAsia="ＭＳ Ｐゴシック" w:hAnsi="ＭＳ Ｐゴシック" w:cs="Arial Unicode MS" w:hint="eastAsia"/>
              </w:rPr>
              <w:t>考え方</w:t>
            </w:r>
            <w:r>
              <w:rPr>
                <w:rFonts w:ascii="ＭＳ Ｐゴシック" w:eastAsia="ＭＳ Ｐゴシック" w:hAnsi="ＭＳ Ｐゴシック" w:cs="Arial Unicode MS"/>
              </w:rPr>
              <w:t>カ</w:t>
            </w:r>
          </w:p>
        </w:tc>
        <w:tc>
          <w:tcPr>
            <w:tcW w:w="714" w:type="dxa"/>
            <w:tcBorders>
              <w:top w:val="nil"/>
              <w:left w:val="nil"/>
              <w:bottom w:val="single" w:sz="4" w:space="0" w:color="auto"/>
              <w:right w:val="single" w:sz="8" w:space="0" w:color="auto"/>
            </w:tcBorders>
          </w:tcPr>
          <w:p w:rsidR="008E7E36" w:rsidRDefault="008E7E36" w:rsidP="00F80143">
            <w:pPr>
              <w:pStyle w:val="af1"/>
              <w:spacing w:line="0" w:lineRule="atLeast"/>
              <w:rPr>
                <w:rFonts w:ascii="ＭＳ Ｐゴシック" w:eastAsia="ＭＳ Ｐゴシック" w:hAnsi="ＭＳ Ｐゴシック" w:cs="Arial Unicode MS"/>
              </w:rPr>
            </w:pPr>
          </w:p>
        </w:tc>
      </w:tr>
      <w:tr w:rsidR="008E7E36" w:rsidTr="00384E25">
        <w:trPr>
          <w:trHeight w:val="192"/>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製造用水に係る設備・機器の管理に関する手順を定めた文書には、設備・機器の管理で留意すべき事項（注</w:t>
            </w:r>
            <w:r w:rsidRPr="0073097D">
              <w:rPr>
                <w:rFonts w:ascii="ＭＳ Ｐゴシック" w:hAnsi="ＭＳ Ｐゴシック" w:cs="Arial Unicode MS"/>
                <w:color w:val="000000" w:themeColor="text1"/>
              </w:rPr>
              <w:t>1</w:t>
            </w:r>
            <w:r w:rsidRPr="0073097D">
              <w:rPr>
                <w:rFonts w:ascii="ＭＳ Ｐゴシック" w:hAnsi="ＭＳ Ｐゴシック" w:cs="Arial Unicode MS" w:hint="eastAsia"/>
                <w:color w:val="000000" w:themeColor="text1"/>
              </w:rPr>
              <w:t>）を定めていること。</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・製造用水に係る設備・機器の管理に関する手順書</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・製造用水に係る試験検査設備の管理に関する手順書</w:t>
            </w:r>
          </w:p>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・衛生管理基準書</w:t>
            </w:r>
          </w:p>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・製造用水に係る設備・機器の衛生管理に関する手順書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tc>
        <w:tc>
          <w:tcPr>
            <w:tcW w:w="714"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384E25">
        <w:trPr>
          <w:trHeight w:val="54"/>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手順に従って設備・機器の管理を行っていること。</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・製造用水に係る設備・機器の管理記録</w:t>
            </w:r>
          </w:p>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・製造用水に係る試験検査設備の管理記録</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・製造用水に係る設備・機器の衛生管理記録</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tc>
        <w:tc>
          <w:tcPr>
            <w:tcW w:w="714" w:type="dxa"/>
            <w:tcBorders>
              <w:top w:val="single" w:sz="4" w:space="0" w:color="auto"/>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bl>
    <w:p w:rsidR="0023072B" w:rsidRDefault="0023072B" w:rsidP="00DC7305">
      <w:pPr>
        <w:pStyle w:val="af1"/>
        <w:spacing w:line="0" w:lineRule="atLeast"/>
        <w:rPr>
          <w:rFonts w:ascii="ＭＳ Ｐゴシック" w:hAnsi="ＭＳ Ｐゴシック"/>
        </w:rPr>
      </w:pPr>
    </w:p>
    <w:p w:rsidR="00193C92" w:rsidRPr="00744FBB" w:rsidRDefault="00BA4B61" w:rsidP="00193C92">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w:t>
      </w:r>
      <w:r w:rsidRPr="00BA4B61">
        <w:rPr>
          <w:rFonts w:ascii="ＭＳ Ｐ明朝" w:eastAsia="ＭＳ Ｐ明朝" w:hAnsi="ＭＳ Ｐ明朝"/>
          <w:b/>
          <w:sz w:val="16"/>
          <w:szCs w:val="16"/>
        </w:rPr>
        <w:t>1）</w:t>
      </w:r>
      <w:r w:rsidRPr="00BA4B61">
        <w:rPr>
          <w:rFonts w:ascii="ＭＳ Ｐ明朝" w:eastAsia="ＭＳ Ｐ明朝" w:hAnsi="ＭＳ Ｐ明朝" w:hint="eastAsia"/>
          <w:b/>
          <w:sz w:val="16"/>
          <w:szCs w:val="16"/>
        </w:rPr>
        <w:t>：製造用水の製造に係る設備・危機管理で留意すべき事項</w:t>
      </w:r>
    </w:p>
    <w:p w:rsidR="0017595A" w:rsidRDefault="00BA4B61">
      <w:pPr>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w:t>
      </w:r>
      <w:r w:rsidRPr="00BA4B61">
        <w:rPr>
          <w:rFonts w:ascii="ＭＳ Ｐ明朝" w:eastAsia="ＭＳ Ｐ明朝" w:hAnsi="ＭＳ Ｐ明朝"/>
          <w:sz w:val="16"/>
          <w:szCs w:val="16"/>
          <w:u w:val="single"/>
        </w:rPr>
        <w:t>考え方＞5.</w:t>
      </w:r>
      <w:r w:rsidR="004F491A">
        <w:rPr>
          <w:rFonts w:ascii="ＭＳ Ｐ明朝" w:eastAsia="ＭＳ Ｐ明朝" w:hAnsi="ＭＳ Ｐ明朝" w:hint="eastAsia"/>
          <w:sz w:val="16"/>
          <w:szCs w:val="16"/>
          <w:u w:val="single"/>
        </w:rPr>
        <w:t xml:space="preserve">　手順書</w:t>
      </w:r>
      <w:r w:rsidR="00F21269">
        <w:rPr>
          <w:rFonts w:ascii="ＭＳ Ｐ明朝" w:eastAsia="ＭＳ Ｐ明朝" w:hAnsi="ＭＳ Ｐ明朝" w:hint="eastAsia"/>
          <w:sz w:val="16"/>
          <w:szCs w:val="16"/>
          <w:u w:val="single"/>
        </w:rPr>
        <w:t>等</w:t>
      </w:r>
      <w:r w:rsidR="004F491A">
        <w:rPr>
          <w:rFonts w:ascii="ＭＳ Ｐ明朝" w:eastAsia="ＭＳ Ｐ明朝" w:hAnsi="ＭＳ Ｐ明朝" w:hint="eastAsia"/>
          <w:sz w:val="16"/>
          <w:szCs w:val="16"/>
          <w:u w:val="single"/>
        </w:rPr>
        <w:t>（抜粋）</w:t>
      </w:r>
    </w:p>
    <w:p w:rsidR="004E6743" w:rsidRDefault="004F491A">
      <w:pPr>
        <w:pStyle w:val="af6"/>
        <w:numPr>
          <w:ilvl w:val="1"/>
          <w:numId w:val="79"/>
        </w:numPr>
        <w:ind w:leftChars="0" w:left="284" w:hanging="279"/>
        <w:rPr>
          <w:rFonts w:ascii="ＭＳ Ｐ明朝" w:eastAsia="ＭＳ Ｐ明朝" w:hAnsi="ＭＳ Ｐ明朝"/>
          <w:sz w:val="16"/>
          <w:szCs w:val="16"/>
        </w:rPr>
      </w:pPr>
      <w:r>
        <w:rPr>
          <w:rFonts w:ascii="ＭＳ Ｐ明朝" w:eastAsia="ＭＳ Ｐ明朝" w:hAnsi="ＭＳ Ｐ明朝" w:hint="eastAsia"/>
          <w:sz w:val="16"/>
          <w:szCs w:val="16"/>
        </w:rPr>
        <w:t>5.2　製造管理の基準には以下のものを含むこと</w:t>
      </w:r>
    </w:p>
    <w:p w:rsidR="004E6743" w:rsidRDefault="00BA4B61">
      <w:pPr>
        <w:pStyle w:val="af6"/>
        <w:numPr>
          <w:ilvl w:val="0"/>
          <w:numId w:val="147"/>
        </w:numPr>
        <w:ind w:leftChars="0" w:left="284"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製造用水の管理に関する事項</w:t>
      </w:r>
    </w:p>
    <w:p w:rsidR="004E6743" w:rsidRDefault="009F35EC">
      <w:pPr>
        <w:ind w:leftChars="157" w:left="283"/>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51381F" w:rsidRPr="0021117B">
        <w:rPr>
          <w:rFonts w:ascii="ＭＳ Ｐ明朝" w:eastAsia="ＭＳ Ｐ明朝" w:hAnsi="ＭＳ Ｐ明朝" w:hint="eastAsia"/>
          <w:color w:val="000000" w:themeColor="text1"/>
          <w:sz w:val="16"/>
          <w:szCs w:val="16"/>
        </w:rPr>
        <w:t>製造に供する水は日本薬局方注射用水を用いる等、品質に十分注意すること。原材料として管理する</w:t>
      </w:r>
      <w:r w:rsidR="000235D5">
        <w:rPr>
          <w:rFonts w:ascii="ＭＳ Ｐ明朝" w:eastAsia="ＭＳ Ｐ明朝" w:hAnsi="ＭＳ Ｐ明朝" w:hint="eastAsia"/>
          <w:sz w:val="16"/>
          <w:szCs w:val="16"/>
        </w:rPr>
        <w:t>。</w:t>
      </w:r>
    </w:p>
    <w:p w:rsidR="00193C92" w:rsidRPr="00744FBB" w:rsidRDefault="00193C92" w:rsidP="00193C92">
      <w:pPr>
        <w:spacing w:line="0" w:lineRule="atLeast"/>
        <w:rPr>
          <w:rFonts w:ascii="ＭＳ Ｐ明朝" w:eastAsia="ＭＳ Ｐ明朝" w:hAnsi="ＭＳ Ｐ明朝"/>
          <w:sz w:val="16"/>
          <w:szCs w:val="16"/>
        </w:rPr>
      </w:pPr>
    </w:p>
    <w:p w:rsidR="00193C92" w:rsidRPr="00744FBB" w:rsidRDefault="00BA4B61" w:rsidP="00193C92">
      <w:pPr>
        <w:spacing w:line="0" w:lineRule="atLeast"/>
        <w:rPr>
          <w:rFonts w:ascii="ＭＳ Ｐ明朝" w:eastAsia="ＭＳ Ｐ明朝" w:hAnsi="ＭＳ Ｐ明朝" w:cs="Arial Unicode MS"/>
          <w:sz w:val="16"/>
          <w:szCs w:val="16"/>
        </w:rPr>
      </w:pPr>
      <w:r w:rsidRPr="00BA4B61">
        <w:rPr>
          <w:rFonts w:ascii="ＭＳ Ｐ明朝" w:eastAsia="ＭＳ Ｐ明朝" w:hAnsi="ＭＳ Ｐ明朝" w:cs="Arial Unicode MS" w:hint="eastAsia"/>
          <w:sz w:val="16"/>
          <w:szCs w:val="16"/>
        </w:rPr>
        <w:t>（</w:t>
      </w:r>
      <w:r w:rsidRPr="00BA4B61">
        <w:rPr>
          <w:rFonts w:ascii="ＭＳ Ｐ明朝" w:eastAsia="ＭＳ Ｐ明朝" w:hAnsi="ＭＳ Ｐ明朝" w:cs="Arial Unicode MS"/>
          <w:sz w:val="16"/>
          <w:szCs w:val="16"/>
        </w:rPr>
        <w:t>GMP省令等より）</w:t>
      </w:r>
    </w:p>
    <w:p w:rsidR="00E828FD" w:rsidRDefault="00BA4B61">
      <w:pPr>
        <w:pStyle w:val="af6"/>
        <w:numPr>
          <w:ilvl w:val="0"/>
          <w:numId w:val="97"/>
        </w:numPr>
        <w:spacing w:line="0" w:lineRule="atLeast"/>
        <w:ind w:leftChars="0" w:left="426" w:hanging="284"/>
        <w:rPr>
          <w:rFonts w:ascii="ＭＳ Ｐ明朝" w:eastAsia="ＭＳ Ｐ明朝" w:hAnsi="ＭＳ Ｐ明朝" w:cs="Arial Unicode MS"/>
          <w:sz w:val="16"/>
          <w:szCs w:val="16"/>
        </w:rPr>
      </w:pPr>
      <w:r w:rsidRPr="00BA4B61">
        <w:rPr>
          <w:rFonts w:ascii="ＭＳ Ｐ明朝" w:eastAsia="ＭＳ Ｐ明朝" w:hAnsi="ＭＳ Ｐ明朝" w:cs="Arial Unicode MS" w:hint="eastAsia"/>
          <w:sz w:val="16"/>
          <w:szCs w:val="16"/>
        </w:rPr>
        <w:t>所要の微生物学的項目及び物理化学的項目に関する管理値を適切に定め、管理すること。（省令第24条第5号）</w:t>
      </w:r>
    </w:p>
    <w:p w:rsidR="00E828FD" w:rsidRDefault="00BA4B61">
      <w:pPr>
        <w:pStyle w:val="af6"/>
        <w:numPr>
          <w:ilvl w:val="0"/>
          <w:numId w:val="97"/>
        </w:numPr>
        <w:spacing w:line="0" w:lineRule="atLeast"/>
        <w:ind w:leftChars="0" w:left="426" w:hanging="284"/>
        <w:rPr>
          <w:rFonts w:ascii="ＭＳ Ｐ明朝" w:eastAsia="ＭＳ Ｐ明朝" w:hAnsi="ＭＳ Ｐ明朝" w:cs="Arial Unicode MS"/>
          <w:sz w:val="16"/>
          <w:szCs w:val="16"/>
        </w:rPr>
      </w:pPr>
      <w:r w:rsidRPr="00BA4B61">
        <w:rPr>
          <w:rFonts w:ascii="ＭＳ Ｐ明朝" w:eastAsia="ＭＳ Ｐ明朝" w:hAnsi="ＭＳ Ｐ明朝" w:cs="Arial Unicode MS" w:hint="eastAsia"/>
          <w:sz w:val="16"/>
          <w:szCs w:val="16"/>
        </w:rPr>
        <w:t>使用目的に見合ったものであることを実証すること。（</w:t>
      </w:r>
      <w:r w:rsidRPr="00BA4B61">
        <w:rPr>
          <w:rFonts w:ascii="ＭＳ Ｐ明朝" w:eastAsia="ＭＳ Ｐ明朝" w:hAnsi="ＭＳ Ｐ明朝" w:cs="Arial Unicode MS"/>
          <w:sz w:val="16"/>
          <w:szCs w:val="16"/>
        </w:rPr>
        <w:t>GMP指針4.30）</w:t>
      </w:r>
    </w:p>
    <w:p w:rsidR="00E828FD" w:rsidRDefault="00BA4B61">
      <w:pPr>
        <w:pStyle w:val="af1"/>
        <w:numPr>
          <w:ilvl w:val="0"/>
          <w:numId w:val="97"/>
        </w:numPr>
        <w:spacing w:line="0" w:lineRule="atLeast"/>
        <w:ind w:left="426" w:hanging="284"/>
        <w:rPr>
          <w:rFonts w:ascii="ＭＳ Ｐ明朝" w:eastAsia="ＭＳ Ｐ明朝" w:hAnsi="ＭＳ Ｐ明朝"/>
          <w:sz w:val="16"/>
          <w:szCs w:val="16"/>
        </w:rPr>
      </w:pPr>
      <w:r w:rsidRPr="00BA4B61">
        <w:rPr>
          <w:rFonts w:ascii="ＭＳ Ｐ明朝" w:eastAsia="ＭＳ Ｐ明朝" w:hAnsi="ＭＳ Ｐ明朝" w:cs="Arial Unicode MS" w:hint="eastAsia"/>
          <w:sz w:val="16"/>
          <w:szCs w:val="16"/>
        </w:rPr>
        <w:t>少なくとも日本薬局方若しくは水道法に基づく水質基準</w:t>
      </w:r>
      <w:r w:rsidR="00F17102">
        <w:rPr>
          <w:rFonts w:ascii="ＭＳ Ｐ明朝" w:eastAsia="ＭＳ Ｐ明朝" w:hAnsi="ＭＳ Ｐ明朝" w:cs="Arial Unicode MS" w:hint="eastAsia"/>
          <w:sz w:val="16"/>
          <w:szCs w:val="16"/>
        </w:rPr>
        <w:t>また</w:t>
      </w:r>
      <w:r w:rsidRPr="00BA4B61">
        <w:rPr>
          <w:rFonts w:ascii="ＭＳ Ｐ明朝" w:eastAsia="ＭＳ Ｐ明朝" w:hAnsi="ＭＳ Ｐ明朝" w:cs="Arial Unicode MS" w:hint="eastAsia"/>
          <w:sz w:val="16"/>
          <w:szCs w:val="16"/>
        </w:rPr>
        <w:t>は</w:t>
      </w:r>
      <w:r w:rsidRPr="00BA4B61">
        <w:rPr>
          <w:rFonts w:ascii="ＭＳ Ｐ明朝" w:eastAsia="ＭＳ Ｐ明朝" w:hAnsi="ＭＳ Ｐ明朝" w:cs="Arial Unicode MS"/>
          <w:sz w:val="16"/>
          <w:szCs w:val="16"/>
        </w:rPr>
        <w:t>WHOの飲料水ガイドラインに適合すること。（GMP指針4.31）</w:t>
      </w:r>
    </w:p>
    <w:p w:rsidR="00E828FD" w:rsidRDefault="00BA4B61">
      <w:pPr>
        <w:pStyle w:val="af1"/>
        <w:numPr>
          <w:ilvl w:val="0"/>
          <w:numId w:val="97"/>
        </w:numPr>
        <w:spacing w:line="0" w:lineRule="atLeast"/>
        <w:ind w:left="426" w:hanging="284"/>
        <w:rPr>
          <w:rFonts w:ascii="ＭＳ Ｐ明朝" w:eastAsia="ＭＳ Ｐ明朝" w:hAnsi="ＭＳ Ｐ明朝"/>
          <w:sz w:val="16"/>
          <w:szCs w:val="16"/>
        </w:rPr>
      </w:pPr>
      <w:r w:rsidRPr="00BA4B61">
        <w:rPr>
          <w:rFonts w:ascii="ＭＳ Ｐ明朝" w:eastAsia="ＭＳ Ｐ明朝" w:hAnsi="ＭＳ Ｐ明朝" w:hint="eastAsia"/>
          <w:sz w:val="16"/>
          <w:szCs w:val="16"/>
        </w:rPr>
        <w:t>製造用水の管理においてより厳しい管理値の設定を要する場合、物理化学的特性、生菌数、特定微生物数及びエンドトキシン量のうち必要な項目を適切に定めること。</w:t>
      </w:r>
      <w:r w:rsidRPr="00BA4B61">
        <w:rPr>
          <w:rFonts w:ascii="ＭＳ Ｐ明朝" w:eastAsia="ＭＳ Ｐ明朝" w:hAnsi="ＭＳ Ｐ明朝" w:cs="Arial Unicode MS" w:hint="eastAsia"/>
          <w:sz w:val="16"/>
          <w:szCs w:val="16"/>
        </w:rPr>
        <w:t>（</w:t>
      </w:r>
      <w:r w:rsidRPr="00BA4B61">
        <w:rPr>
          <w:rFonts w:ascii="ＭＳ Ｐ明朝" w:eastAsia="ＭＳ Ｐ明朝" w:hAnsi="ＭＳ Ｐ明朝" w:cs="Arial Unicode MS"/>
          <w:sz w:val="16"/>
          <w:szCs w:val="16"/>
        </w:rPr>
        <w:t>GMP指針4.32）</w:t>
      </w:r>
    </w:p>
    <w:p w:rsidR="00E828FD" w:rsidRDefault="00BA4B61">
      <w:pPr>
        <w:pStyle w:val="af1"/>
        <w:numPr>
          <w:ilvl w:val="0"/>
          <w:numId w:val="97"/>
        </w:numPr>
        <w:spacing w:line="0" w:lineRule="atLeast"/>
        <w:ind w:left="426" w:hanging="284"/>
        <w:rPr>
          <w:rFonts w:ascii="ＭＳ Ｐ明朝" w:eastAsia="ＭＳ Ｐ明朝" w:hAnsi="ＭＳ Ｐ明朝"/>
          <w:sz w:val="16"/>
          <w:szCs w:val="16"/>
        </w:rPr>
      </w:pPr>
      <w:r w:rsidRPr="00BA4B61">
        <w:rPr>
          <w:rFonts w:ascii="ＭＳ Ｐ明朝" w:eastAsia="ＭＳ Ｐ明朝" w:hAnsi="ＭＳ Ｐ明朝" w:hint="eastAsia"/>
          <w:sz w:val="16"/>
          <w:szCs w:val="16"/>
        </w:rPr>
        <w:t>製造用水の製造において処理を行う場合、その処理に係る工程について管理値を適切に定め、監視測定すること。</w:t>
      </w:r>
      <w:r w:rsidR="00F17102">
        <w:rPr>
          <w:rFonts w:ascii="ＭＳ Ｐ明朝" w:eastAsia="ＭＳ Ｐ明朝" w:hAnsi="ＭＳ Ｐ明朝" w:hint="eastAsia"/>
          <w:sz w:val="16"/>
          <w:szCs w:val="16"/>
        </w:rPr>
        <w:t>また</w:t>
      </w:r>
      <w:r w:rsidRPr="00BA4B61">
        <w:rPr>
          <w:rFonts w:ascii="ＭＳ Ｐ明朝" w:eastAsia="ＭＳ Ｐ明朝" w:hAnsi="ＭＳ Ｐ明朝" w:hint="eastAsia"/>
          <w:sz w:val="16"/>
          <w:szCs w:val="16"/>
        </w:rPr>
        <w:t>その監視に必要な構造設備を設けること。</w:t>
      </w:r>
      <w:r w:rsidRPr="00BA4B61">
        <w:rPr>
          <w:rFonts w:ascii="ＭＳ Ｐ明朝" w:eastAsia="ＭＳ Ｐ明朝" w:hAnsi="ＭＳ Ｐ明朝" w:cs="Arial Unicode MS" w:hint="eastAsia"/>
          <w:sz w:val="16"/>
          <w:szCs w:val="16"/>
        </w:rPr>
        <w:t>（</w:t>
      </w:r>
      <w:r w:rsidRPr="00BA4B61">
        <w:rPr>
          <w:rFonts w:ascii="ＭＳ Ｐ明朝" w:eastAsia="ＭＳ Ｐ明朝" w:hAnsi="ＭＳ Ｐ明朝" w:cs="Arial Unicode MS"/>
          <w:sz w:val="16"/>
          <w:szCs w:val="16"/>
        </w:rPr>
        <w:t>GMP指針4.33）</w:t>
      </w:r>
    </w:p>
    <w:p w:rsidR="0023072B" w:rsidRDefault="0023072B">
      <w:pPr>
        <w:widowControl/>
        <w:jc w:val="left"/>
        <w:rPr>
          <w:rFonts w:ascii="ＭＳ Ｐゴシック" w:eastAsia="ＭＳ ゴシック" w:hAnsi="ＭＳ Ｐゴシック"/>
        </w:rPr>
      </w:pPr>
      <w:r>
        <w:rPr>
          <w:rFonts w:ascii="ＭＳ Ｐゴシック" w:hAnsi="ＭＳ Ｐゴシック"/>
        </w:rP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8E7E36" w:rsidTr="00384E25">
        <w:trPr>
          <w:cantSplit/>
          <w:trHeight w:val="226"/>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lastRenderedPageBreak/>
              <w:t>大項目</w:t>
            </w:r>
            <w:r w:rsidR="00DC2758">
              <w:rPr>
                <w:rFonts w:ascii="ＭＳ Ｐゴシック" w:eastAsia="ＭＳ Ｐゴシック" w:hAnsi="ＭＳ Ｐゴシック" w:hint="eastAsia"/>
              </w:rPr>
              <w:t>6</w:t>
            </w:r>
            <w:r>
              <w:rPr>
                <w:rFonts w:ascii="ＭＳ Ｐゴシック" w:eastAsia="ＭＳ Ｐゴシック" w:hAnsi="ＭＳ Ｐゴシック" w:hint="eastAsia"/>
              </w:rPr>
              <w:t>：製造システム</w:t>
            </w:r>
          </w:p>
        </w:tc>
        <w:tc>
          <w:tcPr>
            <w:tcW w:w="714" w:type="dxa"/>
            <w:tcBorders>
              <w:top w:val="single" w:sz="8" w:space="0" w:color="auto"/>
              <w:left w:val="single" w:sz="8" w:space="0" w:color="auto"/>
              <w:bottom w:val="single" w:sz="4" w:space="0" w:color="auto"/>
              <w:right w:val="single" w:sz="8" w:space="0" w:color="auto"/>
            </w:tcBorders>
          </w:tcPr>
          <w:p w:rsidR="008E7E36" w:rsidRDefault="00D50A55"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8E7E36" w:rsidTr="00384E25">
        <w:trPr>
          <w:trHeight w:val="226"/>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6-7：</w:t>
            </w:r>
            <w:r w:rsidRPr="002B0F91">
              <w:rPr>
                <w:rFonts w:ascii="ＭＳ Ｐゴシック" w:hAnsi="ＭＳ Ｐゴシック" w:hint="eastAsia"/>
                <w:sz w:val="24"/>
                <w:szCs w:val="24"/>
              </w:rPr>
              <w:t>校正（手順書に基づく製造に係る</w:t>
            </w:r>
            <w:r w:rsidR="00613822" w:rsidRPr="004666B4">
              <w:rPr>
                <w:rFonts w:ascii="ＭＳ Ｐゴシック" w:hAnsi="ＭＳ Ｐゴシック" w:hint="eastAsia"/>
                <w:sz w:val="24"/>
                <w:szCs w:val="24"/>
              </w:rPr>
              <w:t>設備</w:t>
            </w:r>
            <w:r w:rsidRPr="002B0F91">
              <w:rPr>
                <w:rFonts w:ascii="ＭＳ Ｐゴシック" w:hAnsi="ＭＳ Ｐゴシック" w:hint="eastAsia"/>
                <w:sz w:val="24"/>
                <w:szCs w:val="24"/>
              </w:rPr>
              <w:t>・機器校正の活動状況）</w:t>
            </w:r>
          </w:p>
        </w:tc>
        <w:tc>
          <w:tcPr>
            <w:tcW w:w="714"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rPr>
                <w:rFonts w:ascii="ＭＳ Ｐゴシック" w:hAnsi="ＭＳ Ｐゴシック"/>
              </w:rPr>
            </w:pPr>
          </w:p>
        </w:tc>
      </w:tr>
      <w:tr w:rsidR="008E7E36" w:rsidTr="00384E25">
        <w:trPr>
          <w:trHeight w:val="241"/>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384E25">
        <w:trPr>
          <w:trHeight w:val="800"/>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製造作業に係る設備・機器の校正の手順（注</w:t>
            </w:r>
            <w:r w:rsidRPr="0073097D">
              <w:rPr>
                <w:rFonts w:ascii="ＭＳ Ｐゴシック" w:hAnsi="ＭＳ Ｐゴシック"/>
                <w:color w:val="000000" w:themeColor="text1"/>
              </w:rPr>
              <w:t>1</w:t>
            </w:r>
            <w:r w:rsidRPr="0073097D">
              <w:rPr>
                <w:rFonts w:ascii="ＭＳ Ｐゴシック" w:hAnsi="ＭＳ Ｐゴシック" w:hint="eastAsia"/>
                <w:color w:val="000000" w:themeColor="text1"/>
              </w:rPr>
              <w:t>）を定めた文書を作成し保存していること。</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・計測設備の管理に関する手順書</w:t>
            </w:r>
          </w:p>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・製造作業に</w:t>
            </w:r>
            <w:r w:rsidRPr="0073097D">
              <w:rPr>
                <w:rFonts w:ascii="ＭＳ Ｐゴシック" w:hAnsi="ＭＳ Ｐゴシック"/>
                <w:color w:val="000000" w:themeColor="text1"/>
              </w:rPr>
              <w:t>係る</w:t>
            </w:r>
            <w:r w:rsidRPr="0073097D">
              <w:rPr>
                <w:rFonts w:ascii="ＭＳ Ｐゴシック" w:hAnsi="ＭＳ Ｐゴシック" w:hint="eastAsia"/>
                <w:color w:val="000000" w:themeColor="text1"/>
              </w:rPr>
              <w:t>試験検査設備の管理に関する手順書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DC2758" w:rsidRDefault="00DC2758" w:rsidP="00F80143">
            <w:pPr>
              <w:spacing w:line="0" w:lineRule="atLeast"/>
              <w:rPr>
                <w:rFonts w:ascii="ＭＳ Ｐゴシック" w:hAnsi="ＭＳ Ｐゴシック" w:cs="Arial Unicode MS"/>
              </w:rPr>
            </w:pPr>
          </w:p>
          <w:p w:rsidR="008E7E36" w:rsidRDefault="00F6203E" w:rsidP="00F80143">
            <w:pPr>
              <w:spacing w:line="0" w:lineRule="atLeast"/>
              <w:rPr>
                <w:rFonts w:ascii="ＭＳ Ｐゴシック" w:hAnsi="ＭＳ Ｐゴシック" w:cs="Arial Unicode MS"/>
              </w:rPr>
            </w:pPr>
            <w:r>
              <w:rPr>
                <w:rFonts w:ascii="ＭＳ Ｐゴシック" w:hAnsi="ＭＳ Ｐゴシック" w:cs="Arial Unicode MS" w:hint="eastAsia"/>
              </w:rPr>
              <w:t>5.2考え方イ</w:t>
            </w:r>
          </w:p>
          <w:p w:rsidR="008E7E36" w:rsidRDefault="00F6203E" w:rsidP="00F80143">
            <w:pPr>
              <w:spacing w:line="0" w:lineRule="atLeast"/>
              <w:rPr>
                <w:rFonts w:ascii="ＭＳ Ｐゴシック" w:hAnsi="ＭＳ Ｐゴシック" w:cs="Arial Unicode MS"/>
              </w:rPr>
            </w:pPr>
            <w:r>
              <w:rPr>
                <w:rFonts w:ascii="ＭＳ Ｐゴシック" w:hAnsi="ＭＳ Ｐゴシック" w:cs="Arial Unicode MS" w:hint="eastAsia"/>
              </w:rPr>
              <w:t>5.3考え方オ</w:t>
            </w:r>
          </w:p>
        </w:tc>
        <w:tc>
          <w:tcPr>
            <w:tcW w:w="714"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384E25">
        <w:trPr>
          <w:trHeight w:val="297"/>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手順に従って試験検査に係る施設・機器の校正を実施していること。</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・計測設備の管理記録</w:t>
            </w:r>
          </w:p>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・製造作業に係る試験検査設備の管理記録</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F6203E" w:rsidP="00F80143">
            <w:pPr>
              <w:spacing w:line="0" w:lineRule="atLeast"/>
              <w:rPr>
                <w:rFonts w:ascii="ＭＳ Ｐゴシック" w:hAnsi="ＭＳ Ｐゴシック" w:cs="Arial Unicode MS"/>
              </w:rPr>
            </w:pPr>
            <w:r>
              <w:rPr>
                <w:rFonts w:ascii="ＭＳ Ｐゴシック" w:hAnsi="ＭＳ Ｐゴシック" w:cs="Arial Unicode MS" w:hint="eastAsia"/>
              </w:rPr>
              <w:t>6.1.9</w:t>
            </w: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7.1.10</w:t>
            </w:r>
          </w:p>
        </w:tc>
        <w:tc>
          <w:tcPr>
            <w:tcW w:w="714" w:type="dxa"/>
            <w:tcBorders>
              <w:top w:val="nil"/>
              <w:left w:val="nil"/>
              <w:bottom w:val="single" w:sz="8"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4E6743" w:rsidRDefault="00B62A9B">
      <w:pPr>
        <w:spacing w:line="0" w:lineRule="atLeast"/>
        <w:rPr>
          <w:rFonts w:ascii="ＭＳ Ｐ明朝" w:eastAsia="ＭＳ Ｐ明朝" w:hAnsi="ＭＳ Ｐ明朝"/>
          <w:b/>
          <w:sz w:val="16"/>
          <w:szCs w:val="16"/>
        </w:rPr>
      </w:pPr>
      <w:r>
        <w:rPr>
          <w:rFonts w:ascii="ＭＳ Ｐ明朝" w:eastAsia="ＭＳ Ｐ明朝" w:hAnsi="ＭＳ Ｐ明朝" w:hint="eastAsia"/>
          <w:b/>
          <w:sz w:val="16"/>
          <w:szCs w:val="16"/>
        </w:rPr>
        <w:t>（</w:t>
      </w:r>
      <w:r w:rsidR="00BA4B61" w:rsidRPr="00BA4B61">
        <w:rPr>
          <w:rFonts w:ascii="ＭＳ Ｐ明朝" w:eastAsia="ＭＳ Ｐ明朝" w:hAnsi="ＭＳ Ｐ明朝" w:hint="eastAsia"/>
          <w:b/>
          <w:sz w:val="16"/>
          <w:szCs w:val="16"/>
        </w:rPr>
        <w:t>注</w:t>
      </w:r>
      <w:r w:rsidR="00BA4B61" w:rsidRPr="00BA4B61">
        <w:rPr>
          <w:rFonts w:ascii="ＭＳ Ｐ明朝" w:eastAsia="ＭＳ Ｐ明朝" w:hAnsi="ＭＳ Ｐ明朝"/>
          <w:b/>
          <w:sz w:val="16"/>
          <w:szCs w:val="16"/>
        </w:rPr>
        <w:t>1</w:t>
      </w:r>
      <w:r>
        <w:rPr>
          <w:rFonts w:ascii="ＭＳ Ｐ明朝" w:eastAsia="ＭＳ Ｐ明朝" w:hAnsi="ＭＳ Ｐ明朝" w:hint="eastAsia"/>
          <w:b/>
          <w:sz w:val="16"/>
          <w:szCs w:val="16"/>
        </w:rPr>
        <w:t>）</w:t>
      </w:r>
      <w:r w:rsidR="00BA4B61" w:rsidRPr="00BA4B61">
        <w:rPr>
          <w:rFonts w:ascii="ＭＳ Ｐ明朝" w:eastAsia="ＭＳ Ｐ明朝" w:hAnsi="ＭＳ Ｐ明朝" w:hint="eastAsia"/>
          <w:b/>
          <w:sz w:val="16"/>
          <w:szCs w:val="16"/>
        </w:rPr>
        <w:t>：設備・機器の校正に考慮すべき事項</w:t>
      </w:r>
    </w:p>
    <w:p w:rsidR="00874A53" w:rsidRDefault="00BA4B61" w:rsidP="009F35EC">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Pr="00BA4B61">
        <w:rPr>
          <w:rFonts w:ascii="ＭＳ Ｐ明朝" w:eastAsia="ＭＳ Ｐ明朝" w:hAnsi="ＭＳ Ｐ明朝"/>
          <w:kern w:val="0"/>
          <w:sz w:val="16"/>
          <w:szCs w:val="16"/>
          <w:u w:val="single"/>
        </w:rPr>
        <w:t>5.</w:t>
      </w:r>
      <w:r w:rsidR="00B62A9B">
        <w:rPr>
          <w:rFonts w:ascii="ＭＳ Ｐ明朝" w:eastAsia="ＭＳ Ｐ明朝" w:hAnsi="ＭＳ Ｐ明朝" w:hint="eastAsia"/>
          <w:kern w:val="0"/>
          <w:sz w:val="16"/>
          <w:szCs w:val="16"/>
          <w:u w:val="single"/>
        </w:rPr>
        <w:t xml:space="preserve">　手順書</w:t>
      </w:r>
      <w:r w:rsidR="00F21269">
        <w:rPr>
          <w:rFonts w:ascii="ＭＳ Ｐ明朝" w:eastAsia="ＭＳ Ｐ明朝" w:hAnsi="ＭＳ Ｐ明朝" w:hint="eastAsia"/>
          <w:kern w:val="0"/>
          <w:sz w:val="16"/>
          <w:szCs w:val="16"/>
          <w:u w:val="single"/>
        </w:rPr>
        <w:t>等</w:t>
      </w:r>
      <w:r w:rsidR="00B62A9B">
        <w:rPr>
          <w:rFonts w:ascii="ＭＳ Ｐ明朝" w:eastAsia="ＭＳ Ｐ明朝" w:hAnsi="ＭＳ Ｐ明朝" w:hint="eastAsia"/>
          <w:kern w:val="0"/>
          <w:sz w:val="16"/>
          <w:szCs w:val="16"/>
          <w:u w:val="single"/>
        </w:rPr>
        <w:t>（抜粋）</w:t>
      </w:r>
    </w:p>
    <w:p w:rsidR="004E6743" w:rsidRDefault="00B62A9B">
      <w:pPr>
        <w:pStyle w:val="af6"/>
        <w:numPr>
          <w:ilvl w:val="1"/>
          <w:numId w:val="79"/>
        </w:numPr>
        <w:autoSpaceDE w:val="0"/>
        <w:autoSpaceDN w:val="0"/>
        <w:adjustRightInd w:val="0"/>
        <w:spacing w:line="240" w:lineRule="atLeast"/>
        <w:ind w:leftChars="0" w:left="284" w:hanging="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5.2　</w:t>
      </w:r>
      <w:r w:rsidR="00BA4B61" w:rsidRPr="00BA4B61">
        <w:rPr>
          <w:rFonts w:ascii="ＭＳ Ｐ明朝" w:eastAsia="ＭＳ Ｐ明朝" w:hAnsi="ＭＳ Ｐ明朝" w:hint="eastAsia"/>
          <w:kern w:val="0"/>
          <w:sz w:val="16"/>
          <w:szCs w:val="16"/>
        </w:rPr>
        <w:t>製造管理の基準には以下のものを含むこと</w:t>
      </w:r>
    </w:p>
    <w:p w:rsidR="004E6743" w:rsidRDefault="00BA4B61">
      <w:pPr>
        <w:pStyle w:val="af6"/>
        <w:numPr>
          <w:ilvl w:val="0"/>
          <w:numId w:val="148"/>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構造設備の点検整備及び計器の</w:t>
      </w:r>
      <w:r w:rsidRPr="00BA4B61">
        <w:rPr>
          <w:rFonts w:ascii="ＭＳ Ｐ明朝" w:eastAsia="ＭＳ Ｐ明朝" w:hAnsi="ＭＳ Ｐ明朝" w:hint="eastAsia"/>
          <w:kern w:val="0"/>
          <w:sz w:val="16"/>
          <w:szCs w:val="16"/>
          <w:u w:val="wave"/>
        </w:rPr>
        <w:t>校正</w:t>
      </w:r>
      <w:r w:rsidRPr="00BA4B61">
        <w:rPr>
          <w:rFonts w:ascii="ＭＳ Ｐ明朝" w:eastAsia="ＭＳ Ｐ明朝" w:hAnsi="ＭＳ Ｐ明朝" w:hint="eastAsia"/>
          <w:kern w:val="0"/>
          <w:sz w:val="16"/>
          <w:szCs w:val="16"/>
        </w:rPr>
        <w:t>に関する事項</w:t>
      </w:r>
    </w:p>
    <w:p w:rsidR="004E6743" w:rsidRDefault="009F35EC">
      <w:pPr>
        <w:autoSpaceDE w:val="0"/>
        <w:autoSpaceDN w:val="0"/>
        <w:adjustRightInd w:val="0"/>
        <w:spacing w:line="240" w:lineRule="atLeast"/>
        <w:ind w:leftChars="157" w:left="283"/>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hint="eastAsia"/>
          <w:kern w:val="0"/>
          <w:sz w:val="16"/>
          <w:szCs w:val="16"/>
        </w:rPr>
        <w:t>構造設備はその導入時に必要な</w:t>
      </w:r>
      <w:r w:rsidR="00B62A9B">
        <w:rPr>
          <w:rFonts w:ascii="ＭＳ Ｐ明朝" w:eastAsia="ＭＳ Ｐ明朝" w:hAnsi="ＭＳ Ｐ明朝" w:hint="eastAsia"/>
          <w:kern w:val="0"/>
          <w:sz w:val="16"/>
          <w:szCs w:val="16"/>
        </w:rPr>
        <w:t>適格性評価（</w:t>
      </w:r>
      <w:r w:rsidR="00BA4B61" w:rsidRPr="00BA4B61">
        <w:rPr>
          <w:rFonts w:ascii="ＭＳ Ｐ明朝" w:eastAsia="ＭＳ Ｐ明朝" w:hAnsi="ＭＳ Ｐ明朝" w:hint="eastAsia"/>
          <w:kern w:val="0"/>
          <w:sz w:val="16"/>
          <w:szCs w:val="16"/>
        </w:rPr>
        <w:t>クオリフィケーション</w:t>
      </w:r>
      <w:r w:rsidR="00B62A9B">
        <w:rPr>
          <w:rFonts w:ascii="ＭＳ Ｐ明朝" w:eastAsia="ＭＳ Ｐ明朝" w:hAnsi="ＭＳ Ｐ明朝" w:hint="eastAsia"/>
          <w:kern w:val="0"/>
          <w:sz w:val="16"/>
          <w:szCs w:val="16"/>
        </w:rPr>
        <w:t>）</w:t>
      </w:r>
      <w:r w:rsidR="00BA4B61" w:rsidRPr="00BA4B61">
        <w:rPr>
          <w:rFonts w:ascii="ＭＳ Ｐ明朝" w:eastAsia="ＭＳ Ｐ明朝" w:hAnsi="ＭＳ Ｐ明朝" w:hint="eastAsia"/>
          <w:kern w:val="0"/>
          <w:sz w:val="16"/>
          <w:szCs w:val="16"/>
        </w:rPr>
        <w:t>を行い設置する。その際の設備の性能（仕様）が使用時にも維持されることが必要である。そのために、設備</w:t>
      </w:r>
      <w:r w:rsidR="00B65627">
        <w:rPr>
          <w:rFonts w:ascii="ＭＳ Ｐ明朝" w:eastAsia="ＭＳ Ｐ明朝" w:hAnsi="ＭＳ Ｐ明朝" w:hint="eastAsia"/>
          <w:kern w:val="0"/>
          <w:sz w:val="16"/>
          <w:szCs w:val="16"/>
        </w:rPr>
        <w:t>ごと</w:t>
      </w:r>
      <w:r w:rsidR="00BA4B61" w:rsidRPr="00BA4B61">
        <w:rPr>
          <w:rFonts w:ascii="ＭＳ Ｐ明朝" w:eastAsia="ＭＳ Ｐ明朝" w:hAnsi="ＭＳ Ｐ明朝" w:hint="eastAsia"/>
          <w:kern w:val="0"/>
          <w:sz w:val="16"/>
          <w:szCs w:val="16"/>
        </w:rPr>
        <w:t>にその使用方法（標準操作手順書）や保守点検の方法等を規定し、使用、点検及び保守を記録する。製造業者が規定する校正や保守点検のタイミングがあれば、それに倣ってもよい。下記</w:t>
      </w:r>
      <w:r w:rsidR="00B62A9B">
        <w:rPr>
          <w:rFonts w:ascii="ＭＳ Ｐ明朝" w:eastAsia="ＭＳ Ｐ明朝" w:hAnsi="ＭＳ Ｐ明朝" w:hint="eastAsia"/>
          <w:kern w:val="0"/>
          <w:sz w:val="16"/>
          <w:szCs w:val="16"/>
        </w:rPr>
        <w:t>（1）～（3）</w:t>
      </w:r>
      <w:r w:rsidR="00BA4B61" w:rsidRPr="00BA4B61">
        <w:rPr>
          <w:rFonts w:ascii="ＭＳ Ｐ明朝" w:eastAsia="ＭＳ Ｐ明朝" w:hAnsi="ＭＳ Ｐ明朝" w:hint="eastAsia"/>
          <w:kern w:val="0"/>
          <w:sz w:val="16"/>
          <w:szCs w:val="16"/>
        </w:rPr>
        <w:t>の書類を作成し、構造設備</w:t>
      </w:r>
      <w:r w:rsidR="00EB3669">
        <w:rPr>
          <w:rFonts w:ascii="ＭＳ Ｐ明朝" w:eastAsia="ＭＳ Ｐ明朝" w:hAnsi="ＭＳ Ｐ明朝" w:hint="eastAsia"/>
          <w:kern w:val="0"/>
          <w:sz w:val="16"/>
          <w:szCs w:val="16"/>
        </w:rPr>
        <w:t>及び</w:t>
      </w:r>
      <w:r w:rsidR="00BA4B61" w:rsidRPr="00BA4B61">
        <w:rPr>
          <w:rFonts w:ascii="ＭＳ Ｐ明朝" w:eastAsia="ＭＳ Ｐ明朝" w:hAnsi="ＭＳ Ｐ明朝" w:hint="eastAsia"/>
          <w:kern w:val="0"/>
          <w:sz w:val="16"/>
          <w:szCs w:val="16"/>
        </w:rPr>
        <w:t>機器</w:t>
      </w:r>
      <w:r w:rsidR="00B65627">
        <w:rPr>
          <w:rFonts w:ascii="ＭＳ Ｐ明朝" w:eastAsia="ＭＳ Ｐ明朝" w:hAnsi="ＭＳ Ｐ明朝" w:hint="eastAsia"/>
          <w:kern w:val="0"/>
          <w:sz w:val="16"/>
          <w:szCs w:val="16"/>
        </w:rPr>
        <w:t>ごと</w:t>
      </w:r>
      <w:r w:rsidR="00BA4B61" w:rsidRPr="00BA4B61">
        <w:rPr>
          <w:rFonts w:ascii="ＭＳ Ｐ明朝" w:eastAsia="ＭＳ Ｐ明朝" w:hAnsi="ＭＳ Ｐ明朝" w:hint="eastAsia"/>
          <w:kern w:val="0"/>
          <w:sz w:val="16"/>
          <w:szCs w:val="16"/>
        </w:rPr>
        <w:t>に目的に合った維持管理を行う。</w:t>
      </w:r>
      <w:r w:rsidR="00F17102">
        <w:rPr>
          <w:rFonts w:ascii="ＭＳ Ｐ明朝" w:eastAsia="ＭＳ Ｐ明朝" w:hAnsi="ＭＳ Ｐ明朝" w:hint="eastAsia"/>
          <w:kern w:val="0"/>
          <w:sz w:val="16"/>
          <w:szCs w:val="16"/>
        </w:rPr>
        <w:t>また</w:t>
      </w:r>
      <w:r w:rsidR="00F21269">
        <w:rPr>
          <w:rFonts w:ascii="ＭＳ Ｐ明朝" w:eastAsia="ＭＳ Ｐ明朝" w:hAnsi="ＭＳ Ｐ明朝" w:hint="eastAsia"/>
          <w:kern w:val="0"/>
          <w:sz w:val="16"/>
          <w:szCs w:val="16"/>
        </w:rPr>
        <w:t>、</w:t>
      </w:r>
      <w:r w:rsidR="00B62A9B">
        <w:rPr>
          <w:rFonts w:ascii="ＭＳ Ｐ明朝" w:eastAsia="ＭＳ Ｐ明朝" w:hAnsi="ＭＳ Ｐ明朝" w:hint="eastAsia"/>
          <w:kern w:val="0"/>
          <w:sz w:val="16"/>
          <w:szCs w:val="16"/>
        </w:rPr>
        <w:t>「</w:t>
      </w:r>
      <w:r w:rsidR="00BA4B61" w:rsidRPr="00BA4B61">
        <w:rPr>
          <w:rFonts w:ascii="ＭＳ Ｐ明朝" w:eastAsia="ＭＳ Ｐ明朝" w:hAnsi="ＭＳ Ｐ明朝" w:hint="eastAsia"/>
          <w:kern w:val="0"/>
          <w:sz w:val="16"/>
          <w:szCs w:val="16"/>
        </w:rPr>
        <w:t>別紙</w:t>
      </w:r>
      <w:r w:rsidR="00BA4B61" w:rsidRPr="00BA4B61">
        <w:rPr>
          <w:rFonts w:ascii="ＭＳ Ｐ明朝" w:eastAsia="ＭＳ Ｐ明朝" w:hAnsi="ＭＳ Ｐ明朝"/>
          <w:kern w:val="0"/>
          <w:sz w:val="16"/>
          <w:szCs w:val="16"/>
        </w:rPr>
        <w:t>2</w:t>
      </w:r>
      <w:r w:rsidR="00B62A9B">
        <w:rPr>
          <w:rFonts w:ascii="ＭＳ Ｐ明朝" w:eastAsia="ＭＳ Ｐ明朝" w:hAnsi="ＭＳ Ｐ明朝" w:hint="eastAsia"/>
          <w:kern w:val="0"/>
          <w:sz w:val="16"/>
          <w:szCs w:val="16"/>
        </w:rPr>
        <w:t>」</w:t>
      </w:r>
      <w:r w:rsidR="00BA4B61" w:rsidRPr="00BA4B61">
        <w:rPr>
          <w:rFonts w:ascii="ＭＳ Ｐ明朝" w:eastAsia="ＭＳ Ｐ明朝" w:hAnsi="ＭＳ Ｐ明朝"/>
          <w:kern w:val="0"/>
          <w:sz w:val="16"/>
          <w:szCs w:val="16"/>
        </w:rPr>
        <w:t>にPET薬剤製造に共通する機器設備に関する注意事項を記す。</w:t>
      </w:r>
    </w:p>
    <w:p w:rsidR="004E6743" w:rsidRDefault="00BA4B61">
      <w:pPr>
        <w:pStyle w:val="af6"/>
        <w:numPr>
          <w:ilvl w:val="2"/>
          <w:numId w:val="98"/>
        </w:numPr>
        <w:autoSpaceDE w:val="0"/>
        <w:autoSpaceDN w:val="0"/>
        <w:adjustRightInd w:val="0"/>
        <w:spacing w:line="240" w:lineRule="atLeast"/>
        <w:ind w:leftChars="0" w:left="709" w:hanging="283"/>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施設、設備、装置、機器のリスト</w:t>
      </w:r>
    </w:p>
    <w:p w:rsidR="004E6743" w:rsidRDefault="00BA4B61">
      <w:pPr>
        <w:pStyle w:val="af6"/>
        <w:numPr>
          <w:ilvl w:val="2"/>
          <w:numId w:val="98"/>
        </w:numPr>
        <w:autoSpaceDE w:val="0"/>
        <w:autoSpaceDN w:val="0"/>
        <w:adjustRightInd w:val="0"/>
        <w:spacing w:line="240" w:lineRule="atLeast"/>
        <w:ind w:leftChars="0" w:left="709" w:hanging="278"/>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施設、設備、装置、機器の標準操作手順書、</w:t>
      </w:r>
      <w:r w:rsidR="004D4D14" w:rsidRPr="00C52EA0">
        <w:rPr>
          <w:rFonts w:ascii="ＭＳ Ｐ明朝" w:eastAsia="ＭＳ Ｐ明朝" w:hAnsi="ＭＳ Ｐ明朝" w:hint="eastAsia"/>
          <w:kern w:val="0"/>
          <w:sz w:val="16"/>
          <w:szCs w:val="16"/>
          <w:u w:val="wave"/>
        </w:rPr>
        <w:t>校正及びメンテナンスの方法と詳細な手順、頻度</w:t>
      </w:r>
    </w:p>
    <w:p w:rsidR="004E6743" w:rsidRDefault="00BA4B61">
      <w:pPr>
        <w:pStyle w:val="af6"/>
        <w:numPr>
          <w:ilvl w:val="2"/>
          <w:numId w:val="98"/>
        </w:numPr>
        <w:autoSpaceDE w:val="0"/>
        <w:autoSpaceDN w:val="0"/>
        <w:adjustRightInd w:val="0"/>
        <w:spacing w:line="240" w:lineRule="atLeast"/>
        <w:ind w:leftChars="0" w:left="709" w:hanging="278"/>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災害や停電時の対策、警報作動時の対応等</w:t>
      </w:r>
    </w:p>
    <w:p w:rsidR="00007083" w:rsidRPr="00744FBB" w:rsidRDefault="00007083" w:rsidP="00007083">
      <w:pPr>
        <w:rPr>
          <w:rFonts w:ascii="ＭＳ Ｐ明朝" w:eastAsia="ＭＳ Ｐ明朝" w:hAnsi="ＭＳ Ｐ明朝"/>
          <w:sz w:val="16"/>
          <w:szCs w:val="16"/>
        </w:rPr>
      </w:pPr>
    </w:p>
    <w:p w:rsidR="00874A53" w:rsidRDefault="00BA4B61" w:rsidP="009F35EC">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Pr="00BA4B61">
        <w:rPr>
          <w:rFonts w:ascii="ＭＳ Ｐ明朝" w:eastAsia="ＭＳ Ｐ明朝" w:hAnsi="ＭＳ Ｐ明朝"/>
          <w:kern w:val="0"/>
          <w:sz w:val="16"/>
          <w:szCs w:val="16"/>
          <w:u w:val="single"/>
        </w:rPr>
        <w:t>5.</w:t>
      </w:r>
      <w:r w:rsidR="00B62A9B">
        <w:rPr>
          <w:rFonts w:ascii="ＭＳ Ｐ明朝" w:eastAsia="ＭＳ Ｐ明朝" w:hAnsi="ＭＳ Ｐ明朝" w:hint="eastAsia"/>
          <w:kern w:val="0"/>
          <w:sz w:val="16"/>
          <w:szCs w:val="16"/>
          <w:u w:val="single"/>
        </w:rPr>
        <w:t xml:space="preserve">　手順書</w:t>
      </w:r>
      <w:r w:rsidR="00F21269">
        <w:rPr>
          <w:rFonts w:ascii="ＭＳ Ｐ明朝" w:eastAsia="ＭＳ Ｐ明朝" w:hAnsi="ＭＳ Ｐ明朝" w:hint="eastAsia"/>
          <w:kern w:val="0"/>
          <w:sz w:val="16"/>
          <w:szCs w:val="16"/>
          <w:u w:val="single"/>
        </w:rPr>
        <w:t>等</w:t>
      </w:r>
      <w:r w:rsidR="00B62A9B">
        <w:rPr>
          <w:rFonts w:ascii="ＭＳ Ｐ明朝" w:eastAsia="ＭＳ Ｐ明朝" w:hAnsi="ＭＳ Ｐ明朝" w:hint="eastAsia"/>
          <w:kern w:val="0"/>
          <w:sz w:val="16"/>
          <w:szCs w:val="16"/>
          <w:u w:val="single"/>
        </w:rPr>
        <w:t>（抜粋）</w:t>
      </w:r>
    </w:p>
    <w:p w:rsidR="004E6743" w:rsidRDefault="00B62A9B">
      <w:pPr>
        <w:pStyle w:val="af6"/>
        <w:numPr>
          <w:ilvl w:val="1"/>
          <w:numId w:val="79"/>
        </w:numPr>
        <w:autoSpaceDE w:val="0"/>
        <w:autoSpaceDN w:val="0"/>
        <w:adjustRightInd w:val="0"/>
        <w:spacing w:line="240" w:lineRule="atLeast"/>
        <w:ind w:leftChars="0" w:left="284" w:hanging="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5.3　品質の管理の基準には以下のものを含むこと</w:t>
      </w:r>
    </w:p>
    <w:p w:rsidR="004E6743" w:rsidRDefault="00BA4B61">
      <w:pPr>
        <w:pStyle w:val="af6"/>
        <w:numPr>
          <w:ilvl w:val="0"/>
          <w:numId w:val="149"/>
        </w:numPr>
        <w:autoSpaceDE w:val="0"/>
        <w:autoSpaceDN w:val="0"/>
        <w:adjustRightInd w:val="0"/>
        <w:spacing w:line="240" w:lineRule="atLeast"/>
        <w:ind w:leftChars="0" w:left="284" w:hanging="278"/>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試験検査に関する設備及び</w:t>
      </w:r>
      <w:r w:rsidR="00613822" w:rsidRPr="004666B4">
        <w:rPr>
          <w:rFonts w:ascii="ＭＳ Ｐ明朝" w:eastAsia="ＭＳ Ｐ明朝" w:hAnsi="ＭＳ Ｐ明朝" w:hint="eastAsia"/>
          <w:kern w:val="0"/>
          <w:sz w:val="16"/>
          <w:szCs w:val="16"/>
        </w:rPr>
        <w:t>機器</w:t>
      </w:r>
      <w:r w:rsidRPr="00BA4B61">
        <w:rPr>
          <w:rFonts w:ascii="ＭＳ Ｐ明朝" w:eastAsia="ＭＳ Ｐ明朝" w:hAnsi="ＭＳ Ｐ明朝"/>
          <w:kern w:val="0"/>
          <w:sz w:val="16"/>
          <w:szCs w:val="16"/>
        </w:rPr>
        <w:t>の点検整備、計器の</w:t>
      </w:r>
      <w:r w:rsidRPr="00BA4B61">
        <w:rPr>
          <w:rFonts w:ascii="ＭＳ Ｐ明朝" w:eastAsia="ＭＳ Ｐ明朝" w:hAnsi="ＭＳ Ｐ明朝" w:hint="eastAsia"/>
          <w:kern w:val="0"/>
          <w:sz w:val="16"/>
          <w:szCs w:val="16"/>
          <w:u w:val="wave"/>
        </w:rPr>
        <w:t>校正</w:t>
      </w:r>
      <w:r w:rsidRPr="00BA4B61">
        <w:rPr>
          <w:rFonts w:ascii="ＭＳ Ｐ明朝" w:eastAsia="ＭＳ Ｐ明朝" w:hAnsi="ＭＳ Ｐ明朝" w:hint="eastAsia"/>
          <w:kern w:val="0"/>
          <w:sz w:val="16"/>
          <w:szCs w:val="16"/>
        </w:rPr>
        <w:t>等に関する事項</w:t>
      </w:r>
    </w:p>
    <w:p w:rsidR="004E6743" w:rsidRDefault="00D11AC2">
      <w:pPr>
        <w:autoSpaceDE w:val="0"/>
        <w:autoSpaceDN w:val="0"/>
        <w:adjustRightInd w:val="0"/>
        <w:spacing w:line="240" w:lineRule="atLeast"/>
        <w:ind w:leftChars="157" w:left="283"/>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kern w:val="0"/>
          <w:sz w:val="16"/>
          <w:szCs w:val="16"/>
        </w:rPr>
        <w:t>PET薬剤製造施設は、以下の項目に書かれている</w:t>
      </w:r>
      <w:r w:rsidR="0051381F" w:rsidRPr="0021117B">
        <w:rPr>
          <w:rFonts w:ascii="ＭＳ Ｐ明朝" w:eastAsia="ＭＳ Ｐ明朝" w:hAnsi="ＭＳ Ｐ明朝"/>
          <w:color w:val="000000" w:themeColor="text1"/>
          <w:kern w:val="0"/>
          <w:sz w:val="16"/>
          <w:szCs w:val="16"/>
        </w:rPr>
        <w:t>試験検査設備及び</w:t>
      </w:r>
      <w:r w:rsidR="00613822" w:rsidRPr="004666B4">
        <w:rPr>
          <w:rFonts w:ascii="ＭＳ Ｐ明朝" w:eastAsia="ＭＳ Ｐ明朝" w:hAnsi="ＭＳ Ｐ明朝" w:hint="eastAsia"/>
          <w:color w:val="000000" w:themeColor="text1"/>
          <w:kern w:val="0"/>
          <w:sz w:val="16"/>
          <w:szCs w:val="16"/>
        </w:rPr>
        <w:t>機器</w:t>
      </w:r>
      <w:r w:rsidR="0051381F" w:rsidRPr="0021117B">
        <w:rPr>
          <w:rFonts w:ascii="ＭＳ Ｐ明朝" w:eastAsia="ＭＳ Ｐ明朝" w:hAnsi="ＭＳ Ｐ明朝"/>
          <w:color w:val="000000" w:themeColor="text1"/>
          <w:kern w:val="0"/>
          <w:sz w:val="16"/>
          <w:szCs w:val="16"/>
        </w:rPr>
        <w:t>の維持管理の手順書を作成</w:t>
      </w:r>
      <w:r w:rsidR="00BA4B61" w:rsidRPr="00BA4B61">
        <w:rPr>
          <w:rFonts w:ascii="ＭＳ Ｐ明朝" w:eastAsia="ＭＳ Ｐ明朝" w:hAnsi="ＭＳ Ｐ明朝"/>
          <w:kern w:val="0"/>
          <w:sz w:val="16"/>
          <w:szCs w:val="16"/>
        </w:rPr>
        <w:t>し、それに従わなければならない。試験検査設備</w:t>
      </w:r>
      <w:r w:rsidR="00EB3669">
        <w:rPr>
          <w:rFonts w:ascii="ＭＳ Ｐ明朝" w:eastAsia="ＭＳ Ｐ明朝" w:hAnsi="ＭＳ Ｐ明朝"/>
          <w:kern w:val="0"/>
          <w:sz w:val="16"/>
          <w:szCs w:val="16"/>
        </w:rPr>
        <w:t>及び</w:t>
      </w:r>
      <w:r w:rsidR="002239E6" w:rsidRPr="0073097D">
        <w:rPr>
          <w:rFonts w:ascii="ＭＳ Ｐ明朝" w:eastAsia="ＭＳ Ｐ明朝" w:hAnsi="ＭＳ Ｐ明朝" w:hint="eastAsia"/>
          <w:color w:val="000000" w:themeColor="text1"/>
          <w:kern w:val="0"/>
          <w:sz w:val="16"/>
          <w:szCs w:val="16"/>
        </w:rPr>
        <w:t>機器</w:t>
      </w:r>
      <w:r w:rsidR="00BA4B61" w:rsidRPr="00BA4B61">
        <w:rPr>
          <w:rFonts w:ascii="ＭＳ Ｐ明朝" w:eastAsia="ＭＳ Ｐ明朝" w:hAnsi="ＭＳ Ｐ明朝"/>
          <w:kern w:val="0"/>
          <w:sz w:val="16"/>
          <w:szCs w:val="16"/>
        </w:rPr>
        <w:t>の維持管理の目的はその機能の維持であり、適格性評価結果の維持である。そのために、設備</w:t>
      </w:r>
      <w:r w:rsidR="00B65627">
        <w:rPr>
          <w:rFonts w:ascii="ＭＳ Ｐ明朝" w:eastAsia="ＭＳ Ｐ明朝" w:hAnsi="ＭＳ Ｐ明朝"/>
          <w:kern w:val="0"/>
          <w:sz w:val="16"/>
          <w:szCs w:val="16"/>
        </w:rPr>
        <w:t>ごと</w:t>
      </w:r>
      <w:r w:rsidR="00BA4B61" w:rsidRPr="00BA4B61">
        <w:rPr>
          <w:rFonts w:ascii="ＭＳ Ｐ明朝" w:eastAsia="ＭＳ Ｐ明朝" w:hAnsi="ＭＳ Ｐ明朝"/>
          <w:kern w:val="0"/>
          <w:sz w:val="16"/>
          <w:szCs w:val="16"/>
        </w:rPr>
        <w:t>にその使用方法（標準操作手順書）やメンテナンスの方法等を規定し、使用、点検及びメンテナンスを記録する。製造業者が規定する校正やメンテナンスのタイミングがあれば、それに倣ってもよい。</w:t>
      </w:r>
    </w:p>
    <w:p w:rsidR="004E6743" w:rsidRDefault="00BA4B61">
      <w:pPr>
        <w:pStyle w:val="af6"/>
        <w:numPr>
          <w:ilvl w:val="2"/>
          <w:numId w:val="99"/>
        </w:numPr>
        <w:autoSpaceDE w:val="0"/>
        <w:autoSpaceDN w:val="0"/>
        <w:adjustRightInd w:val="0"/>
        <w:spacing w:line="240" w:lineRule="atLeast"/>
        <w:ind w:leftChars="0" w:left="709" w:hanging="278"/>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試験検査設備</w:t>
      </w:r>
      <w:r w:rsidRPr="00BA4B61">
        <w:rPr>
          <w:rFonts w:ascii="ＭＳ Ｐ明朝" w:eastAsia="ＭＳ Ｐ明朝" w:hAnsi="ＭＳ Ｐ明朝" w:hint="eastAsia"/>
          <w:kern w:val="0"/>
          <w:sz w:val="16"/>
          <w:szCs w:val="16"/>
        </w:rPr>
        <w:t>及び</w:t>
      </w:r>
      <w:r w:rsidR="00613822" w:rsidRPr="004666B4">
        <w:rPr>
          <w:rFonts w:ascii="ＭＳ Ｐ明朝" w:eastAsia="ＭＳ Ｐ明朝" w:hAnsi="ＭＳ Ｐ明朝" w:hint="eastAsia"/>
          <w:kern w:val="0"/>
          <w:sz w:val="16"/>
          <w:szCs w:val="16"/>
        </w:rPr>
        <w:t>機器</w:t>
      </w:r>
      <w:r w:rsidRPr="00BA4B61">
        <w:rPr>
          <w:rFonts w:ascii="ＭＳ Ｐ明朝" w:eastAsia="ＭＳ Ｐ明朝" w:hAnsi="ＭＳ Ｐ明朝"/>
          <w:kern w:val="0"/>
          <w:sz w:val="16"/>
          <w:szCs w:val="16"/>
        </w:rPr>
        <w:t>のリスト</w:t>
      </w:r>
    </w:p>
    <w:p w:rsidR="004E6743" w:rsidRDefault="00BA4B61">
      <w:pPr>
        <w:pStyle w:val="af6"/>
        <w:numPr>
          <w:ilvl w:val="2"/>
          <w:numId w:val="99"/>
        </w:numPr>
        <w:autoSpaceDE w:val="0"/>
        <w:autoSpaceDN w:val="0"/>
        <w:adjustRightInd w:val="0"/>
        <w:spacing w:line="240" w:lineRule="atLeast"/>
        <w:ind w:leftChars="0" w:left="709" w:hanging="278"/>
        <w:jc w:val="left"/>
        <w:rPr>
          <w:rFonts w:ascii="ＭＳ Ｐ明朝" w:eastAsia="ＭＳ Ｐ明朝" w:hAnsi="ＭＳ Ｐ明朝"/>
          <w:kern w:val="0"/>
          <w:sz w:val="16"/>
          <w:szCs w:val="16"/>
          <w:u w:val="wave"/>
        </w:rPr>
      </w:pPr>
      <w:r w:rsidRPr="00BA4B61">
        <w:rPr>
          <w:rFonts w:ascii="ＭＳ Ｐ明朝" w:eastAsia="ＭＳ Ｐ明朝" w:hAnsi="ＭＳ Ｐ明朝"/>
          <w:kern w:val="0"/>
          <w:sz w:val="16"/>
          <w:szCs w:val="16"/>
          <w:u w:val="wave"/>
        </w:rPr>
        <w:t>試験検査設備</w:t>
      </w:r>
      <w:r w:rsidRPr="00BA4B61">
        <w:rPr>
          <w:rFonts w:ascii="ＭＳ Ｐ明朝" w:eastAsia="ＭＳ Ｐ明朝" w:hAnsi="ＭＳ Ｐ明朝" w:hint="eastAsia"/>
          <w:kern w:val="0"/>
          <w:sz w:val="16"/>
          <w:szCs w:val="16"/>
          <w:u w:val="wave"/>
        </w:rPr>
        <w:t>及び</w:t>
      </w:r>
      <w:r w:rsidR="00613822" w:rsidRPr="004666B4">
        <w:rPr>
          <w:rFonts w:ascii="ＭＳ Ｐ明朝" w:eastAsia="ＭＳ Ｐ明朝" w:hAnsi="ＭＳ Ｐ明朝" w:hint="eastAsia"/>
          <w:kern w:val="0"/>
          <w:sz w:val="16"/>
          <w:szCs w:val="16"/>
          <w:u w:val="wave"/>
        </w:rPr>
        <w:t>機器</w:t>
      </w:r>
      <w:r w:rsidRPr="00BA4B61">
        <w:rPr>
          <w:rFonts w:ascii="ＭＳ Ｐ明朝" w:eastAsia="ＭＳ Ｐ明朝" w:hAnsi="ＭＳ Ｐ明朝"/>
          <w:kern w:val="0"/>
          <w:sz w:val="16"/>
          <w:szCs w:val="16"/>
          <w:u w:val="wave"/>
        </w:rPr>
        <w:t>の校正</w:t>
      </w:r>
      <w:r w:rsidRPr="00BA4B61">
        <w:rPr>
          <w:rFonts w:ascii="ＭＳ Ｐ明朝" w:eastAsia="ＭＳ Ｐ明朝" w:hAnsi="ＭＳ Ｐ明朝" w:hint="eastAsia"/>
          <w:kern w:val="0"/>
          <w:sz w:val="16"/>
          <w:szCs w:val="16"/>
          <w:u w:val="wave"/>
        </w:rPr>
        <w:t>及び</w:t>
      </w:r>
      <w:r w:rsidRPr="00BA4B61">
        <w:rPr>
          <w:rFonts w:ascii="ＭＳ Ｐ明朝" w:eastAsia="ＭＳ Ｐ明朝" w:hAnsi="ＭＳ Ｐ明朝"/>
          <w:kern w:val="0"/>
          <w:sz w:val="16"/>
          <w:szCs w:val="16"/>
          <w:u w:val="wave"/>
        </w:rPr>
        <w:t>保守点検方法と詳細な手順、頻度</w:t>
      </w:r>
    </w:p>
    <w:p w:rsidR="004E6743" w:rsidRDefault="00BA4B61">
      <w:pPr>
        <w:pStyle w:val="af6"/>
        <w:numPr>
          <w:ilvl w:val="2"/>
          <w:numId w:val="99"/>
        </w:numPr>
        <w:autoSpaceDE w:val="0"/>
        <w:autoSpaceDN w:val="0"/>
        <w:adjustRightInd w:val="0"/>
        <w:spacing w:line="240" w:lineRule="atLeast"/>
        <w:ind w:leftChars="0" w:left="709" w:hanging="278"/>
        <w:jc w:val="left"/>
        <w:rPr>
          <w:rFonts w:ascii="ＭＳ Ｐ明朝" w:eastAsia="ＭＳ Ｐ明朝" w:hAnsi="ＭＳ Ｐ明朝"/>
          <w:kern w:val="0"/>
          <w:sz w:val="16"/>
          <w:szCs w:val="16"/>
        </w:rPr>
      </w:pPr>
      <w:r w:rsidRPr="00BA4B61">
        <w:rPr>
          <w:rFonts w:ascii="ＭＳ Ｐ明朝" w:eastAsia="ＭＳ Ｐ明朝" w:hAnsi="ＭＳ Ｐ明朝"/>
          <w:kern w:val="0"/>
          <w:sz w:val="16"/>
          <w:szCs w:val="16"/>
        </w:rPr>
        <w:t>災害や停電時の対策、警報作動時の対応等</w:t>
      </w:r>
    </w:p>
    <w:p w:rsidR="00DC7305" w:rsidRPr="00007083"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23072B" w:rsidRDefault="0023072B">
      <w:pPr>
        <w:widowControl/>
        <w:jc w:val="left"/>
        <w:rPr>
          <w:szCs w:val="16"/>
        </w:rPr>
      </w:pPr>
      <w:r>
        <w:rPr>
          <w:szCs w:val="16"/>
        </w:rPr>
        <w:br w:type="page"/>
      </w:r>
    </w:p>
    <w:tbl>
      <w:tblPr>
        <w:tblW w:w="8527" w:type="dxa"/>
        <w:tblLayout w:type="fixed"/>
        <w:tblCellMar>
          <w:left w:w="0" w:type="dxa"/>
          <w:right w:w="0" w:type="dxa"/>
        </w:tblCellMar>
        <w:tblLook w:val="0000" w:firstRow="0" w:lastRow="0" w:firstColumn="0" w:lastColumn="0" w:noHBand="0" w:noVBand="0"/>
      </w:tblPr>
      <w:tblGrid>
        <w:gridCol w:w="6678"/>
        <w:gridCol w:w="1134"/>
        <w:gridCol w:w="715"/>
      </w:tblGrid>
      <w:tr w:rsidR="008E7E36" w:rsidTr="00384E25">
        <w:trPr>
          <w:cantSplit/>
          <w:trHeight w:val="223"/>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2D16AF">
              <w:rPr>
                <w:rFonts w:ascii="ＭＳ Ｐゴシック" w:hAnsi="ＭＳ Ｐゴシック" w:hint="eastAsia"/>
              </w:rPr>
              <w:t>6</w:t>
            </w:r>
            <w:r>
              <w:rPr>
                <w:rFonts w:ascii="ＭＳ Ｐゴシック" w:hAnsi="ＭＳ Ｐゴシック" w:hint="eastAsia"/>
              </w:rPr>
              <w:t>：製造システム</w:t>
            </w:r>
          </w:p>
        </w:tc>
        <w:tc>
          <w:tcPr>
            <w:tcW w:w="715" w:type="dxa"/>
            <w:tcBorders>
              <w:top w:val="single" w:sz="8" w:space="0" w:color="auto"/>
              <w:left w:val="single" w:sz="8" w:space="0" w:color="auto"/>
              <w:bottom w:val="single" w:sz="4" w:space="0" w:color="auto"/>
              <w:right w:val="single" w:sz="8" w:space="0" w:color="auto"/>
            </w:tcBorders>
          </w:tcPr>
          <w:p w:rsidR="008E7E36"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8E7E36" w:rsidTr="00384E25">
        <w:trPr>
          <w:trHeight w:val="223"/>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8E7E36" w:rsidRDefault="008E7E36" w:rsidP="0024313F">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00BA4B61" w:rsidRPr="00BA4B61">
              <w:rPr>
                <w:rFonts w:ascii="ＭＳ Ｐゴシック" w:hAnsi="ＭＳ Ｐゴシック"/>
                <w:sz w:val="24"/>
                <w:szCs w:val="24"/>
              </w:rPr>
              <w:t>6-8</w:t>
            </w:r>
            <w:r>
              <w:rPr>
                <w:rFonts w:ascii="ＭＳ Ｐゴシック" w:hAnsi="ＭＳ Ｐゴシック"/>
              </w:rPr>
              <w:t>：</w:t>
            </w:r>
            <w:r w:rsidRPr="002B0F91">
              <w:rPr>
                <w:rFonts w:ascii="ＭＳ Ｐゴシック" w:hAnsi="ＭＳ Ｐゴシック" w:hint="eastAsia"/>
                <w:sz w:val="24"/>
                <w:szCs w:val="24"/>
              </w:rPr>
              <w:t>ゾーニング（手順書に基づく製造に係る</w:t>
            </w:r>
            <w:r w:rsidR="00613822" w:rsidRPr="004666B4">
              <w:rPr>
                <w:rFonts w:ascii="ＭＳ Ｐゴシック" w:hAnsi="ＭＳ Ｐゴシック" w:hint="eastAsia"/>
                <w:sz w:val="24"/>
                <w:szCs w:val="24"/>
              </w:rPr>
              <w:t>作業</w:t>
            </w:r>
            <w:r w:rsidR="0088668E">
              <w:rPr>
                <w:rFonts w:ascii="ＭＳ Ｐゴシック" w:hAnsi="ＭＳ Ｐゴシック" w:hint="eastAsia"/>
                <w:sz w:val="24"/>
                <w:szCs w:val="24"/>
              </w:rPr>
              <w:t>区域</w:t>
            </w:r>
            <w:r w:rsidR="0024313F">
              <w:rPr>
                <w:rFonts w:ascii="ＭＳ Ｐゴシック" w:hAnsi="ＭＳ Ｐゴシック" w:hint="eastAsia"/>
                <w:sz w:val="24"/>
                <w:szCs w:val="24"/>
              </w:rPr>
              <w:t>の</w:t>
            </w:r>
            <w:r w:rsidRPr="002B0F91">
              <w:rPr>
                <w:rFonts w:ascii="ＭＳ Ｐゴシック" w:hAnsi="ＭＳ Ｐゴシック" w:hint="eastAsia"/>
                <w:sz w:val="24"/>
                <w:szCs w:val="24"/>
              </w:rPr>
              <w:t>適切なゾーニングの設計</w:t>
            </w:r>
            <w:r w:rsidR="00EB3669">
              <w:rPr>
                <w:rFonts w:ascii="ＭＳ Ｐゴシック" w:hAnsi="ＭＳ Ｐゴシック" w:hint="eastAsia"/>
                <w:sz w:val="24"/>
                <w:szCs w:val="24"/>
              </w:rPr>
              <w:t>及び</w:t>
            </w:r>
            <w:r w:rsidRPr="002B0F91">
              <w:rPr>
                <w:rFonts w:ascii="ＭＳ Ｐゴシック" w:hAnsi="ＭＳ Ｐゴシック" w:hint="eastAsia"/>
                <w:sz w:val="24"/>
                <w:szCs w:val="24"/>
              </w:rPr>
              <w:t>遵守状況）</w:t>
            </w:r>
          </w:p>
        </w:tc>
        <w:tc>
          <w:tcPr>
            <w:tcW w:w="715"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rPr>
                <w:rFonts w:ascii="ＭＳ Ｐゴシック" w:hAnsi="ＭＳ Ｐゴシック"/>
              </w:rPr>
            </w:pPr>
          </w:p>
        </w:tc>
      </w:tr>
      <w:tr w:rsidR="008E7E36" w:rsidTr="00384E25">
        <w:trPr>
          <w:trHeight w:val="64"/>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確認項目と確認文書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5"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384E25">
        <w:trPr>
          <w:trHeight w:val="1086"/>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A0A7D" w:rsidRPr="008A7B08" w:rsidRDefault="00AA61ED" w:rsidP="00F80143">
            <w:pPr>
              <w:pStyle w:val="af1"/>
              <w:spacing w:line="0" w:lineRule="atLeast"/>
              <w:rPr>
                <w:rFonts w:ascii="ＭＳ Ｐゴシック" w:eastAsia="ＭＳ Ｐゴシック" w:hAnsi="ＭＳ Ｐゴシック" w:cs="Arial Unicode MS"/>
              </w:rPr>
            </w:pPr>
            <w:r w:rsidRPr="005E0BED">
              <w:rPr>
                <w:rFonts w:ascii="ＭＳ Ｐゴシック" w:eastAsia="ＭＳ Ｐゴシック" w:hAnsi="ＭＳ Ｐゴシック" w:cs="Arial Unicode MS" w:hint="eastAsia"/>
                <w:color w:val="FF0000"/>
              </w:rPr>
              <w:t>製造に係る作業の種類に応じて、</w:t>
            </w:r>
            <w:r w:rsidRPr="005E0BED">
              <w:rPr>
                <w:rFonts w:ascii="ＭＳ Ｐゴシック" w:eastAsia="ＭＳ Ｐゴシック" w:hAnsi="ＭＳ Ｐゴシック" w:cs="Arial Unicode MS"/>
                <w:color w:val="FF0000"/>
              </w:rPr>
              <w:t>PET薬剤</w:t>
            </w:r>
            <w:r w:rsidRPr="005E0BED">
              <w:rPr>
                <w:rFonts w:ascii="ＭＳ Ｐゴシック" w:eastAsia="ＭＳ Ｐゴシック" w:hAnsi="ＭＳ Ｐゴシック" w:cs="Arial Unicode MS" w:hint="eastAsia"/>
                <w:color w:val="FF0000"/>
              </w:rPr>
              <w:t>の他からの汚染を防止し、または他の</w:t>
            </w:r>
            <w:r w:rsidRPr="005E0BED">
              <w:rPr>
                <w:rFonts w:ascii="ＭＳ Ｐゴシック" w:eastAsia="ＭＳ Ｐゴシック" w:hAnsi="ＭＳ Ｐゴシック" w:cs="Arial Unicode MS"/>
                <w:color w:val="FF0000"/>
              </w:rPr>
              <w:t>PET薬剤</w:t>
            </w:r>
            <w:r w:rsidRPr="005E0BED">
              <w:rPr>
                <w:rFonts w:ascii="ＭＳ Ｐゴシック" w:eastAsia="ＭＳ Ｐゴシック" w:hAnsi="ＭＳ Ｐゴシック" w:cs="Arial Unicode MS" w:hint="eastAsia"/>
                <w:color w:val="FF0000"/>
              </w:rPr>
              <w:t>の汚染を防止するのに必要な</w:t>
            </w:r>
            <w:r w:rsidR="0051381F" w:rsidRPr="0051381F">
              <w:rPr>
                <w:rFonts w:ascii="ＭＳ Ｐゴシック" w:eastAsia="ＭＳ Ｐゴシック" w:hAnsi="ＭＳ Ｐゴシック" w:cs="Arial Unicode MS" w:hint="eastAsia"/>
                <w:color w:val="FF0000"/>
              </w:rPr>
              <w:t>当該作業区域の清浄度の基準並びにその清浄度を維持管理するための手順を定めた文書を作成し、保管している</w:t>
            </w:r>
            <w:r w:rsidRPr="005E0BED">
              <w:rPr>
                <w:rFonts w:ascii="ＭＳ Ｐゴシック" w:eastAsia="ＭＳ Ｐゴシック" w:hAnsi="ＭＳ Ｐゴシック" w:cs="Arial Unicode MS" w:hint="eastAsia"/>
                <w:color w:val="FF0000"/>
              </w:rPr>
              <w:t>こと</w:t>
            </w:r>
            <w:r w:rsidR="002239E6" w:rsidRPr="0073097D">
              <w:rPr>
                <w:rFonts w:ascii="ＭＳ Ｐゴシック" w:hAnsi="ＭＳ Ｐゴシック" w:cs="Arial Unicode MS" w:hint="eastAsia"/>
                <w:color w:val="FF0000"/>
              </w:rPr>
              <w:t>。</w:t>
            </w:r>
          </w:p>
          <w:p w:rsidR="008E7E36" w:rsidRDefault="008E7E36"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構造設備の衛生管理に関する手順書</w:t>
            </w:r>
          </w:p>
          <w:p w:rsidR="008E7E36" w:rsidRDefault="008E7E36" w:rsidP="00F80143">
            <w:pPr>
              <w:pStyle w:val="af1"/>
              <w:spacing w:line="0" w:lineRule="atLeast"/>
              <w:rPr>
                <w:rFonts w:ascii="ＭＳ Ｐゴシック" w:eastAsia="ＭＳ Ｐゴシック" w:hAnsi="ＭＳ Ｐゴシック" w:cs="Arial Unicode MS"/>
                <w:color w:val="FF0000"/>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作業区域の</w:t>
            </w:r>
            <w:r w:rsidR="001731F3">
              <w:rPr>
                <w:rFonts w:ascii="ＭＳ Ｐゴシック" w:eastAsia="ＭＳ Ｐゴシック" w:hAnsi="ＭＳ Ｐゴシック" w:cs="Arial Unicode MS" w:hint="eastAsia"/>
                <w:color w:val="FF0000"/>
              </w:rPr>
              <w:t>環境モニタリング</w:t>
            </w:r>
            <w:r w:rsidR="0051381F" w:rsidRPr="0051381F">
              <w:rPr>
                <w:rFonts w:ascii="ＭＳ Ｐゴシック" w:eastAsia="ＭＳ Ｐゴシック" w:hAnsi="ＭＳ Ｐゴシック" w:cs="Arial Unicode MS" w:hint="eastAsia"/>
                <w:color w:val="FF0000"/>
              </w:rPr>
              <w:t>に関する手順書</w:t>
            </w:r>
          </w:p>
          <w:p w:rsidR="0024313F" w:rsidRDefault="002239E6" w:rsidP="00F80143">
            <w:pPr>
              <w:pStyle w:val="af1"/>
              <w:spacing w:line="0" w:lineRule="atLeast"/>
              <w:rPr>
                <w:rFonts w:ascii="ＭＳ Ｐゴシック" w:eastAsia="ＭＳ Ｐゴシック" w:hAnsi="ＭＳ Ｐゴシック" w:cs="Arial Unicode MS"/>
              </w:rPr>
            </w:pPr>
            <w:r w:rsidRPr="0073097D">
              <w:rPr>
                <w:rFonts w:ascii="ＭＳ Ｐゴシック" w:eastAsia="ＭＳ Ｐゴシック" w:hAnsi="ＭＳ Ｐゴシック" w:cs="Arial Unicode MS" w:hint="eastAsia"/>
                <w:color w:val="000000" w:themeColor="text1"/>
              </w:rPr>
              <w:t>・</w:t>
            </w:r>
            <w:r w:rsidR="0024313F">
              <w:rPr>
                <w:rFonts w:ascii="ＭＳ Ｐゴシック" w:eastAsia="ＭＳ Ｐゴシック" w:hAnsi="ＭＳ Ｐゴシック" w:cs="Arial Unicode MS"/>
                <w:color w:val="FF0000"/>
              </w:rPr>
              <w:t>Walk Through監査で確認</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p>
          <w:p w:rsidR="008A0A7D" w:rsidRDefault="008A0A7D"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5.1</w:t>
            </w:r>
            <w:r w:rsidR="00F6203E">
              <w:rPr>
                <w:rFonts w:ascii="ＭＳ Ｐゴシック" w:hAnsi="ＭＳ Ｐゴシック" w:cs="Arial Unicode MS" w:hint="eastAsia"/>
              </w:rPr>
              <w:t>考え方ア</w:t>
            </w: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5.1</w:t>
            </w:r>
            <w:r w:rsidR="00F6203E">
              <w:rPr>
                <w:rFonts w:ascii="ＭＳ Ｐゴシック" w:hAnsi="ＭＳ Ｐゴシック" w:cs="Arial Unicode MS" w:hint="eastAsia"/>
              </w:rPr>
              <w:t>考え方ア</w:t>
            </w:r>
          </w:p>
        </w:tc>
        <w:tc>
          <w:tcPr>
            <w:tcW w:w="715"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384E25">
        <w:trPr>
          <w:trHeight w:val="379"/>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8A0A7D" w:rsidRDefault="0051381F" w:rsidP="00F80143">
            <w:pPr>
              <w:spacing w:line="0" w:lineRule="atLeast"/>
              <w:rPr>
                <w:rFonts w:ascii="ＭＳ Ｐゴシック" w:hAnsi="ＭＳ Ｐゴシック" w:cs="Arial Unicode MS"/>
              </w:rPr>
            </w:pPr>
            <w:r w:rsidRPr="0051381F">
              <w:rPr>
                <w:rFonts w:ascii="ＭＳ Ｐゴシック" w:hAnsi="ＭＳ Ｐゴシック" w:cs="Arial Unicode MS" w:hint="eastAsia"/>
                <w:color w:val="FF0000"/>
              </w:rPr>
              <w:t>手順に従って製造に係る作業区域の清浄度を維持管理しているこ</w:t>
            </w:r>
            <w:r w:rsidRPr="003D7B97">
              <w:rPr>
                <w:rFonts w:ascii="ＭＳ Ｐゴシック" w:hAnsi="ＭＳ Ｐゴシック" w:cs="Arial Unicode MS" w:hint="eastAsia"/>
                <w:color w:val="FF0000"/>
              </w:rPr>
              <w:t>と</w:t>
            </w:r>
            <w:r w:rsidR="002239E6" w:rsidRPr="0073097D">
              <w:rPr>
                <w:rFonts w:ascii="ＭＳ Ｐゴシック" w:hAnsi="ＭＳ Ｐゴシック" w:cs="Arial Unicode MS" w:hint="eastAsia"/>
                <w:color w:val="FF0000"/>
              </w:rPr>
              <w:t>。</w:t>
            </w:r>
          </w:p>
          <w:p w:rsidR="008E7E36" w:rsidRPr="0073097D" w:rsidRDefault="002239E6" w:rsidP="00F80143">
            <w:pPr>
              <w:spacing w:line="0" w:lineRule="atLeast"/>
              <w:rPr>
                <w:rFonts w:ascii="ＭＳ Ｐゴシック" w:hAnsi="ＭＳ Ｐゴシック" w:cs="Arial Unicode MS"/>
              </w:rPr>
            </w:pPr>
            <w:r w:rsidRPr="0073097D">
              <w:rPr>
                <w:rFonts w:ascii="ＭＳ Ｐゴシック" w:hAnsi="ＭＳ Ｐゴシック" w:cs="Arial Unicode MS" w:hint="eastAsia"/>
              </w:rPr>
              <w:t>・</w:t>
            </w:r>
            <w:r w:rsidRPr="0073097D">
              <w:rPr>
                <w:rFonts w:ascii="ＭＳ Ｐゴシック" w:hAnsi="ＭＳ Ｐゴシック" w:cs="Arial Unicode MS" w:hint="eastAsia"/>
                <w:color w:val="FF0000"/>
              </w:rPr>
              <w:t>構造設備の衛生管理記録</w:t>
            </w:r>
          </w:p>
          <w:p w:rsidR="008E7E36" w:rsidRDefault="002239E6" w:rsidP="00F80143">
            <w:pPr>
              <w:spacing w:line="0" w:lineRule="atLeast"/>
              <w:rPr>
                <w:rFonts w:ascii="ＭＳ Ｐゴシック" w:hAnsi="ＭＳ Ｐゴシック" w:cs="Arial Unicode MS"/>
                <w:color w:val="FF0000"/>
              </w:rPr>
            </w:pPr>
            <w:r w:rsidRPr="0073097D">
              <w:rPr>
                <w:rFonts w:ascii="ＭＳ Ｐゴシック" w:hAnsi="ＭＳ Ｐゴシック" w:cs="Arial Unicode MS" w:hint="eastAsia"/>
              </w:rPr>
              <w:t>・</w:t>
            </w:r>
            <w:r w:rsidRPr="0073097D">
              <w:rPr>
                <w:rFonts w:ascii="ＭＳ Ｐゴシック" w:hAnsi="ＭＳ Ｐゴシック" w:cs="Arial Unicode MS" w:hint="eastAsia"/>
                <w:color w:val="FF0000"/>
              </w:rPr>
              <w:t>作業区域の環境モニタリング監視記録</w:t>
            </w:r>
          </w:p>
          <w:p w:rsidR="0024313F" w:rsidRDefault="002239E6" w:rsidP="00F80143">
            <w:pPr>
              <w:spacing w:line="0" w:lineRule="atLeast"/>
              <w:rPr>
                <w:rFonts w:ascii="ＭＳ Ｐゴシック" w:hAnsi="ＭＳ Ｐゴシック" w:cs="Arial Unicode MS"/>
              </w:rPr>
            </w:pPr>
            <w:r w:rsidRPr="0073097D">
              <w:rPr>
                <w:rFonts w:ascii="ＭＳ Ｐゴシック" w:hAnsi="ＭＳ Ｐゴシック" w:cs="Arial Unicode MS" w:hint="eastAsia"/>
              </w:rPr>
              <w:t>・</w:t>
            </w:r>
            <w:r w:rsidR="0024313F">
              <w:rPr>
                <w:rFonts w:ascii="ＭＳ Ｐゴシック" w:hAnsi="ＭＳ Ｐゴシック" w:cs="Arial Unicode MS"/>
                <w:color w:val="FF0000"/>
              </w:rPr>
              <w:t>Walk Through監査で確認</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A0A7D" w:rsidRDefault="008A0A7D" w:rsidP="00F80143">
            <w:pPr>
              <w:spacing w:line="0" w:lineRule="atLeast"/>
              <w:rPr>
                <w:rFonts w:ascii="ＭＳ Ｐゴシック" w:hAnsi="ＭＳ Ｐゴシック" w:cs="Arial Unicode MS"/>
              </w:rPr>
            </w:pPr>
          </w:p>
          <w:p w:rsidR="008E7E36" w:rsidRDefault="00F6203E" w:rsidP="00F80143">
            <w:pPr>
              <w:spacing w:line="0" w:lineRule="atLeast"/>
              <w:rPr>
                <w:rFonts w:ascii="ＭＳ Ｐゴシック" w:hAnsi="ＭＳ Ｐゴシック" w:cs="Arial Unicode MS"/>
              </w:rPr>
            </w:pPr>
            <w:r>
              <w:rPr>
                <w:rFonts w:ascii="ＭＳ Ｐゴシック" w:hAnsi="ＭＳ Ｐゴシック" w:cs="Arial Unicode MS" w:hint="eastAsia"/>
              </w:rPr>
              <w:t>6.1.6</w:t>
            </w: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6.1.10</w:t>
            </w:r>
          </w:p>
        </w:tc>
        <w:tc>
          <w:tcPr>
            <w:tcW w:w="715" w:type="dxa"/>
            <w:tcBorders>
              <w:top w:val="nil"/>
              <w:left w:val="nil"/>
              <w:bottom w:val="single" w:sz="8"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23072B" w:rsidRDefault="0023072B">
      <w:pPr>
        <w:widowControl/>
        <w:jc w:val="left"/>
        <w:rPr>
          <w:szCs w:val="16"/>
        </w:rPr>
      </w:pPr>
    </w:p>
    <w:tbl>
      <w:tblPr>
        <w:tblW w:w="8513" w:type="dxa"/>
        <w:tblLayout w:type="fixed"/>
        <w:tblCellMar>
          <w:left w:w="0" w:type="dxa"/>
          <w:right w:w="0" w:type="dxa"/>
        </w:tblCellMar>
        <w:tblLook w:val="0000" w:firstRow="0" w:lastRow="0" w:firstColumn="0" w:lastColumn="0" w:noHBand="0" w:noVBand="0"/>
      </w:tblPr>
      <w:tblGrid>
        <w:gridCol w:w="6678"/>
        <w:gridCol w:w="1134"/>
        <w:gridCol w:w="701"/>
      </w:tblGrid>
      <w:tr w:rsidR="008E7E36" w:rsidTr="00384E25">
        <w:trPr>
          <w:cantSplit/>
          <w:trHeight w:val="217"/>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637BAB">
              <w:rPr>
                <w:rFonts w:ascii="ＭＳ Ｐゴシック" w:hAnsi="ＭＳ Ｐゴシック" w:hint="eastAsia"/>
              </w:rPr>
              <w:t>6</w:t>
            </w:r>
            <w:r>
              <w:rPr>
                <w:rFonts w:ascii="ＭＳ Ｐゴシック" w:hAnsi="ＭＳ Ｐゴシック" w:hint="eastAsia"/>
              </w:rPr>
              <w:t>：製造システム</w:t>
            </w:r>
          </w:p>
        </w:tc>
        <w:tc>
          <w:tcPr>
            <w:tcW w:w="701" w:type="dxa"/>
            <w:tcBorders>
              <w:top w:val="single" w:sz="8" w:space="0" w:color="auto"/>
              <w:left w:val="single" w:sz="8" w:space="0" w:color="auto"/>
              <w:bottom w:val="single" w:sz="4" w:space="0" w:color="auto"/>
              <w:right w:val="single" w:sz="8" w:space="0" w:color="auto"/>
            </w:tcBorders>
          </w:tcPr>
          <w:p w:rsidR="008E7E36"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8E7E36" w:rsidTr="00384E25">
        <w:trPr>
          <w:trHeight w:val="217"/>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5A29F5" w:rsidRDefault="008E7E36">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w:t>
            </w:r>
            <w:r w:rsidR="008D1660" w:rsidRPr="002B0F91">
              <w:rPr>
                <w:rFonts w:ascii="ＭＳ Ｐゴシック" w:hAnsi="ＭＳ Ｐゴシック"/>
                <w:sz w:val="24"/>
                <w:szCs w:val="24"/>
              </w:rPr>
              <w:t>9</w:t>
            </w:r>
            <w:r w:rsidRPr="002B0F91">
              <w:rPr>
                <w:rFonts w:ascii="ＭＳ Ｐゴシック" w:hAnsi="ＭＳ Ｐゴシック"/>
                <w:sz w:val="24"/>
                <w:szCs w:val="24"/>
              </w:rPr>
              <w:t>：</w:t>
            </w:r>
            <w:r w:rsidRPr="002B0F91">
              <w:rPr>
                <w:rFonts w:ascii="ＭＳ Ｐゴシック" w:hAnsi="ＭＳ Ｐゴシック" w:hint="eastAsia"/>
                <w:sz w:val="24"/>
                <w:szCs w:val="24"/>
              </w:rPr>
              <w:t>防虫・防そ管理（手順書に基づく製造に係る施設の防虫・防そ管理の活動状況）</w:t>
            </w:r>
          </w:p>
        </w:tc>
        <w:tc>
          <w:tcPr>
            <w:tcW w:w="701"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rPr>
                <w:rFonts w:ascii="ＭＳ Ｐゴシック" w:hAnsi="ＭＳ Ｐゴシック"/>
              </w:rPr>
            </w:pPr>
          </w:p>
        </w:tc>
      </w:tr>
      <w:tr w:rsidR="008E7E36" w:rsidTr="00384E25">
        <w:trPr>
          <w:trHeight w:val="232"/>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1"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384E25">
        <w:trPr>
          <w:cantSplit/>
          <w:trHeight w:val="353"/>
        </w:trPr>
        <w:tc>
          <w:tcPr>
            <w:tcW w:w="6678"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製造に係る施設の防虫・防そに関する事項を定めた文書を作成し保管していること。</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・製造管理基準書</w:t>
            </w:r>
          </w:p>
          <w:p w:rsidR="008E7E36" w:rsidRPr="0073097D" w:rsidRDefault="002239E6" w:rsidP="00F80143">
            <w:pPr>
              <w:pStyle w:val="af1"/>
              <w:spacing w:line="0" w:lineRule="atLeast"/>
              <w:rPr>
                <w:rFonts w:ascii="ＭＳ Ｐゴシック" w:eastAsia="ＭＳ Ｐゴシック" w:hAnsi="ＭＳ Ｐゴシック" w:cs="Arial Unicode MS"/>
                <w:color w:val="000000" w:themeColor="text1"/>
              </w:rPr>
            </w:pPr>
            <w:r w:rsidRPr="0073097D">
              <w:rPr>
                <w:rFonts w:ascii="ＭＳ Ｐゴシック" w:eastAsia="ＭＳ Ｐゴシック" w:hAnsi="ＭＳ Ｐゴシック" w:hint="eastAsia"/>
                <w:color w:val="000000" w:themeColor="text1"/>
              </w:rPr>
              <w:t>・衛生管理基準書</w:t>
            </w:r>
          </w:p>
        </w:tc>
        <w:tc>
          <w:tcPr>
            <w:tcW w:w="1134" w:type="dxa"/>
            <w:tcBorders>
              <w:top w:val="nil"/>
              <w:left w:val="single" w:sz="4" w:space="0" w:color="auto"/>
              <w:bottom w:val="single" w:sz="4" w:space="0" w:color="auto"/>
              <w:right w:val="single" w:sz="4" w:space="0" w:color="auto"/>
            </w:tcBorders>
          </w:tcPr>
          <w:p w:rsidR="008E7E36" w:rsidRDefault="00744FBB" w:rsidP="00F80143">
            <w:pPr>
              <w:spacing w:line="0" w:lineRule="atLeast"/>
              <w:rPr>
                <w:rFonts w:ascii="ＭＳ Ｐゴシック" w:hAnsi="ＭＳ Ｐゴシック" w:cs="Arial Unicode MS"/>
              </w:rPr>
            </w:pPr>
            <w:r>
              <w:rPr>
                <w:rFonts w:ascii="ＭＳ Ｐゴシック" w:hAnsi="ＭＳ Ｐゴシック" w:cs="Arial Unicode MS" w:hint="eastAsia"/>
              </w:rPr>
              <w:t>現状</w:t>
            </w:r>
            <w:r>
              <w:rPr>
                <w:rFonts w:ascii="ＭＳ Ｐゴシック" w:hAnsi="ＭＳ Ｐゴシック" w:cs="Arial Unicode MS"/>
              </w:rPr>
              <w:t>対象外</w:t>
            </w:r>
          </w:p>
        </w:tc>
        <w:tc>
          <w:tcPr>
            <w:tcW w:w="701" w:type="dxa"/>
            <w:tcBorders>
              <w:top w:val="nil"/>
              <w:left w:val="single" w:sz="4" w:space="0" w:color="auto"/>
              <w:bottom w:val="single" w:sz="4" w:space="0" w:color="auto"/>
              <w:right w:val="single" w:sz="4" w:space="0" w:color="auto"/>
            </w:tcBorders>
          </w:tcPr>
          <w:p w:rsidR="008E7E36" w:rsidRDefault="008E7E36" w:rsidP="00F80143">
            <w:pPr>
              <w:spacing w:line="0" w:lineRule="atLeast"/>
              <w:rPr>
                <w:rFonts w:ascii="ＭＳ Ｐゴシック" w:hAnsi="ＭＳ Ｐゴシック" w:cs="Arial Unicode MS"/>
              </w:rPr>
            </w:pPr>
          </w:p>
        </w:tc>
      </w:tr>
      <w:tr w:rsidR="008E7E36" w:rsidTr="00384E25">
        <w:trPr>
          <w:trHeight w:val="435"/>
        </w:trPr>
        <w:tc>
          <w:tcPr>
            <w:tcW w:w="667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文書に規定した事項に基づいて製造に係る施設の防虫及び防そ管理をおこなっていること。</w:t>
            </w:r>
          </w:p>
          <w:p w:rsidR="008E7E36" w:rsidRPr="0073097D" w:rsidRDefault="002239E6" w:rsidP="00F80143">
            <w:pPr>
              <w:spacing w:line="0" w:lineRule="atLeast"/>
              <w:rPr>
                <w:rFonts w:ascii="ＭＳ Ｐゴシック" w:hAnsi="ＭＳ Ｐゴシック"/>
                <w:color w:val="000000" w:themeColor="text1"/>
              </w:rPr>
            </w:pPr>
            <w:r w:rsidRPr="0073097D">
              <w:rPr>
                <w:rFonts w:ascii="ＭＳ Ｐゴシック" w:hAnsi="ＭＳ Ｐゴシック" w:hint="eastAsia"/>
                <w:color w:val="000000" w:themeColor="text1"/>
              </w:rPr>
              <w:t>・防虫管理記録</w:t>
            </w:r>
          </w:p>
          <w:p w:rsidR="008E7E36"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hint="eastAsia"/>
                <w:color w:val="000000" w:themeColor="text1"/>
              </w:rPr>
              <w:t>・防そ管理記録</w:t>
            </w:r>
          </w:p>
        </w:tc>
        <w:tc>
          <w:tcPr>
            <w:tcW w:w="1134" w:type="dxa"/>
            <w:tcBorders>
              <w:top w:val="single" w:sz="4" w:space="0" w:color="auto"/>
              <w:left w:val="single" w:sz="4" w:space="0" w:color="auto"/>
              <w:bottom w:val="single" w:sz="4" w:space="0" w:color="auto"/>
              <w:right w:val="single" w:sz="4" w:space="0" w:color="auto"/>
            </w:tcBorders>
          </w:tcPr>
          <w:p w:rsidR="008E7E36" w:rsidRDefault="00744FBB" w:rsidP="00F80143">
            <w:pPr>
              <w:spacing w:line="0" w:lineRule="atLeast"/>
              <w:rPr>
                <w:rFonts w:ascii="ＭＳ Ｐゴシック" w:hAnsi="ＭＳ Ｐゴシック" w:cs="Arial Unicode MS"/>
              </w:rPr>
            </w:pPr>
            <w:r>
              <w:rPr>
                <w:rFonts w:ascii="ＭＳ Ｐゴシック" w:hAnsi="ＭＳ Ｐゴシック" w:cs="Arial Unicode MS" w:hint="eastAsia"/>
              </w:rPr>
              <w:t>現状</w:t>
            </w:r>
            <w:r>
              <w:rPr>
                <w:rFonts w:ascii="ＭＳ Ｐゴシック" w:hAnsi="ＭＳ Ｐゴシック" w:cs="Arial Unicode MS"/>
              </w:rPr>
              <w:t>対象外</w:t>
            </w:r>
          </w:p>
        </w:tc>
        <w:tc>
          <w:tcPr>
            <w:tcW w:w="701" w:type="dxa"/>
            <w:tcBorders>
              <w:top w:val="single" w:sz="4" w:space="0" w:color="auto"/>
              <w:left w:val="single" w:sz="4" w:space="0" w:color="auto"/>
              <w:bottom w:val="single" w:sz="4" w:space="0" w:color="auto"/>
              <w:right w:val="single" w:sz="4" w:space="0" w:color="auto"/>
            </w:tcBorders>
          </w:tcPr>
          <w:p w:rsidR="008E7E36" w:rsidRDefault="008E7E36"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r>
        <w:rPr>
          <w:rFonts w:ascii="Century" w:eastAsia="ＭＳ Ｐゴシック" w:hAnsi="Century"/>
          <w:szCs w:val="16"/>
        </w:rPr>
        <w:br w:type="page"/>
      </w:r>
    </w:p>
    <w:tbl>
      <w:tblPr>
        <w:tblW w:w="8512" w:type="dxa"/>
        <w:tblInd w:w="15" w:type="dxa"/>
        <w:tblLayout w:type="fixed"/>
        <w:tblCellMar>
          <w:left w:w="0" w:type="dxa"/>
          <w:right w:w="0" w:type="dxa"/>
        </w:tblCellMar>
        <w:tblLook w:val="0000" w:firstRow="0" w:lastRow="0" w:firstColumn="0" w:lastColumn="0" w:noHBand="0" w:noVBand="0"/>
      </w:tblPr>
      <w:tblGrid>
        <w:gridCol w:w="6663"/>
        <w:gridCol w:w="1134"/>
        <w:gridCol w:w="715"/>
      </w:tblGrid>
      <w:tr w:rsidR="008E7E36" w:rsidTr="0073097D">
        <w:trPr>
          <w:cantSplit/>
          <w:trHeight w:val="228"/>
        </w:trPr>
        <w:tc>
          <w:tcPr>
            <w:tcW w:w="7797"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BB0CD9">
              <w:rPr>
                <w:rFonts w:ascii="ＭＳ Ｐゴシック" w:hAnsi="ＭＳ Ｐゴシック" w:hint="eastAsia"/>
              </w:rPr>
              <w:t>6</w:t>
            </w:r>
            <w:r>
              <w:rPr>
                <w:rFonts w:ascii="ＭＳ Ｐゴシック" w:hAnsi="ＭＳ Ｐゴシック" w:hint="eastAsia"/>
              </w:rPr>
              <w:t>：製造システム</w:t>
            </w:r>
          </w:p>
        </w:tc>
        <w:tc>
          <w:tcPr>
            <w:tcW w:w="715" w:type="dxa"/>
            <w:tcBorders>
              <w:top w:val="single" w:sz="8" w:space="0" w:color="auto"/>
              <w:left w:val="single" w:sz="8" w:space="0" w:color="auto"/>
              <w:bottom w:val="single" w:sz="4" w:space="0" w:color="auto"/>
              <w:right w:val="single" w:sz="8" w:space="0" w:color="auto"/>
            </w:tcBorders>
          </w:tcPr>
          <w:p w:rsidR="008E7E36"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8E7E36" w:rsidTr="0073097D">
        <w:trPr>
          <w:trHeight w:val="228"/>
        </w:trPr>
        <w:tc>
          <w:tcPr>
            <w:tcW w:w="7797"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8E7E36" w:rsidRDefault="008E7E36" w:rsidP="00FC6F2B">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6-1</w:t>
            </w:r>
            <w:r w:rsidR="008D1660" w:rsidRPr="002B0F91">
              <w:rPr>
                <w:rFonts w:ascii="ＭＳ Ｐゴシック" w:hAnsi="ＭＳ Ｐゴシック"/>
                <w:sz w:val="24"/>
                <w:szCs w:val="24"/>
              </w:rPr>
              <w:t>0</w:t>
            </w:r>
            <w:r w:rsidRPr="002B0F91">
              <w:rPr>
                <w:rFonts w:ascii="ＭＳ Ｐゴシック" w:hAnsi="ＭＳ Ｐゴシック"/>
                <w:sz w:val="24"/>
                <w:szCs w:val="24"/>
              </w:rPr>
              <w:t>：</w:t>
            </w:r>
            <w:r w:rsidRPr="002B0F91">
              <w:rPr>
                <w:rFonts w:ascii="ＭＳ Ｐゴシック" w:hAnsi="ＭＳ Ｐゴシック" w:hint="eastAsia"/>
                <w:sz w:val="24"/>
                <w:szCs w:val="24"/>
              </w:rPr>
              <w:t>作業着管理（手順書に基づく製造に係る職員の作業着管理の活動状況）</w:t>
            </w:r>
          </w:p>
        </w:tc>
        <w:tc>
          <w:tcPr>
            <w:tcW w:w="715"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rPr>
                <w:rFonts w:ascii="ＭＳ Ｐゴシック" w:hAnsi="ＭＳ Ｐゴシック"/>
              </w:rPr>
            </w:pPr>
          </w:p>
        </w:tc>
      </w:tr>
      <w:tr w:rsidR="008E7E36" w:rsidTr="0073097D">
        <w:trPr>
          <w:trHeight w:val="66"/>
        </w:trPr>
        <w:tc>
          <w:tcPr>
            <w:tcW w:w="6663"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確認項目と確認文書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5"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73097D">
        <w:trPr>
          <w:trHeight w:val="573"/>
        </w:trPr>
        <w:tc>
          <w:tcPr>
            <w:tcW w:w="6663"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製造に係る職員の作業着管理の手順（注</w:t>
            </w:r>
            <w:r w:rsidRPr="0051381F">
              <w:rPr>
                <w:rFonts w:ascii="ＭＳ Ｐゴシック" w:hAnsi="ＭＳ Ｐゴシック"/>
                <w:color w:val="FF0000"/>
              </w:rPr>
              <w:t>1</w:t>
            </w:r>
            <w:r w:rsidRPr="0051381F">
              <w:rPr>
                <w:rFonts w:ascii="ＭＳ Ｐゴシック" w:hAnsi="ＭＳ Ｐゴシック" w:hint="eastAsia"/>
                <w:color w:val="FF0000"/>
              </w:rPr>
              <w:t>）を定めた文書を作成し保存していること</w:t>
            </w:r>
            <w:r w:rsidR="002239E6" w:rsidRPr="0073097D">
              <w:rPr>
                <w:rFonts w:ascii="ＭＳ Ｐゴシック" w:hAnsi="ＭＳ Ｐゴシック" w:hint="eastAsia"/>
                <w:color w:val="FF0000"/>
              </w:rPr>
              <w:t>。</w:t>
            </w:r>
          </w:p>
          <w:p w:rsidR="008E7E36" w:rsidRDefault="008E7E36" w:rsidP="00F80143">
            <w:pPr>
              <w:pStyle w:val="af1"/>
              <w:spacing w:line="0" w:lineRule="atLeast"/>
              <w:rPr>
                <w:rFonts w:ascii="ＭＳ Ｐゴシック" w:eastAsia="ＭＳ Ｐゴシック" w:hAnsi="ＭＳ Ｐゴシック" w:cs="Arial Unicode MS"/>
                <w:color w:val="FF0000"/>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職員の衛生管理に関する手順書</w:t>
            </w:r>
          </w:p>
          <w:p w:rsidR="0024313F" w:rsidRPr="0073097D" w:rsidRDefault="002239E6" w:rsidP="00F80143">
            <w:pPr>
              <w:pStyle w:val="af1"/>
              <w:spacing w:line="0" w:lineRule="atLeast"/>
              <w:rPr>
                <w:rFonts w:ascii="ＭＳ Ｐゴシック" w:eastAsia="ＭＳ Ｐゴシック" w:hAnsi="ＭＳ Ｐゴシック" w:cs="Arial Unicode MS"/>
                <w:color w:val="FF0000"/>
              </w:rPr>
            </w:pPr>
            <w:r w:rsidRPr="0073097D">
              <w:rPr>
                <w:rFonts w:ascii="ＭＳ Ｐゴシック" w:eastAsia="ＭＳ Ｐゴシック" w:hAnsi="ＭＳ Ｐゴシック" w:cs="Arial Unicode MS" w:hint="eastAsia"/>
              </w:rPr>
              <w:t>・</w:t>
            </w:r>
            <w:r w:rsidR="0024313F" w:rsidRPr="0024313F">
              <w:rPr>
                <w:rFonts w:ascii="ＭＳ Ｐゴシック" w:eastAsia="ＭＳ Ｐゴシック" w:hAnsi="ＭＳ Ｐゴシック" w:cs="Arial Unicode MS"/>
                <w:color w:val="FF0000"/>
              </w:rPr>
              <w:t>Walk Through監査で</w:t>
            </w:r>
            <w:r w:rsidR="0024313F" w:rsidRPr="005701CE">
              <w:rPr>
                <w:rFonts w:ascii="ＭＳ Ｐゴシック" w:eastAsia="ＭＳ Ｐゴシック" w:hAnsi="ＭＳ Ｐゴシック" w:cs="Arial Unicode MS"/>
                <w:color w:val="FF0000"/>
              </w:rPr>
              <w:t>確認</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5.1</w:t>
            </w:r>
            <w:r w:rsidR="00F6203E">
              <w:rPr>
                <w:rFonts w:ascii="ＭＳ Ｐゴシック" w:hAnsi="ＭＳ Ｐゴシック" w:cs="Arial Unicode MS" w:hint="eastAsia"/>
              </w:rPr>
              <w:t>考え方イ</w:t>
            </w:r>
          </w:p>
        </w:tc>
        <w:tc>
          <w:tcPr>
            <w:tcW w:w="715"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73097D">
        <w:trPr>
          <w:trHeight w:val="386"/>
        </w:trPr>
        <w:tc>
          <w:tcPr>
            <w:tcW w:w="6663"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8E7E36" w:rsidRDefault="0051381F" w:rsidP="00F80143">
            <w:pPr>
              <w:spacing w:line="0" w:lineRule="atLeast"/>
              <w:rPr>
                <w:rFonts w:ascii="ＭＳ Ｐゴシック" w:hAnsi="ＭＳ Ｐゴシック" w:cs="Arial Unicode MS"/>
                <w:color w:val="FF0000"/>
              </w:rPr>
            </w:pPr>
            <w:r w:rsidRPr="0051381F">
              <w:rPr>
                <w:rFonts w:ascii="ＭＳ Ｐゴシック" w:hAnsi="ＭＳ Ｐゴシック" w:cs="Arial Unicode MS" w:hint="eastAsia"/>
                <w:color w:val="FF0000"/>
              </w:rPr>
              <w:t>手順に従って製造に係る作業着管理を行っていること</w:t>
            </w:r>
            <w:r w:rsidR="002239E6" w:rsidRPr="0073097D">
              <w:rPr>
                <w:rFonts w:ascii="ＭＳ Ｐゴシック" w:hAnsi="ＭＳ Ｐゴシック" w:cs="Arial Unicode MS" w:hint="eastAsia"/>
                <w:color w:val="FF0000"/>
              </w:rPr>
              <w:t>。</w:t>
            </w:r>
          </w:p>
          <w:p w:rsidR="0024313F" w:rsidRPr="0073097D" w:rsidRDefault="002239E6" w:rsidP="00F80143">
            <w:pPr>
              <w:spacing w:line="0" w:lineRule="atLeast"/>
              <w:rPr>
                <w:rFonts w:ascii="ＭＳ Ｐゴシック" w:hAnsi="ＭＳ Ｐゴシック" w:cs="Arial Unicode MS"/>
                <w:color w:val="FF0000"/>
              </w:rPr>
            </w:pPr>
            <w:r w:rsidRPr="0073097D">
              <w:rPr>
                <w:rFonts w:ascii="ＭＳ Ｐゴシック" w:hAnsi="ＭＳ Ｐゴシック" w:cs="Arial Unicode MS" w:hint="eastAsia"/>
              </w:rPr>
              <w:t>・</w:t>
            </w:r>
            <w:r w:rsidR="0024313F" w:rsidRPr="0024313F">
              <w:rPr>
                <w:rFonts w:ascii="ＭＳ Ｐゴシック" w:hAnsi="ＭＳ Ｐゴシック" w:cs="Arial Unicode MS"/>
                <w:color w:val="FF0000"/>
              </w:rPr>
              <w:t>Walk Through監査</w:t>
            </w:r>
            <w:r w:rsidR="0024313F" w:rsidRPr="005701CE">
              <w:rPr>
                <w:rFonts w:ascii="ＭＳ Ｐゴシック" w:hAnsi="ＭＳ Ｐゴシック" w:cs="Arial Unicode MS"/>
                <w:color w:val="FF0000"/>
              </w:rPr>
              <w:t>で確認</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8E7E36" w:rsidRDefault="00F6203E" w:rsidP="00F80143">
            <w:pPr>
              <w:spacing w:line="0" w:lineRule="atLeast"/>
              <w:rPr>
                <w:rFonts w:ascii="ＭＳ Ｐゴシック" w:hAnsi="ＭＳ Ｐゴシック" w:cs="Arial Unicode MS"/>
              </w:rPr>
            </w:pPr>
            <w:r>
              <w:rPr>
                <w:rFonts w:ascii="ＭＳ Ｐゴシック" w:hAnsi="ＭＳ Ｐゴシック" w:cs="Arial Unicode MS" w:hint="eastAsia"/>
              </w:rPr>
              <w:t>6.1.7考え方</w:t>
            </w:r>
          </w:p>
        </w:tc>
        <w:tc>
          <w:tcPr>
            <w:tcW w:w="715" w:type="dxa"/>
            <w:tcBorders>
              <w:top w:val="nil"/>
              <w:left w:val="nil"/>
              <w:bottom w:val="single" w:sz="8"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007083" w:rsidRPr="00744FBB" w:rsidRDefault="00BA4B61" w:rsidP="00007083">
      <w:pPr>
        <w:pStyle w:val="af1"/>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（注１）：作業着管理において留意すべき事項</w:t>
      </w:r>
    </w:p>
    <w:p w:rsidR="00874A53" w:rsidRDefault="001475D8" w:rsidP="001475D8">
      <w:pPr>
        <w:rPr>
          <w:rFonts w:ascii="ＭＳ Ｐ明朝" w:eastAsia="ＭＳ Ｐ明朝" w:hAnsi="ＭＳ Ｐ明朝"/>
          <w:sz w:val="16"/>
          <w:szCs w:val="16"/>
          <w:u w:val="single"/>
        </w:rPr>
      </w:pPr>
      <w:r>
        <w:rPr>
          <w:rFonts w:ascii="ＭＳ Ｐ明朝" w:eastAsia="ＭＳ Ｐ明朝" w:hAnsi="ＭＳ Ｐ明朝" w:hint="eastAsia"/>
          <w:sz w:val="16"/>
          <w:szCs w:val="16"/>
          <w:u w:val="single"/>
        </w:rPr>
        <w:t>＜</w:t>
      </w:r>
      <w:r w:rsidR="00BA4B61" w:rsidRPr="00BA4B61">
        <w:rPr>
          <w:rFonts w:ascii="ＭＳ Ｐ明朝" w:eastAsia="ＭＳ Ｐ明朝" w:hAnsi="ＭＳ Ｐ明朝" w:hint="eastAsia"/>
          <w:sz w:val="16"/>
          <w:szCs w:val="16"/>
          <w:u w:val="single"/>
        </w:rPr>
        <w:t>考え方</w:t>
      </w:r>
      <w:r>
        <w:rPr>
          <w:rFonts w:ascii="ＭＳ Ｐ明朝" w:eastAsia="ＭＳ Ｐ明朝" w:hAnsi="ＭＳ Ｐ明朝" w:hint="eastAsia"/>
          <w:sz w:val="16"/>
          <w:szCs w:val="16"/>
          <w:u w:val="single"/>
        </w:rPr>
        <w:t>＞</w:t>
      </w:r>
      <w:r w:rsidR="00BA4B61" w:rsidRPr="00BA4B61">
        <w:rPr>
          <w:rFonts w:ascii="ＭＳ Ｐ明朝" w:eastAsia="ＭＳ Ｐ明朝" w:hAnsi="ＭＳ Ｐ明朝"/>
          <w:sz w:val="16"/>
          <w:szCs w:val="16"/>
          <w:u w:val="single"/>
        </w:rPr>
        <w:t>5.</w:t>
      </w:r>
      <w:r w:rsidR="00BB0CD9">
        <w:rPr>
          <w:rFonts w:ascii="ＭＳ Ｐ明朝" w:eastAsia="ＭＳ Ｐ明朝" w:hAnsi="ＭＳ Ｐ明朝" w:hint="eastAsia"/>
          <w:sz w:val="16"/>
          <w:szCs w:val="16"/>
          <w:u w:val="single"/>
        </w:rPr>
        <w:t xml:space="preserve">　手順書</w:t>
      </w:r>
      <w:r w:rsidR="00053BF3">
        <w:rPr>
          <w:rFonts w:ascii="ＭＳ Ｐ明朝" w:eastAsia="ＭＳ Ｐ明朝" w:hAnsi="ＭＳ Ｐ明朝" w:hint="eastAsia"/>
          <w:sz w:val="16"/>
          <w:szCs w:val="16"/>
          <w:u w:val="single"/>
        </w:rPr>
        <w:t>等</w:t>
      </w:r>
      <w:r w:rsidR="00BB0CD9">
        <w:rPr>
          <w:rFonts w:ascii="ＭＳ Ｐ明朝" w:eastAsia="ＭＳ Ｐ明朝" w:hAnsi="ＭＳ Ｐ明朝" w:hint="eastAsia"/>
          <w:sz w:val="16"/>
          <w:szCs w:val="16"/>
          <w:u w:val="single"/>
        </w:rPr>
        <w:t>（抜粋）</w:t>
      </w:r>
    </w:p>
    <w:p w:rsidR="004E6743" w:rsidRDefault="00BA4B61">
      <w:pPr>
        <w:pStyle w:val="af6"/>
        <w:numPr>
          <w:ilvl w:val="0"/>
          <w:numId w:val="150"/>
        </w:numPr>
        <w:ind w:leftChars="0" w:left="284"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5.1　衛生管理の基準には以下のものを含むこと</w:t>
      </w:r>
    </w:p>
    <w:p w:rsidR="004E6743" w:rsidRDefault="00BA4B61">
      <w:pPr>
        <w:pStyle w:val="af6"/>
        <w:numPr>
          <w:ilvl w:val="0"/>
          <w:numId w:val="151"/>
        </w:numPr>
        <w:ind w:leftChars="0" w:left="284"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職員の衛生管理に関する次の事項</w:t>
      </w:r>
    </w:p>
    <w:p w:rsidR="004E6743" w:rsidRPr="0021117B" w:rsidRDefault="0051381F">
      <w:pPr>
        <w:pStyle w:val="af6"/>
        <w:numPr>
          <w:ilvl w:val="1"/>
          <w:numId w:val="100"/>
        </w:numPr>
        <w:ind w:leftChars="0" w:left="709" w:hanging="425"/>
        <w:rPr>
          <w:rFonts w:ascii="ＭＳ Ｐ明朝" w:eastAsia="ＭＳ Ｐ明朝" w:hAnsi="ＭＳ Ｐ明朝"/>
          <w:color w:val="000000" w:themeColor="text1"/>
          <w:sz w:val="16"/>
          <w:szCs w:val="16"/>
        </w:rPr>
      </w:pPr>
      <w:r w:rsidRPr="0021117B">
        <w:rPr>
          <w:rFonts w:ascii="ＭＳ Ｐ明朝" w:eastAsia="ＭＳ Ｐ明朝" w:hAnsi="ＭＳ Ｐ明朝"/>
          <w:color w:val="000000" w:themeColor="text1"/>
          <w:sz w:val="16"/>
          <w:szCs w:val="16"/>
        </w:rPr>
        <w:t>職員の更衣等</w:t>
      </w:r>
      <w:r w:rsidR="00BA4B61" w:rsidRPr="0021117B">
        <w:rPr>
          <w:rFonts w:ascii="ＭＳ Ｐ明朝" w:eastAsia="ＭＳ Ｐ明朝" w:hAnsi="ＭＳ Ｐ明朝"/>
          <w:color w:val="000000" w:themeColor="text1"/>
          <w:sz w:val="16"/>
          <w:szCs w:val="16"/>
        </w:rPr>
        <w:t>に関する事項</w:t>
      </w:r>
      <w:r w:rsidR="00BA4B61" w:rsidRPr="0021117B">
        <w:rPr>
          <w:rFonts w:ascii="ＭＳ Ｐ明朝" w:eastAsia="ＭＳ Ｐ明朝" w:hAnsi="ＭＳ Ｐ明朝"/>
          <w:color w:val="000000" w:themeColor="text1"/>
          <w:sz w:val="16"/>
          <w:szCs w:val="16"/>
        </w:rPr>
        <w:br/>
      </w:r>
      <w:r w:rsidR="00BA4B61" w:rsidRPr="0021117B">
        <w:rPr>
          <w:rFonts w:ascii="ＭＳ Ｐ明朝" w:eastAsia="ＭＳ Ｐ明朝" w:hAnsi="ＭＳ Ｐ明朝" w:hint="eastAsia"/>
          <w:color w:val="000000" w:themeColor="text1"/>
          <w:sz w:val="16"/>
          <w:szCs w:val="16"/>
        </w:rPr>
        <w:t>（使用する無塵衣、マスク、手袋等の品番、取替え頻度等を規定する。）</w:t>
      </w:r>
    </w:p>
    <w:p w:rsidR="004E6743" w:rsidRPr="0021117B" w:rsidRDefault="0051381F">
      <w:pPr>
        <w:pStyle w:val="af6"/>
        <w:numPr>
          <w:ilvl w:val="1"/>
          <w:numId w:val="100"/>
        </w:numPr>
        <w:ind w:leftChars="0" w:left="709" w:hanging="425"/>
        <w:rPr>
          <w:rFonts w:ascii="ＭＳ Ｐ明朝" w:eastAsia="ＭＳ Ｐ明朝" w:hAnsi="ＭＳ Ｐ明朝"/>
          <w:color w:val="000000" w:themeColor="text1"/>
          <w:sz w:val="16"/>
          <w:szCs w:val="16"/>
        </w:rPr>
      </w:pPr>
      <w:r w:rsidRPr="0021117B">
        <w:rPr>
          <w:rFonts w:ascii="ＭＳ Ｐ明朝" w:eastAsia="ＭＳ Ｐ明朝" w:hAnsi="ＭＳ Ｐ明朝"/>
          <w:color w:val="000000" w:themeColor="text1"/>
          <w:sz w:val="16"/>
          <w:szCs w:val="16"/>
        </w:rPr>
        <w:t>職員の健康状態の把握</w:t>
      </w:r>
      <w:r w:rsidR="00BA4B61" w:rsidRPr="0021117B">
        <w:rPr>
          <w:rFonts w:ascii="ＭＳ Ｐ明朝" w:eastAsia="ＭＳ Ｐ明朝" w:hAnsi="ＭＳ Ｐ明朝"/>
          <w:color w:val="000000" w:themeColor="text1"/>
          <w:sz w:val="16"/>
          <w:szCs w:val="16"/>
        </w:rPr>
        <w:t>に関する事項</w:t>
      </w:r>
      <w:r w:rsidR="00BA4B61" w:rsidRPr="0021117B">
        <w:rPr>
          <w:rFonts w:ascii="ＭＳ Ｐ明朝" w:eastAsia="ＭＳ Ｐ明朝" w:hAnsi="ＭＳ Ｐ明朝"/>
          <w:color w:val="000000" w:themeColor="text1"/>
          <w:sz w:val="16"/>
          <w:szCs w:val="16"/>
        </w:rPr>
        <w:br/>
      </w:r>
      <w:r w:rsidR="00BA4B61" w:rsidRPr="0021117B">
        <w:rPr>
          <w:rFonts w:ascii="ＭＳ Ｐ明朝" w:eastAsia="ＭＳ Ｐ明朝" w:hAnsi="ＭＳ Ｐ明朝" w:hint="eastAsia"/>
          <w:color w:val="000000" w:themeColor="text1"/>
          <w:sz w:val="16"/>
          <w:szCs w:val="16"/>
        </w:rPr>
        <w:t>（特に、</w:t>
      </w:r>
      <w:r w:rsidR="00BF32BF" w:rsidRPr="0021117B">
        <w:rPr>
          <w:rFonts w:ascii="ＭＳ Ｐ明朝" w:eastAsia="ＭＳ Ｐ明朝" w:hAnsi="ＭＳ Ｐ明朝" w:hint="eastAsia"/>
          <w:color w:val="000000" w:themeColor="text1"/>
          <w:sz w:val="16"/>
          <w:szCs w:val="16"/>
        </w:rPr>
        <w:t>健康状態</w:t>
      </w:r>
      <w:r w:rsidR="00BA4B61" w:rsidRPr="0021117B">
        <w:rPr>
          <w:rFonts w:ascii="ＭＳ Ｐ明朝" w:eastAsia="ＭＳ Ｐ明朝" w:hAnsi="ＭＳ Ｐ明朝" w:hint="eastAsia"/>
          <w:color w:val="000000" w:themeColor="text1"/>
          <w:sz w:val="16"/>
          <w:szCs w:val="16"/>
        </w:rPr>
        <w:t>の悪い職員に関して、作業の可否の判断基準等を</w:t>
      </w:r>
      <w:r w:rsidR="00225AEA" w:rsidRPr="0021117B">
        <w:rPr>
          <w:rFonts w:ascii="ＭＳ Ｐ明朝" w:eastAsia="ＭＳ Ｐ明朝" w:hAnsi="ＭＳ Ｐ明朝" w:hint="eastAsia"/>
          <w:color w:val="000000" w:themeColor="text1"/>
          <w:sz w:val="16"/>
          <w:szCs w:val="16"/>
        </w:rPr>
        <w:t>あらかじめ</w:t>
      </w:r>
      <w:r w:rsidR="00BA4B61" w:rsidRPr="0021117B">
        <w:rPr>
          <w:rFonts w:ascii="ＭＳ Ｐ明朝" w:eastAsia="ＭＳ Ｐ明朝" w:hAnsi="ＭＳ Ｐ明朝" w:hint="eastAsia"/>
          <w:color w:val="000000" w:themeColor="text1"/>
          <w:sz w:val="16"/>
          <w:szCs w:val="16"/>
        </w:rPr>
        <w:t>規定しておく。）</w:t>
      </w:r>
    </w:p>
    <w:p w:rsidR="004E6743" w:rsidRPr="0021117B" w:rsidRDefault="0051381F">
      <w:pPr>
        <w:pStyle w:val="af6"/>
        <w:numPr>
          <w:ilvl w:val="1"/>
          <w:numId w:val="100"/>
        </w:numPr>
        <w:ind w:leftChars="0" w:left="709" w:hanging="425"/>
        <w:rPr>
          <w:rFonts w:ascii="ＭＳ Ｐ明朝" w:eastAsia="ＭＳ Ｐ明朝" w:hAnsi="ＭＳ Ｐ明朝"/>
          <w:color w:val="000000" w:themeColor="text1"/>
          <w:sz w:val="16"/>
          <w:szCs w:val="16"/>
        </w:rPr>
      </w:pPr>
      <w:r w:rsidRPr="0021117B">
        <w:rPr>
          <w:rFonts w:ascii="ＭＳ Ｐ明朝" w:eastAsia="ＭＳ Ｐ明朝" w:hAnsi="ＭＳ Ｐ明朝"/>
          <w:color w:val="000000" w:themeColor="text1"/>
          <w:sz w:val="16"/>
          <w:szCs w:val="16"/>
        </w:rPr>
        <w:t>手洗い方法</w:t>
      </w:r>
      <w:r w:rsidR="00BA4B61" w:rsidRPr="0021117B">
        <w:rPr>
          <w:rFonts w:ascii="ＭＳ Ｐ明朝" w:eastAsia="ＭＳ Ｐ明朝" w:hAnsi="ＭＳ Ｐ明朝"/>
          <w:color w:val="000000" w:themeColor="text1"/>
          <w:sz w:val="16"/>
          <w:szCs w:val="16"/>
        </w:rPr>
        <w:t>に関する事項</w:t>
      </w:r>
    </w:p>
    <w:p w:rsidR="004E6743" w:rsidRPr="0021117B" w:rsidRDefault="0051381F">
      <w:pPr>
        <w:pStyle w:val="af6"/>
        <w:numPr>
          <w:ilvl w:val="1"/>
          <w:numId w:val="100"/>
        </w:numPr>
        <w:ind w:leftChars="0" w:left="709" w:hanging="425"/>
        <w:rPr>
          <w:rFonts w:ascii="ＭＳ Ｐ明朝" w:eastAsia="ＭＳ Ｐ明朝" w:hAnsi="ＭＳ Ｐ明朝"/>
          <w:color w:val="000000" w:themeColor="text1"/>
          <w:sz w:val="16"/>
          <w:szCs w:val="16"/>
        </w:rPr>
      </w:pPr>
      <w:r w:rsidRPr="0021117B">
        <w:rPr>
          <w:rFonts w:ascii="ＭＳ Ｐ明朝" w:eastAsia="ＭＳ Ｐ明朝" w:hAnsi="ＭＳ Ｐ明朝"/>
          <w:color w:val="000000" w:themeColor="text1"/>
          <w:sz w:val="16"/>
          <w:szCs w:val="16"/>
        </w:rPr>
        <w:t>その他職員の衛生管理に必要な事項</w:t>
      </w:r>
    </w:p>
    <w:p w:rsidR="00007083" w:rsidRPr="0021117B" w:rsidRDefault="00007083" w:rsidP="00007083">
      <w:pPr>
        <w:rPr>
          <w:rFonts w:ascii="ＭＳ Ｐ明朝" w:eastAsia="ＭＳ Ｐ明朝" w:hAnsi="ＭＳ Ｐ明朝"/>
          <w:color w:val="000000" w:themeColor="text1"/>
          <w:sz w:val="16"/>
          <w:szCs w:val="16"/>
        </w:rPr>
      </w:pPr>
    </w:p>
    <w:p w:rsidR="00874A53" w:rsidRPr="0021117B" w:rsidRDefault="00BA4B61" w:rsidP="001475D8">
      <w:pPr>
        <w:rPr>
          <w:rFonts w:ascii="ＭＳ Ｐ明朝" w:eastAsia="ＭＳ Ｐ明朝" w:hAnsi="ＭＳ Ｐ明朝"/>
          <w:color w:val="000000" w:themeColor="text1"/>
          <w:sz w:val="16"/>
          <w:szCs w:val="16"/>
          <w:u w:val="single"/>
        </w:rPr>
      </w:pPr>
      <w:r w:rsidRPr="0021117B">
        <w:rPr>
          <w:rFonts w:ascii="ＭＳ Ｐ明朝" w:eastAsia="ＭＳ Ｐ明朝" w:hAnsi="ＭＳ Ｐ明朝" w:hint="eastAsia"/>
          <w:color w:val="000000" w:themeColor="text1"/>
          <w:sz w:val="16"/>
          <w:szCs w:val="16"/>
          <w:u w:val="single"/>
        </w:rPr>
        <w:t>＜考え方＞</w:t>
      </w:r>
      <w:r w:rsidRPr="0021117B">
        <w:rPr>
          <w:rFonts w:ascii="ＭＳ Ｐ明朝" w:eastAsia="ＭＳ Ｐ明朝" w:hAnsi="ＭＳ Ｐ明朝"/>
          <w:color w:val="000000" w:themeColor="text1"/>
          <w:sz w:val="16"/>
          <w:szCs w:val="16"/>
          <w:u w:val="single"/>
        </w:rPr>
        <w:t xml:space="preserve">6.1.7　</w:t>
      </w:r>
      <w:r w:rsidRPr="0021117B">
        <w:rPr>
          <w:rFonts w:ascii="ＭＳ Ｐ明朝" w:eastAsia="ＭＳ Ｐ明朝" w:hAnsi="ＭＳ Ｐ明朝" w:hint="eastAsia"/>
          <w:color w:val="000000" w:themeColor="text1"/>
          <w:sz w:val="16"/>
          <w:szCs w:val="16"/>
          <w:u w:val="single"/>
        </w:rPr>
        <w:t>職員の衛生管理</w:t>
      </w:r>
    </w:p>
    <w:p w:rsidR="0017595A" w:rsidRPr="0021117B" w:rsidRDefault="00BF32BF">
      <w:pPr>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 xml:space="preserve">　</w:t>
      </w:r>
      <w:r w:rsidR="00BA4B61" w:rsidRPr="0021117B">
        <w:rPr>
          <w:rFonts w:ascii="ＭＳ Ｐ明朝" w:eastAsia="ＭＳ Ｐ明朝" w:hAnsi="ＭＳ Ｐ明朝" w:hint="eastAsia"/>
          <w:color w:val="000000" w:themeColor="text1"/>
          <w:sz w:val="16"/>
          <w:szCs w:val="16"/>
        </w:rPr>
        <w:t>職員の作業時の服装や健康状態は、</w:t>
      </w:r>
      <w:r w:rsidR="00BA4B61" w:rsidRPr="0021117B">
        <w:rPr>
          <w:rFonts w:ascii="ＭＳ Ｐ明朝" w:eastAsia="ＭＳ Ｐ明朝" w:hAnsi="ＭＳ Ｐ明朝"/>
          <w:color w:val="000000" w:themeColor="text1"/>
          <w:sz w:val="16"/>
          <w:szCs w:val="16"/>
        </w:rPr>
        <w:t>PET薬剤の品質のみならず、製造や品質試験等の実施にも影響を及ぼす可能性がある。</w:t>
      </w:r>
      <w:r w:rsidR="0051381F" w:rsidRPr="0021117B">
        <w:rPr>
          <w:rFonts w:ascii="ＭＳ Ｐ明朝" w:eastAsia="ＭＳ Ｐ明朝" w:hAnsi="ＭＳ Ｐ明朝"/>
          <w:color w:val="000000" w:themeColor="text1"/>
          <w:sz w:val="16"/>
          <w:szCs w:val="16"/>
        </w:rPr>
        <w:t>職員の衛生管理に関する規則、例えば施設への入</w:t>
      </w:r>
      <w:r w:rsidR="0051381F" w:rsidRPr="0021117B">
        <w:rPr>
          <w:rFonts w:ascii="ＭＳ Ｐ明朝" w:eastAsia="ＭＳ Ｐ明朝" w:hAnsi="ＭＳ Ｐ明朝" w:hint="eastAsia"/>
          <w:color w:val="000000" w:themeColor="text1"/>
          <w:sz w:val="16"/>
          <w:szCs w:val="16"/>
        </w:rPr>
        <w:t>退室</w:t>
      </w:r>
      <w:r w:rsidR="0051381F" w:rsidRPr="0021117B">
        <w:rPr>
          <w:rFonts w:ascii="ＭＳ Ｐ明朝" w:eastAsia="ＭＳ Ｐ明朝" w:hAnsi="ＭＳ Ｐ明朝"/>
          <w:color w:val="000000" w:themeColor="text1"/>
          <w:sz w:val="16"/>
          <w:szCs w:val="16"/>
        </w:rPr>
        <w:t>方法、服装基準等を、衛生管理の基準として記載し、記録する</w:t>
      </w:r>
      <w:r w:rsidR="00BA4B61" w:rsidRPr="0021117B">
        <w:rPr>
          <w:rFonts w:ascii="ＭＳ Ｐ明朝" w:eastAsia="ＭＳ Ｐ明朝" w:hAnsi="ＭＳ Ｐ明朝"/>
          <w:color w:val="000000" w:themeColor="text1"/>
          <w:sz w:val="16"/>
          <w:szCs w:val="16"/>
        </w:rPr>
        <w:t>。</w:t>
      </w:r>
    </w:p>
    <w:p w:rsidR="0023072B" w:rsidRDefault="0023072B">
      <w:pPr>
        <w:widowControl/>
        <w:jc w:val="left"/>
        <w:rPr>
          <w:szCs w:val="16"/>
        </w:rPr>
      </w:pPr>
      <w:r>
        <w:rPr>
          <w:szCs w:val="16"/>
        </w:rPr>
        <w:br w:type="page"/>
      </w:r>
    </w:p>
    <w:tbl>
      <w:tblPr>
        <w:tblW w:w="8516" w:type="dxa"/>
        <w:tblLayout w:type="fixed"/>
        <w:tblCellMar>
          <w:left w:w="0" w:type="dxa"/>
          <w:right w:w="0" w:type="dxa"/>
        </w:tblCellMar>
        <w:tblLook w:val="0000" w:firstRow="0" w:lastRow="0" w:firstColumn="0" w:lastColumn="0" w:noHBand="0" w:noVBand="0"/>
      </w:tblPr>
      <w:tblGrid>
        <w:gridCol w:w="6678"/>
        <w:gridCol w:w="1106"/>
        <w:gridCol w:w="732"/>
      </w:tblGrid>
      <w:tr w:rsidR="008E7E36" w:rsidTr="00BF32BF">
        <w:trPr>
          <w:cantSplit/>
          <w:trHeight w:val="224"/>
        </w:trPr>
        <w:tc>
          <w:tcPr>
            <w:tcW w:w="7784"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8E7E36" w:rsidRDefault="008E7E36" w:rsidP="0077673F">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BF32BF">
              <w:rPr>
                <w:rFonts w:ascii="ＭＳ Ｐゴシック" w:hAnsi="ＭＳ Ｐゴシック" w:hint="eastAsia"/>
              </w:rPr>
              <w:t>6</w:t>
            </w:r>
            <w:r>
              <w:rPr>
                <w:rFonts w:ascii="ＭＳ Ｐゴシック" w:hAnsi="ＭＳ Ｐゴシック" w:hint="eastAsia"/>
              </w:rPr>
              <w:t>：製造システム</w:t>
            </w:r>
          </w:p>
        </w:tc>
        <w:tc>
          <w:tcPr>
            <w:tcW w:w="732" w:type="dxa"/>
            <w:tcBorders>
              <w:top w:val="single" w:sz="8" w:space="0" w:color="auto"/>
              <w:left w:val="single" w:sz="8" w:space="0" w:color="auto"/>
              <w:bottom w:val="single" w:sz="4" w:space="0" w:color="auto"/>
              <w:right w:val="single" w:sz="8" w:space="0" w:color="auto"/>
            </w:tcBorders>
          </w:tcPr>
          <w:p w:rsidR="008E7E36"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8E7E36" w:rsidTr="00BF32BF">
        <w:trPr>
          <w:trHeight w:val="224"/>
        </w:trPr>
        <w:tc>
          <w:tcPr>
            <w:tcW w:w="7784"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中項目</w:t>
            </w:r>
            <w:r w:rsidRPr="002B0F91">
              <w:rPr>
                <w:rFonts w:ascii="ＭＳ Ｐゴシック" w:hAnsi="ＭＳ Ｐゴシック"/>
                <w:sz w:val="24"/>
                <w:szCs w:val="24"/>
              </w:rPr>
              <w:t>6-1</w:t>
            </w:r>
            <w:r w:rsidR="008D1660" w:rsidRPr="002B0F91">
              <w:rPr>
                <w:rFonts w:ascii="ＭＳ Ｐゴシック" w:hAnsi="ＭＳ Ｐゴシック"/>
                <w:sz w:val="24"/>
                <w:szCs w:val="24"/>
              </w:rPr>
              <w:t>1</w:t>
            </w:r>
            <w:r w:rsidRPr="002B0F91">
              <w:rPr>
                <w:rFonts w:ascii="ＭＳ Ｐゴシック" w:hAnsi="ＭＳ Ｐゴシック"/>
                <w:sz w:val="24"/>
                <w:szCs w:val="24"/>
              </w:rPr>
              <w:t>：</w:t>
            </w:r>
            <w:r w:rsidRPr="002B0F91">
              <w:rPr>
                <w:rFonts w:ascii="ＭＳ Ｐゴシック" w:hAnsi="ＭＳ Ｐゴシック" w:hint="eastAsia"/>
                <w:sz w:val="24"/>
                <w:szCs w:val="24"/>
              </w:rPr>
              <w:t>衛生管理（手順書に基づく製造に係る</w:t>
            </w:r>
            <w:r w:rsidR="00613822" w:rsidRPr="00E47F14">
              <w:rPr>
                <w:rFonts w:ascii="ＭＳ Ｐゴシック" w:hAnsi="ＭＳ Ｐゴシック" w:hint="eastAsia"/>
                <w:sz w:val="24"/>
                <w:szCs w:val="24"/>
              </w:rPr>
              <w:t>構造</w:t>
            </w:r>
            <w:r w:rsidRPr="002B0F91">
              <w:rPr>
                <w:rFonts w:ascii="ＭＳ Ｐゴシック" w:hAnsi="ＭＳ Ｐゴシック" w:hint="eastAsia"/>
                <w:sz w:val="24"/>
                <w:szCs w:val="24"/>
              </w:rPr>
              <w:t>設備・機器</w:t>
            </w:r>
            <w:r w:rsidR="00EB3669">
              <w:rPr>
                <w:rFonts w:ascii="ＭＳ Ｐゴシック" w:hAnsi="ＭＳ Ｐゴシック" w:hint="eastAsia"/>
                <w:sz w:val="24"/>
                <w:szCs w:val="24"/>
              </w:rPr>
              <w:t>及び</w:t>
            </w:r>
            <w:r w:rsidRPr="002B0F91">
              <w:rPr>
                <w:rFonts w:ascii="ＭＳ Ｐゴシック" w:hAnsi="ＭＳ Ｐゴシック" w:hint="eastAsia"/>
                <w:sz w:val="24"/>
                <w:szCs w:val="24"/>
              </w:rPr>
              <w:t>職員の衛生管理の活動状況）</w:t>
            </w:r>
          </w:p>
        </w:tc>
        <w:tc>
          <w:tcPr>
            <w:tcW w:w="732" w:type="dxa"/>
            <w:tcBorders>
              <w:top w:val="single" w:sz="4" w:space="0" w:color="auto"/>
              <w:left w:val="single" w:sz="8" w:space="0" w:color="auto"/>
              <w:bottom w:val="single" w:sz="4" w:space="0" w:color="auto"/>
              <w:right w:val="single" w:sz="8" w:space="0" w:color="000000"/>
            </w:tcBorders>
          </w:tcPr>
          <w:p w:rsidR="008E7E36" w:rsidRDefault="008E7E36" w:rsidP="00F80143">
            <w:pPr>
              <w:spacing w:line="0" w:lineRule="atLeast"/>
              <w:rPr>
                <w:rFonts w:ascii="ＭＳ Ｐゴシック" w:hAnsi="ＭＳ Ｐゴシック"/>
              </w:rPr>
            </w:pPr>
          </w:p>
        </w:tc>
      </w:tr>
      <w:tr w:rsidR="008E7E36" w:rsidTr="00BF32BF">
        <w:trPr>
          <w:trHeight w:val="239"/>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8E7E36" w:rsidRDefault="008E7E36" w:rsidP="00F80143">
            <w:pPr>
              <w:spacing w:line="0" w:lineRule="atLeast"/>
              <w:rPr>
                <w:rFonts w:ascii="ＭＳ Ｐゴシック" w:hAnsi="ＭＳ Ｐゴシック" w:cs="Arial Unicode MS"/>
              </w:rPr>
            </w:pPr>
            <w:r>
              <w:rPr>
                <w:rFonts w:ascii="ＭＳ Ｐゴシック" w:hAnsi="ＭＳ Ｐゴシック" w:hint="eastAsia"/>
              </w:rPr>
              <w:t>確認項目と確認文書</w:t>
            </w:r>
          </w:p>
        </w:tc>
        <w:tc>
          <w:tcPr>
            <w:tcW w:w="1106"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8E7E36" w:rsidRDefault="008E7E36"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32" w:type="dxa"/>
            <w:tcBorders>
              <w:top w:val="nil"/>
              <w:left w:val="nil"/>
              <w:bottom w:val="double" w:sz="6" w:space="0" w:color="auto"/>
              <w:right w:val="single" w:sz="8" w:space="0" w:color="auto"/>
            </w:tcBorders>
          </w:tcPr>
          <w:p w:rsidR="008E7E36"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8E7E36" w:rsidTr="00BF32BF">
        <w:trPr>
          <w:cantSplit/>
          <w:trHeight w:val="364"/>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8E7E36" w:rsidRDefault="0051381F" w:rsidP="00F80143">
            <w:pPr>
              <w:spacing w:line="0" w:lineRule="atLeast"/>
              <w:rPr>
                <w:rFonts w:ascii="ＭＳ Ｐゴシック" w:hAnsi="ＭＳ Ｐゴシック" w:cs="Arial Unicode MS"/>
              </w:rPr>
            </w:pPr>
            <w:r w:rsidRPr="0051381F">
              <w:rPr>
                <w:rFonts w:ascii="ＭＳ Ｐゴシック" w:hAnsi="ＭＳ Ｐゴシック" w:hint="eastAsia"/>
                <w:color w:val="FF0000"/>
              </w:rPr>
              <w:t>製造に係る</w:t>
            </w:r>
            <w:r w:rsidR="008E0EDF">
              <w:rPr>
                <w:rFonts w:ascii="ＭＳ Ｐゴシック" w:hAnsi="ＭＳ Ｐゴシック" w:hint="eastAsia"/>
                <w:color w:val="FF0000"/>
              </w:rPr>
              <w:t>構造</w:t>
            </w:r>
            <w:r w:rsidRPr="0051381F">
              <w:rPr>
                <w:rFonts w:ascii="ＭＳ Ｐゴシック" w:hAnsi="ＭＳ Ｐゴシック" w:hint="eastAsia"/>
                <w:color w:val="FF0000"/>
              </w:rPr>
              <w:t>設備・機器及び職員の衛生管理に関する手順書には、</w:t>
            </w:r>
            <w:r w:rsidR="008E0EDF">
              <w:rPr>
                <w:rFonts w:ascii="ＭＳ Ｐゴシック" w:hAnsi="ＭＳ Ｐゴシック" w:hint="eastAsia"/>
                <w:color w:val="FF0000"/>
              </w:rPr>
              <w:t>構造</w:t>
            </w:r>
            <w:r w:rsidRPr="0051381F">
              <w:rPr>
                <w:rFonts w:ascii="ＭＳ Ｐゴシック" w:hAnsi="ＭＳ Ｐゴシック" w:hint="eastAsia"/>
                <w:color w:val="FF0000"/>
              </w:rPr>
              <w:t>設備・機器及び職員の衛生管理において留意すべき事項（注</w:t>
            </w:r>
            <w:r w:rsidRPr="0051381F">
              <w:rPr>
                <w:rFonts w:ascii="ＭＳ Ｐゴシック" w:hAnsi="ＭＳ Ｐゴシック"/>
                <w:color w:val="FF0000"/>
              </w:rPr>
              <w:t>1</w:t>
            </w:r>
            <w:r w:rsidRPr="0051381F">
              <w:rPr>
                <w:rFonts w:ascii="ＭＳ Ｐゴシック" w:hAnsi="ＭＳ Ｐゴシック" w:hint="eastAsia"/>
                <w:color w:val="FF0000"/>
              </w:rPr>
              <w:t>）を定めていること</w:t>
            </w:r>
            <w:r w:rsidR="002239E6" w:rsidRPr="0073097D">
              <w:rPr>
                <w:rFonts w:ascii="ＭＳ Ｐゴシック" w:hAnsi="ＭＳ Ｐゴシック" w:hint="eastAsia"/>
                <w:color w:val="FF0000"/>
              </w:rPr>
              <w:t>。</w:t>
            </w:r>
          </w:p>
          <w:p w:rsidR="0024313F" w:rsidRDefault="008E7E36" w:rsidP="00332410">
            <w:pPr>
              <w:spacing w:line="0" w:lineRule="atLeast"/>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106" w:type="dxa"/>
            <w:tcBorders>
              <w:top w:val="nil"/>
              <w:left w:val="nil"/>
              <w:bottom w:val="single" w:sz="4"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E7E36" w:rsidP="00F80143">
            <w:pPr>
              <w:spacing w:line="0" w:lineRule="atLeast"/>
              <w:rPr>
                <w:rFonts w:ascii="ＭＳ Ｐゴシック" w:hAnsi="ＭＳ Ｐゴシック" w:cs="Arial Unicode MS"/>
              </w:rPr>
            </w:pPr>
          </w:p>
          <w:p w:rsidR="008E7E36" w:rsidRDefault="008E7E36" w:rsidP="008D4B07">
            <w:pPr>
              <w:spacing w:line="0" w:lineRule="atLeast"/>
              <w:rPr>
                <w:rFonts w:ascii="ＭＳ Ｐゴシック" w:hAnsi="ＭＳ Ｐゴシック" w:cs="Arial Unicode MS"/>
              </w:rPr>
            </w:pPr>
            <w:r>
              <w:rPr>
                <w:rFonts w:ascii="ＭＳ Ｐゴシック" w:hAnsi="ＭＳ Ｐゴシック" w:cs="Arial Unicode MS" w:hint="eastAsia"/>
              </w:rPr>
              <w:t>5.</w:t>
            </w:r>
            <w:r w:rsidR="008D4B07">
              <w:rPr>
                <w:rFonts w:ascii="ＭＳ Ｐゴシック" w:hAnsi="ＭＳ Ｐゴシック" w:cs="Arial Unicode MS" w:hint="eastAsia"/>
              </w:rPr>
              <w:t>1考え方ア・イ</w:t>
            </w:r>
          </w:p>
        </w:tc>
        <w:tc>
          <w:tcPr>
            <w:tcW w:w="732" w:type="dxa"/>
            <w:tcBorders>
              <w:top w:val="nil"/>
              <w:left w:val="nil"/>
              <w:bottom w:val="single" w:sz="4"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r w:rsidR="008E7E36" w:rsidTr="00BF32BF">
        <w:trPr>
          <w:trHeight w:val="65"/>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8E7E36"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手順に従って製造に係る</w:t>
            </w:r>
            <w:r w:rsidR="008E0EDF">
              <w:rPr>
                <w:rFonts w:ascii="ＭＳ Ｐゴシック" w:hAnsi="ＭＳ Ｐゴシック" w:hint="eastAsia"/>
                <w:color w:val="FF0000"/>
              </w:rPr>
              <w:t>構造</w:t>
            </w:r>
            <w:r w:rsidRPr="0051381F">
              <w:rPr>
                <w:rFonts w:ascii="ＭＳ Ｐゴシック" w:hAnsi="ＭＳ Ｐゴシック" w:hint="eastAsia"/>
                <w:color w:val="FF0000"/>
              </w:rPr>
              <w:t>設備</w:t>
            </w:r>
            <w:r w:rsidR="00613822" w:rsidRPr="00E47F14">
              <w:rPr>
                <w:rFonts w:ascii="ＭＳ Ｐゴシック" w:hAnsi="ＭＳ Ｐゴシック" w:hint="eastAsia"/>
                <w:color w:val="FF0000"/>
              </w:rPr>
              <w:t>・機器</w:t>
            </w:r>
            <w:r w:rsidRPr="0051381F">
              <w:rPr>
                <w:rFonts w:ascii="ＭＳ Ｐゴシック" w:hAnsi="ＭＳ Ｐゴシック" w:hint="eastAsia"/>
                <w:color w:val="FF0000"/>
              </w:rPr>
              <w:t>及び職員の衛生管理を行っていること</w:t>
            </w:r>
            <w:r w:rsidR="002239E6" w:rsidRPr="0073097D">
              <w:rPr>
                <w:rFonts w:ascii="ＭＳ Ｐゴシック" w:hAnsi="ＭＳ Ｐゴシック" w:hint="eastAsia"/>
                <w:color w:val="FF0000"/>
              </w:rPr>
              <w:t>。</w:t>
            </w:r>
          </w:p>
          <w:p w:rsidR="008E7E36" w:rsidRPr="0073097D" w:rsidRDefault="002239E6" w:rsidP="00F80143">
            <w:pPr>
              <w:spacing w:line="0" w:lineRule="atLeast"/>
              <w:rPr>
                <w:rFonts w:ascii="ＭＳ Ｐゴシック" w:hAnsi="ＭＳ Ｐゴシック"/>
              </w:rPr>
            </w:pPr>
            <w:r w:rsidRPr="0073097D">
              <w:rPr>
                <w:rFonts w:ascii="ＭＳ Ｐゴシック" w:hAnsi="ＭＳ Ｐゴシック" w:hint="eastAsia"/>
              </w:rPr>
              <w:t>・</w:t>
            </w:r>
            <w:r w:rsidRPr="0073097D">
              <w:rPr>
                <w:rFonts w:ascii="ＭＳ Ｐゴシック" w:hAnsi="ＭＳ Ｐゴシック" w:hint="eastAsia"/>
                <w:color w:val="FF0000"/>
              </w:rPr>
              <w:t>職員の衛生管理記録</w:t>
            </w:r>
          </w:p>
          <w:p w:rsidR="008E7E36" w:rsidRDefault="002239E6" w:rsidP="008D4B07">
            <w:pPr>
              <w:spacing w:line="0" w:lineRule="atLeast"/>
              <w:rPr>
                <w:rFonts w:ascii="ＭＳ Ｐゴシック" w:hAnsi="ＭＳ Ｐゴシック"/>
                <w:color w:val="FF0000"/>
              </w:rPr>
            </w:pPr>
            <w:r w:rsidRPr="0073097D">
              <w:rPr>
                <w:rFonts w:ascii="ＭＳ Ｐゴシック" w:hAnsi="ＭＳ Ｐゴシック" w:hint="eastAsia"/>
              </w:rPr>
              <w:t>・</w:t>
            </w:r>
            <w:r w:rsidRPr="0073097D">
              <w:rPr>
                <w:rFonts w:ascii="ＭＳ Ｐゴシック" w:hAnsi="ＭＳ Ｐゴシック" w:hint="eastAsia"/>
                <w:color w:val="FF0000"/>
              </w:rPr>
              <w:t>構造設備・機器の衛生管理記録</w:t>
            </w:r>
          </w:p>
          <w:p w:rsidR="0024313F" w:rsidRDefault="002239E6" w:rsidP="008D4B07">
            <w:pPr>
              <w:spacing w:line="0" w:lineRule="atLeast"/>
              <w:rPr>
                <w:rFonts w:ascii="ＭＳ Ｐゴシック" w:hAnsi="ＭＳ Ｐゴシック" w:cs="Arial Unicode MS"/>
              </w:rPr>
            </w:pPr>
            <w:r w:rsidRPr="0073097D">
              <w:rPr>
                <w:rFonts w:ascii="ＭＳ Ｐゴシック" w:hAnsi="ＭＳ Ｐゴシック" w:hint="eastAsia"/>
              </w:rPr>
              <w:t>・</w:t>
            </w:r>
            <w:r w:rsidR="0024313F">
              <w:rPr>
                <w:rFonts w:ascii="ＭＳ Ｐゴシック" w:hAnsi="ＭＳ Ｐゴシック"/>
                <w:color w:val="FF0000"/>
              </w:rPr>
              <w:t>Walk Through監査で確認</w:t>
            </w:r>
          </w:p>
        </w:tc>
        <w:tc>
          <w:tcPr>
            <w:tcW w:w="1106" w:type="dxa"/>
            <w:tcBorders>
              <w:top w:val="nil"/>
              <w:left w:val="nil"/>
              <w:bottom w:val="single" w:sz="8" w:space="0" w:color="auto"/>
              <w:right w:val="single" w:sz="8" w:space="0" w:color="auto"/>
            </w:tcBorders>
            <w:noWrap/>
            <w:tcMar>
              <w:top w:w="15" w:type="dxa"/>
              <w:left w:w="15" w:type="dxa"/>
              <w:bottom w:w="0" w:type="dxa"/>
              <w:right w:w="15" w:type="dxa"/>
            </w:tcMar>
          </w:tcPr>
          <w:p w:rsidR="008E7E36" w:rsidRDefault="008E7E36" w:rsidP="00F80143">
            <w:pPr>
              <w:spacing w:line="0" w:lineRule="atLeast"/>
              <w:rPr>
                <w:rFonts w:ascii="ＭＳ Ｐゴシック" w:hAnsi="ＭＳ Ｐゴシック" w:cs="Arial Unicode MS"/>
              </w:rPr>
            </w:pPr>
          </w:p>
          <w:p w:rsidR="008E7E36" w:rsidRDefault="008D4B07" w:rsidP="00F80143">
            <w:pPr>
              <w:spacing w:line="0" w:lineRule="atLeast"/>
              <w:rPr>
                <w:rFonts w:ascii="ＭＳ Ｐゴシック" w:hAnsi="ＭＳ Ｐゴシック" w:cs="Arial Unicode MS"/>
              </w:rPr>
            </w:pPr>
            <w:r>
              <w:rPr>
                <w:rFonts w:ascii="ＭＳ Ｐゴシック" w:hAnsi="ＭＳ Ｐゴシック" w:cs="Arial Unicode MS" w:hint="eastAsia"/>
              </w:rPr>
              <w:t>6.1.7</w:t>
            </w:r>
          </w:p>
          <w:p w:rsidR="008E7E36" w:rsidRDefault="008D4B07" w:rsidP="008D4B07">
            <w:pPr>
              <w:spacing w:line="0" w:lineRule="atLeast"/>
              <w:rPr>
                <w:rFonts w:ascii="ＭＳ Ｐゴシック" w:hAnsi="ＭＳ Ｐゴシック" w:cs="Arial Unicode MS"/>
              </w:rPr>
            </w:pPr>
            <w:r>
              <w:rPr>
                <w:rFonts w:ascii="ＭＳ Ｐゴシック" w:hAnsi="ＭＳ Ｐゴシック" w:cs="Arial Unicode MS" w:hint="eastAsia"/>
              </w:rPr>
              <w:t>6.1.6</w:t>
            </w:r>
            <w:r w:rsidR="00744FBB">
              <w:rPr>
                <w:rFonts w:ascii="ＭＳ Ｐゴシック" w:hAnsi="ＭＳ Ｐゴシック" w:cs="Arial Unicode MS"/>
              </w:rPr>
              <w:t>, 6.1.10</w:t>
            </w:r>
          </w:p>
        </w:tc>
        <w:tc>
          <w:tcPr>
            <w:tcW w:w="732" w:type="dxa"/>
            <w:tcBorders>
              <w:top w:val="nil"/>
              <w:left w:val="nil"/>
              <w:bottom w:val="single" w:sz="8" w:space="0" w:color="auto"/>
              <w:right w:val="single" w:sz="8" w:space="0" w:color="auto"/>
            </w:tcBorders>
          </w:tcPr>
          <w:p w:rsidR="008E7E36" w:rsidRDefault="008E7E36"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007083" w:rsidRPr="00744FBB" w:rsidRDefault="00BA4B61" w:rsidP="00007083">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（注１）：製造に係る</w:t>
      </w:r>
      <w:r w:rsidR="008E0EDF">
        <w:rPr>
          <w:rFonts w:ascii="ＭＳ Ｐ明朝" w:eastAsia="ＭＳ Ｐ明朝" w:hAnsi="ＭＳ Ｐ明朝" w:hint="eastAsia"/>
          <w:b/>
          <w:sz w:val="16"/>
          <w:szCs w:val="16"/>
        </w:rPr>
        <w:t>構造</w:t>
      </w:r>
      <w:r w:rsidRPr="00BA4B61">
        <w:rPr>
          <w:rFonts w:ascii="ＭＳ Ｐ明朝" w:eastAsia="ＭＳ Ｐ明朝" w:hAnsi="ＭＳ Ｐ明朝" w:hint="eastAsia"/>
          <w:b/>
          <w:sz w:val="16"/>
          <w:szCs w:val="16"/>
        </w:rPr>
        <w:t>設備・機器</w:t>
      </w:r>
      <w:r w:rsidR="00EB3669">
        <w:rPr>
          <w:rFonts w:ascii="ＭＳ Ｐ明朝" w:eastAsia="ＭＳ Ｐ明朝" w:hAnsi="ＭＳ Ｐ明朝" w:hint="eastAsia"/>
          <w:b/>
          <w:sz w:val="16"/>
          <w:szCs w:val="16"/>
        </w:rPr>
        <w:t>及び</w:t>
      </w:r>
      <w:r w:rsidRPr="00BA4B61">
        <w:rPr>
          <w:rFonts w:ascii="ＭＳ Ｐ明朝" w:eastAsia="ＭＳ Ｐ明朝" w:hAnsi="ＭＳ Ｐ明朝" w:hint="eastAsia"/>
          <w:b/>
          <w:sz w:val="16"/>
          <w:szCs w:val="16"/>
        </w:rPr>
        <w:t>職員の衛生管理において留意すべき事項</w:t>
      </w:r>
    </w:p>
    <w:p w:rsidR="00874A53" w:rsidRDefault="00BA4B61" w:rsidP="001475D8">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Pr="00BA4B61">
        <w:rPr>
          <w:rFonts w:ascii="ＭＳ Ｐ明朝" w:eastAsia="ＭＳ Ｐ明朝" w:hAnsi="ＭＳ Ｐ明朝"/>
          <w:kern w:val="0"/>
          <w:sz w:val="16"/>
          <w:szCs w:val="16"/>
          <w:u w:val="single"/>
        </w:rPr>
        <w:t>5.</w:t>
      </w:r>
      <w:r w:rsidR="00C32DF0">
        <w:rPr>
          <w:rFonts w:ascii="ＭＳ Ｐ明朝" w:eastAsia="ＭＳ Ｐ明朝" w:hAnsi="ＭＳ Ｐ明朝" w:hint="eastAsia"/>
          <w:kern w:val="0"/>
          <w:sz w:val="16"/>
          <w:szCs w:val="16"/>
          <w:u w:val="single"/>
        </w:rPr>
        <w:t xml:space="preserve">　手順書</w:t>
      </w:r>
      <w:r w:rsidR="00053BF3">
        <w:rPr>
          <w:rFonts w:ascii="ＭＳ Ｐ明朝" w:eastAsia="ＭＳ Ｐ明朝" w:hAnsi="ＭＳ Ｐ明朝" w:hint="eastAsia"/>
          <w:kern w:val="0"/>
          <w:sz w:val="16"/>
          <w:szCs w:val="16"/>
          <w:u w:val="single"/>
        </w:rPr>
        <w:t>等</w:t>
      </w:r>
      <w:r w:rsidR="00C32DF0">
        <w:rPr>
          <w:rFonts w:ascii="ＭＳ Ｐ明朝" w:eastAsia="ＭＳ Ｐ明朝" w:hAnsi="ＭＳ Ｐ明朝" w:hint="eastAsia"/>
          <w:kern w:val="0"/>
          <w:sz w:val="16"/>
          <w:szCs w:val="16"/>
          <w:u w:val="single"/>
        </w:rPr>
        <w:t>（抜粋）</w:t>
      </w:r>
    </w:p>
    <w:p w:rsidR="004E6743" w:rsidRDefault="008E4C75">
      <w:pPr>
        <w:pStyle w:val="af6"/>
        <w:numPr>
          <w:ilvl w:val="1"/>
          <w:numId w:val="79"/>
        </w:numPr>
        <w:autoSpaceDE w:val="0"/>
        <w:autoSpaceDN w:val="0"/>
        <w:adjustRightInd w:val="0"/>
        <w:spacing w:line="240" w:lineRule="atLeast"/>
        <w:ind w:leftChars="0" w:left="284" w:hanging="284"/>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5.1　</w:t>
      </w:r>
      <w:r w:rsidR="00BA4B61" w:rsidRPr="00BA4B61">
        <w:rPr>
          <w:rFonts w:ascii="ＭＳ Ｐ明朝" w:eastAsia="ＭＳ Ｐ明朝" w:hAnsi="ＭＳ Ｐ明朝" w:hint="eastAsia"/>
          <w:kern w:val="0"/>
          <w:sz w:val="16"/>
          <w:szCs w:val="16"/>
        </w:rPr>
        <w:t>衛生管理の基準には以下のものを含むこと</w:t>
      </w:r>
    </w:p>
    <w:p w:rsidR="004E6743" w:rsidRPr="0021117B" w:rsidRDefault="0051381F">
      <w:pPr>
        <w:pStyle w:val="af6"/>
        <w:numPr>
          <w:ilvl w:val="0"/>
          <w:numId w:val="152"/>
        </w:numPr>
        <w:ind w:leftChars="0" w:left="284" w:hanging="278"/>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構造設備の衛生管理</w:t>
      </w:r>
      <w:r w:rsidR="00BA4B61" w:rsidRPr="0021117B">
        <w:rPr>
          <w:rFonts w:ascii="ＭＳ Ｐ明朝" w:eastAsia="ＭＳ Ｐ明朝" w:hAnsi="ＭＳ Ｐ明朝" w:hint="eastAsia"/>
          <w:color w:val="000000" w:themeColor="text1"/>
          <w:sz w:val="16"/>
          <w:szCs w:val="16"/>
        </w:rPr>
        <w:t>に関する次の事項</w:t>
      </w:r>
    </w:p>
    <w:p w:rsidR="004E6743" w:rsidRPr="0021117B" w:rsidRDefault="00BA4B61">
      <w:pPr>
        <w:pStyle w:val="af6"/>
        <w:numPr>
          <w:ilvl w:val="3"/>
          <w:numId w:val="101"/>
        </w:numPr>
        <w:ind w:leftChars="0" w:left="709" w:hanging="425"/>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清浄を確保すべき構造設備に関する事項</w:t>
      </w:r>
    </w:p>
    <w:p w:rsidR="004E6743" w:rsidRPr="0021117B" w:rsidRDefault="00BA4B61">
      <w:pPr>
        <w:ind w:leftChars="393" w:left="707"/>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（製造に関わる</w:t>
      </w:r>
      <w:r w:rsidR="00875CD0" w:rsidRPr="0021117B">
        <w:rPr>
          <w:rFonts w:ascii="ＭＳ Ｐ明朝" w:eastAsia="ＭＳ Ｐ明朝" w:hAnsi="ＭＳ Ｐ明朝" w:hint="eastAsia"/>
          <w:color w:val="000000" w:themeColor="text1"/>
          <w:sz w:val="16"/>
          <w:szCs w:val="16"/>
        </w:rPr>
        <w:t>全て</w:t>
      </w:r>
      <w:r w:rsidRPr="0021117B">
        <w:rPr>
          <w:rFonts w:ascii="ＭＳ Ｐ明朝" w:eastAsia="ＭＳ Ｐ明朝" w:hAnsi="ＭＳ Ｐ明朝" w:hint="eastAsia"/>
          <w:color w:val="000000" w:themeColor="text1"/>
          <w:sz w:val="16"/>
          <w:szCs w:val="16"/>
        </w:rPr>
        <w:t>の場所を清浄区域、一般区域</w:t>
      </w:r>
      <w:r w:rsidR="00EB3669" w:rsidRPr="0021117B">
        <w:rPr>
          <w:rFonts w:ascii="ＭＳ Ｐ明朝" w:eastAsia="ＭＳ Ｐ明朝" w:hAnsi="ＭＳ Ｐ明朝" w:hint="eastAsia"/>
          <w:color w:val="000000" w:themeColor="text1"/>
          <w:sz w:val="16"/>
          <w:szCs w:val="16"/>
        </w:rPr>
        <w:t>及び</w:t>
      </w:r>
      <w:r w:rsidR="00954B17" w:rsidRPr="0021117B">
        <w:rPr>
          <w:rFonts w:ascii="ＭＳ Ｐ明朝" w:eastAsia="ＭＳ Ｐ明朝" w:hAnsi="ＭＳ Ｐ明朝" w:hint="eastAsia"/>
          <w:color w:val="000000" w:themeColor="text1"/>
          <w:sz w:val="16"/>
          <w:szCs w:val="16"/>
        </w:rPr>
        <w:t>無菌</w:t>
      </w:r>
      <w:r w:rsidR="00053BF3" w:rsidRPr="0021117B">
        <w:rPr>
          <w:rFonts w:ascii="ＭＳ Ｐ明朝" w:eastAsia="ＭＳ Ｐ明朝" w:hAnsi="ＭＳ Ｐ明朝" w:hint="eastAsia"/>
          <w:color w:val="000000" w:themeColor="text1"/>
          <w:sz w:val="16"/>
          <w:szCs w:val="16"/>
        </w:rPr>
        <w:t>操作区域</w:t>
      </w:r>
      <w:r w:rsidRPr="0021117B">
        <w:rPr>
          <w:rFonts w:ascii="ＭＳ Ｐ明朝" w:eastAsia="ＭＳ Ｐ明朝" w:hAnsi="ＭＳ Ｐ明朝" w:hint="eastAsia"/>
          <w:color w:val="000000" w:themeColor="text1"/>
          <w:sz w:val="16"/>
          <w:szCs w:val="16"/>
        </w:rPr>
        <w:t>等に指定する。）</w:t>
      </w:r>
    </w:p>
    <w:p w:rsidR="004E6743" w:rsidRPr="0021117B" w:rsidRDefault="00BA4B61">
      <w:pPr>
        <w:pStyle w:val="af6"/>
        <w:numPr>
          <w:ilvl w:val="3"/>
          <w:numId w:val="101"/>
        </w:numPr>
        <w:ind w:leftChars="0" w:left="709" w:hanging="425"/>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構造設備の清浄の間隔に関する事項</w:t>
      </w:r>
    </w:p>
    <w:p w:rsidR="004E6743" w:rsidRPr="0021117B" w:rsidRDefault="00BA4B61">
      <w:pPr>
        <w:pStyle w:val="af6"/>
        <w:numPr>
          <w:ilvl w:val="3"/>
          <w:numId w:val="101"/>
        </w:numPr>
        <w:ind w:leftChars="0" w:left="709" w:hanging="425"/>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構造設備の清浄作業の手順に関する事項</w:t>
      </w:r>
      <w:r w:rsidRPr="0021117B">
        <w:rPr>
          <w:rFonts w:ascii="ＭＳ Ｐ明朝" w:eastAsia="ＭＳ Ｐ明朝" w:hAnsi="ＭＳ Ｐ明朝"/>
          <w:color w:val="000000" w:themeColor="text1"/>
          <w:sz w:val="16"/>
          <w:szCs w:val="16"/>
        </w:rPr>
        <w:br/>
      </w:r>
      <w:r w:rsidRPr="0021117B">
        <w:rPr>
          <w:rFonts w:ascii="ＭＳ Ｐ明朝" w:eastAsia="ＭＳ Ｐ明朝" w:hAnsi="ＭＳ Ｐ明朝" w:hint="eastAsia"/>
          <w:color w:val="000000" w:themeColor="text1"/>
          <w:sz w:val="16"/>
          <w:szCs w:val="16"/>
        </w:rPr>
        <w:t>（</w:t>
      </w:r>
      <w:r w:rsidR="00053BF3" w:rsidRPr="0021117B">
        <w:rPr>
          <w:rFonts w:ascii="ＭＳ Ｐ明朝" w:eastAsia="ＭＳ Ｐ明朝" w:hAnsi="ＭＳ Ｐ明朝" w:hint="eastAsia"/>
          <w:color w:val="000000" w:themeColor="text1"/>
          <w:sz w:val="16"/>
          <w:szCs w:val="16"/>
        </w:rPr>
        <w:t>(2)</w:t>
      </w:r>
      <w:r w:rsidRPr="0021117B">
        <w:rPr>
          <w:rFonts w:ascii="ＭＳ Ｐ明朝" w:eastAsia="ＭＳ Ｐ明朝" w:hAnsi="ＭＳ Ｐ明朝" w:hint="eastAsia"/>
          <w:color w:val="000000" w:themeColor="text1"/>
          <w:sz w:val="16"/>
          <w:szCs w:val="16"/>
        </w:rPr>
        <w:t>、</w:t>
      </w:r>
      <w:r w:rsidR="00053BF3" w:rsidRPr="0021117B">
        <w:rPr>
          <w:rFonts w:ascii="ＭＳ Ｐ明朝" w:eastAsia="ＭＳ Ｐ明朝" w:hAnsi="ＭＳ Ｐ明朝" w:hint="eastAsia"/>
          <w:color w:val="000000" w:themeColor="text1"/>
          <w:sz w:val="16"/>
          <w:szCs w:val="16"/>
        </w:rPr>
        <w:t>(3)</w:t>
      </w:r>
      <w:r w:rsidRPr="0021117B">
        <w:rPr>
          <w:rFonts w:ascii="ＭＳ Ｐ明朝" w:eastAsia="ＭＳ Ｐ明朝" w:hAnsi="ＭＳ Ｐ明朝" w:hint="eastAsia"/>
          <w:color w:val="000000" w:themeColor="text1"/>
          <w:sz w:val="16"/>
          <w:szCs w:val="16"/>
        </w:rPr>
        <w:t>に関して、上記区域について、日常的に清掃する場所、定期的に清掃する場所、それぞれの方法を規定する。）</w:t>
      </w:r>
    </w:p>
    <w:p w:rsidR="004E6743" w:rsidRPr="0021117B" w:rsidRDefault="00BA4B61">
      <w:pPr>
        <w:pStyle w:val="af6"/>
        <w:numPr>
          <w:ilvl w:val="3"/>
          <w:numId w:val="101"/>
        </w:numPr>
        <w:ind w:leftChars="0" w:left="709" w:hanging="425"/>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構造設備の清浄の確認に関する事項</w:t>
      </w:r>
      <w:r w:rsidRPr="0021117B">
        <w:rPr>
          <w:rFonts w:ascii="ＭＳ Ｐ明朝" w:eastAsia="ＭＳ Ｐ明朝" w:hAnsi="ＭＳ Ｐ明朝"/>
          <w:color w:val="000000" w:themeColor="text1"/>
          <w:sz w:val="16"/>
          <w:szCs w:val="16"/>
        </w:rPr>
        <w:br/>
      </w:r>
      <w:r w:rsidRPr="0021117B">
        <w:rPr>
          <w:rFonts w:ascii="ＭＳ Ｐ明朝" w:eastAsia="ＭＳ Ｐ明朝" w:hAnsi="ＭＳ Ｐ明朝" w:hint="eastAsia"/>
          <w:color w:val="000000" w:themeColor="text1"/>
          <w:sz w:val="16"/>
          <w:szCs w:val="16"/>
        </w:rPr>
        <w:t>（塵埃、微生物の測定について、頻度、方法等を規定する。部屋の広さやクラスによって適切な個所をモニタリングする。）</w:t>
      </w:r>
    </w:p>
    <w:p w:rsidR="004E6743" w:rsidRPr="0021117B" w:rsidRDefault="00BA4B61">
      <w:pPr>
        <w:pStyle w:val="af6"/>
        <w:numPr>
          <w:ilvl w:val="3"/>
          <w:numId w:val="101"/>
        </w:numPr>
        <w:ind w:leftChars="0" w:left="709" w:hanging="425"/>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その他構造設備の衛生管理に必要な事項</w:t>
      </w:r>
      <w:r w:rsidRPr="0021117B">
        <w:rPr>
          <w:rFonts w:ascii="ＭＳ Ｐ明朝" w:eastAsia="ＭＳ Ｐ明朝" w:hAnsi="ＭＳ Ｐ明朝"/>
          <w:color w:val="000000" w:themeColor="text1"/>
          <w:sz w:val="16"/>
          <w:szCs w:val="16"/>
        </w:rPr>
        <w:br/>
      </w:r>
      <w:r w:rsidRPr="0021117B">
        <w:rPr>
          <w:rFonts w:ascii="ＭＳ Ｐ明朝" w:eastAsia="ＭＳ Ｐ明朝" w:hAnsi="ＭＳ Ｐ明朝" w:hint="eastAsia"/>
          <w:color w:val="000000" w:themeColor="text1"/>
          <w:sz w:val="16"/>
          <w:szCs w:val="16"/>
        </w:rPr>
        <w:t>（場所</w:t>
      </w:r>
      <w:r w:rsidR="00B65627">
        <w:rPr>
          <w:rFonts w:ascii="ＭＳ Ｐ明朝" w:eastAsia="ＭＳ Ｐ明朝" w:hAnsi="ＭＳ Ｐ明朝" w:hint="eastAsia"/>
          <w:color w:val="000000" w:themeColor="text1"/>
          <w:sz w:val="16"/>
          <w:szCs w:val="16"/>
        </w:rPr>
        <w:t>ごと</w:t>
      </w:r>
      <w:r w:rsidRPr="0021117B">
        <w:rPr>
          <w:rFonts w:ascii="ＭＳ Ｐ明朝" w:eastAsia="ＭＳ Ｐ明朝" w:hAnsi="ＭＳ Ｐ明朝" w:hint="eastAsia"/>
          <w:color w:val="000000" w:themeColor="text1"/>
          <w:sz w:val="16"/>
          <w:szCs w:val="16"/>
        </w:rPr>
        <w:t>に、入室時に必要な注意事項（例えば消毒用エタノール噴霧</w:t>
      </w:r>
      <w:r w:rsidR="00DF6761" w:rsidRPr="0021117B">
        <w:rPr>
          <w:rFonts w:ascii="ＭＳ Ｐ明朝" w:eastAsia="ＭＳ Ｐ明朝" w:hAnsi="ＭＳ Ｐ明朝" w:hint="eastAsia"/>
          <w:color w:val="000000" w:themeColor="text1"/>
          <w:sz w:val="16"/>
          <w:szCs w:val="16"/>
        </w:rPr>
        <w:t>等</w:t>
      </w:r>
      <w:r w:rsidRPr="0021117B">
        <w:rPr>
          <w:rFonts w:ascii="ＭＳ Ｐ明朝" w:eastAsia="ＭＳ Ｐ明朝" w:hAnsi="ＭＳ Ｐ明朝" w:hint="eastAsia"/>
          <w:color w:val="000000" w:themeColor="text1"/>
          <w:sz w:val="16"/>
          <w:szCs w:val="16"/>
        </w:rPr>
        <w:t>）</w:t>
      </w:r>
      <w:r w:rsidR="008E4C75" w:rsidRPr="0021117B">
        <w:rPr>
          <w:rFonts w:ascii="ＭＳ Ｐ明朝" w:eastAsia="ＭＳ Ｐ明朝" w:hAnsi="ＭＳ Ｐ明朝" w:hint="eastAsia"/>
          <w:color w:val="000000" w:themeColor="text1"/>
          <w:sz w:val="16"/>
          <w:szCs w:val="16"/>
        </w:rPr>
        <w:t>や、消毒剤、清浄剤の管理方法等</w:t>
      </w:r>
      <w:r w:rsidRPr="0021117B">
        <w:rPr>
          <w:rFonts w:ascii="ＭＳ Ｐ明朝" w:eastAsia="ＭＳ Ｐ明朝" w:hAnsi="ＭＳ Ｐ明朝" w:hint="eastAsia"/>
          <w:color w:val="000000" w:themeColor="text1"/>
          <w:sz w:val="16"/>
          <w:szCs w:val="16"/>
        </w:rPr>
        <w:t>を規定する。）</w:t>
      </w:r>
    </w:p>
    <w:p w:rsidR="004E6743" w:rsidRDefault="0051381F">
      <w:pPr>
        <w:pStyle w:val="af6"/>
        <w:numPr>
          <w:ilvl w:val="0"/>
          <w:numId w:val="152"/>
        </w:numPr>
        <w:ind w:leftChars="0" w:left="284" w:hanging="278"/>
        <w:rPr>
          <w:rFonts w:ascii="ＭＳ Ｐ明朝" w:eastAsia="ＭＳ Ｐ明朝" w:hAnsi="ＭＳ Ｐ明朝"/>
          <w:sz w:val="16"/>
          <w:szCs w:val="16"/>
        </w:rPr>
      </w:pPr>
      <w:r w:rsidRPr="0021117B">
        <w:rPr>
          <w:rFonts w:ascii="ＭＳ Ｐ明朝" w:eastAsia="ＭＳ Ｐ明朝" w:hAnsi="ＭＳ Ｐ明朝" w:hint="eastAsia"/>
          <w:color w:val="000000" w:themeColor="text1"/>
          <w:sz w:val="16"/>
          <w:szCs w:val="16"/>
        </w:rPr>
        <w:t>職員の衛生管理</w:t>
      </w:r>
      <w:r w:rsidR="00BA4B61" w:rsidRPr="00BA4B61">
        <w:rPr>
          <w:rFonts w:ascii="ＭＳ Ｐ明朝" w:eastAsia="ＭＳ Ｐ明朝" w:hAnsi="ＭＳ Ｐ明朝" w:hint="eastAsia"/>
          <w:sz w:val="16"/>
          <w:szCs w:val="16"/>
        </w:rPr>
        <w:t>に関する次の事項</w:t>
      </w:r>
    </w:p>
    <w:p w:rsidR="004E6743" w:rsidRDefault="00BA4B61">
      <w:pPr>
        <w:pStyle w:val="af6"/>
        <w:numPr>
          <w:ilvl w:val="3"/>
          <w:numId w:val="103"/>
        </w:numPr>
        <w:ind w:leftChars="0" w:left="709" w:hanging="425"/>
        <w:rPr>
          <w:rFonts w:ascii="ＭＳ Ｐ明朝" w:eastAsia="ＭＳ Ｐ明朝" w:hAnsi="ＭＳ Ｐ明朝"/>
          <w:sz w:val="16"/>
          <w:szCs w:val="16"/>
        </w:rPr>
      </w:pPr>
      <w:r w:rsidRPr="00BA4B61">
        <w:rPr>
          <w:rFonts w:ascii="ＭＳ Ｐ明朝" w:eastAsia="ＭＳ Ｐ明朝" w:hAnsi="ＭＳ Ｐ明朝" w:hint="eastAsia"/>
          <w:sz w:val="16"/>
          <w:szCs w:val="16"/>
        </w:rPr>
        <w:t>職員の更衣等に関する事項</w:t>
      </w:r>
      <w:r w:rsidRPr="00BA4B61">
        <w:rPr>
          <w:rFonts w:ascii="ＭＳ Ｐ明朝" w:eastAsia="ＭＳ Ｐ明朝" w:hAnsi="ＭＳ Ｐ明朝"/>
          <w:sz w:val="16"/>
          <w:szCs w:val="16"/>
        </w:rPr>
        <w:br/>
      </w:r>
      <w:r w:rsidRPr="00BA4B61">
        <w:rPr>
          <w:rFonts w:ascii="ＭＳ Ｐ明朝" w:eastAsia="ＭＳ Ｐ明朝" w:hAnsi="ＭＳ Ｐ明朝" w:hint="eastAsia"/>
          <w:sz w:val="16"/>
          <w:szCs w:val="16"/>
        </w:rPr>
        <w:t>（使用する無塵衣、マスク、手袋等の品番、取替え頻度等を規定する。）</w:t>
      </w:r>
    </w:p>
    <w:p w:rsidR="004E6743" w:rsidRDefault="00BA4B61">
      <w:pPr>
        <w:pStyle w:val="af6"/>
        <w:numPr>
          <w:ilvl w:val="3"/>
          <w:numId w:val="103"/>
        </w:numPr>
        <w:ind w:leftChars="0" w:left="709" w:hanging="425"/>
        <w:rPr>
          <w:rFonts w:ascii="ＭＳ Ｐ明朝" w:eastAsia="ＭＳ Ｐ明朝" w:hAnsi="ＭＳ Ｐ明朝"/>
          <w:sz w:val="16"/>
          <w:szCs w:val="16"/>
        </w:rPr>
      </w:pPr>
      <w:r w:rsidRPr="00BA4B61">
        <w:rPr>
          <w:rFonts w:ascii="ＭＳ Ｐ明朝" w:eastAsia="ＭＳ Ｐ明朝" w:hAnsi="ＭＳ Ｐ明朝" w:hint="eastAsia"/>
          <w:sz w:val="16"/>
          <w:szCs w:val="16"/>
        </w:rPr>
        <w:t>職員の健康状態の把握に関する事項</w:t>
      </w:r>
      <w:r w:rsidRPr="00BA4B61">
        <w:rPr>
          <w:rFonts w:ascii="ＭＳ Ｐ明朝" w:eastAsia="ＭＳ Ｐ明朝" w:hAnsi="ＭＳ Ｐ明朝"/>
          <w:sz w:val="16"/>
          <w:szCs w:val="16"/>
        </w:rPr>
        <w:br/>
      </w:r>
      <w:r w:rsidRPr="00BA4B61">
        <w:rPr>
          <w:rFonts w:ascii="ＭＳ Ｐ明朝" w:eastAsia="ＭＳ Ｐ明朝" w:hAnsi="ＭＳ Ｐ明朝" w:hint="eastAsia"/>
          <w:sz w:val="16"/>
          <w:szCs w:val="16"/>
        </w:rPr>
        <w:t>（特に、</w:t>
      </w:r>
      <w:r w:rsidR="008E4C75">
        <w:rPr>
          <w:rFonts w:ascii="ＭＳ Ｐ明朝" w:eastAsia="ＭＳ Ｐ明朝" w:hAnsi="ＭＳ Ｐ明朝" w:hint="eastAsia"/>
          <w:sz w:val="16"/>
          <w:szCs w:val="16"/>
        </w:rPr>
        <w:t>健康状態</w:t>
      </w:r>
      <w:r w:rsidRPr="00BA4B61">
        <w:rPr>
          <w:rFonts w:ascii="ＭＳ Ｐ明朝" w:eastAsia="ＭＳ Ｐ明朝" w:hAnsi="ＭＳ Ｐ明朝" w:hint="eastAsia"/>
          <w:sz w:val="16"/>
          <w:szCs w:val="16"/>
        </w:rPr>
        <w:t>の悪い職員に関して、作業の可否の判断基準等を</w:t>
      </w:r>
      <w:r w:rsidR="00225AEA">
        <w:rPr>
          <w:rFonts w:ascii="ＭＳ Ｐ明朝" w:eastAsia="ＭＳ Ｐ明朝" w:hAnsi="ＭＳ Ｐ明朝" w:hint="eastAsia"/>
          <w:sz w:val="16"/>
          <w:szCs w:val="16"/>
        </w:rPr>
        <w:t>あらかじめ</w:t>
      </w:r>
      <w:r w:rsidRPr="00BA4B61">
        <w:rPr>
          <w:rFonts w:ascii="ＭＳ Ｐ明朝" w:eastAsia="ＭＳ Ｐ明朝" w:hAnsi="ＭＳ Ｐ明朝" w:hint="eastAsia"/>
          <w:sz w:val="16"/>
          <w:szCs w:val="16"/>
        </w:rPr>
        <w:t>規定しておく。）</w:t>
      </w:r>
    </w:p>
    <w:p w:rsidR="004E6743" w:rsidRDefault="00BA4B61">
      <w:pPr>
        <w:pStyle w:val="af6"/>
        <w:numPr>
          <w:ilvl w:val="3"/>
          <w:numId w:val="103"/>
        </w:numPr>
        <w:ind w:leftChars="0" w:left="709" w:hanging="425"/>
        <w:rPr>
          <w:rFonts w:ascii="ＭＳ Ｐ明朝" w:eastAsia="ＭＳ Ｐ明朝" w:hAnsi="ＭＳ Ｐ明朝"/>
          <w:sz w:val="16"/>
          <w:szCs w:val="16"/>
        </w:rPr>
      </w:pPr>
      <w:r w:rsidRPr="00BA4B61">
        <w:rPr>
          <w:rFonts w:ascii="ＭＳ Ｐ明朝" w:eastAsia="ＭＳ Ｐ明朝" w:hAnsi="ＭＳ Ｐ明朝" w:hint="eastAsia"/>
          <w:sz w:val="16"/>
          <w:szCs w:val="16"/>
        </w:rPr>
        <w:t>手洗い方法に関する事項</w:t>
      </w:r>
    </w:p>
    <w:p w:rsidR="004E6743" w:rsidRDefault="00BA4B61">
      <w:pPr>
        <w:pStyle w:val="af6"/>
        <w:numPr>
          <w:ilvl w:val="3"/>
          <w:numId w:val="103"/>
        </w:numPr>
        <w:ind w:leftChars="0" w:left="709" w:hanging="425"/>
        <w:rPr>
          <w:rFonts w:ascii="ＭＳ Ｐ明朝" w:eastAsia="ＭＳ Ｐ明朝" w:hAnsi="ＭＳ Ｐ明朝"/>
          <w:sz w:val="16"/>
          <w:szCs w:val="16"/>
        </w:rPr>
      </w:pPr>
      <w:r w:rsidRPr="00BA4B61">
        <w:rPr>
          <w:rFonts w:ascii="ＭＳ Ｐ明朝" w:eastAsia="ＭＳ Ｐ明朝" w:hAnsi="ＭＳ Ｐ明朝" w:hint="eastAsia"/>
          <w:sz w:val="16"/>
          <w:szCs w:val="16"/>
        </w:rPr>
        <w:t>その他職員の衛生管理に必要な事項</w:t>
      </w:r>
    </w:p>
    <w:p w:rsidR="00AA4B86" w:rsidRDefault="00AA4B86" w:rsidP="00007083">
      <w:pPr>
        <w:rPr>
          <w:rFonts w:ascii="ＭＳ Ｐ明朝" w:eastAsia="ＭＳ Ｐ明朝" w:hAnsi="ＭＳ Ｐ明朝"/>
          <w:sz w:val="16"/>
          <w:szCs w:val="16"/>
        </w:rPr>
      </w:pPr>
    </w:p>
    <w:p w:rsidR="008C2F48" w:rsidRPr="00744FBB" w:rsidRDefault="00BF415C" w:rsidP="00007083">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8C2F48">
        <w:rPr>
          <w:rFonts w:ascii="ＭＳ Ｐ明朝" w:eastAsia="ＭＳ Ｐ明朝" w:hAnsi="ＭＳ Ｐ明朝"/>
          <w:sz w:val="16"/>
          <w:szCs w:val="16"/>
        </w:rPr>
        <w:t>以下の項も参考とする。</w:t>
      </w:r>
    </w:p>
    <w:p w:rsidR="004E6743" w:rsidRPr="0073097D" w:rsidRDefault="00BA4B61">
      <w:pPr>
        <w:rPr>
          <w:rFonts w:ascii="ＭＳ Ｐ明朝" w:eastAsia="ＭＳ Ｐ明朝" w:hAnsi="ＭＳ Ｐ明朝"/>
          <w:sz w:val="16"/>
          <w:szCs w:val="16"/>
          <w:u w:val="single"/>
        </w:rPr>
      </w:pPr>
      <w:r w:rsidRPr="006D6DF5">
        <w:rPr>
          <w:rFonts w:ascii="ＭＳ Ｐ明朝" w:eastAsia="ＭＳ Ｐ明朝" w:hAnsi="ＭＳ Ｐ明朝" w:hint="eastAsia"/>
          <w:sz w:val="16"/>
          <w:szCs w:val="16"/>
          <w:u w:val="single"/>
        </w:rPr>
        <w:t>（</w:t>
      </w:r>
      <w:r w:rsidRPr="006D6DF5">
        <w:rPr>
          <w:rFonts w:ascii="ＭＳ Ｐ明朝" w:eastAsia="ＭＳ Ｐ明朝" w:hAnsi="ＭＳ Ｐ明朝"/>
          <w:sz w:val="16"/>
          <w:szCs w:val="16"/>
          <w:u w:val="single"/>
        </w:rPr>
        <w:t>補足</w:t>
      </w:r>
      <w:r w:rsidRPr="006D6DF5">
        <w:rPr>
          <w:rFonts w:ascii="ＭＳ Ｐ明朝" w:eastAsia="ＭＳ Ｐ明朝" w:hAnsi="ＭＳ Ｐ明朝" w:hint="eastAsia"/>
          <w:sz w:val="16"/>
          <w:szCs w:val="16"/>
          <w:u w:val="single"/>
        </w:rPr>
        <w:t>事項</w:t>
      </w:r>
      <w:r w:rsidRPr="006D6DF5">
        <w:rPr>
          <w:rFonts w:ascii="ＭＳ Ｐ明朝" w:eastAsia="ＭＳ Ｐ明朝" w:hAnsi="ＭＳ Ｐ明朝"/>
          <w:sz w:val="16"/>
          <w:szCs w:val="16"/>
          <w:u w:val="single"/>
        </w:rPr>
        <w:t>）PET薬剤を本基準で製造する際の</w:t>
      </w:r>
      <w:r w:rsidRPr="006D6DF5">
        <w:rPr>
          <w:rFonts w:ascii="ＭＳ Ｐ明朝" w:eastAsia="ＭＳ Ｐ明朝" w:hAnsi="ＭＳ Ｐ明朝" w:hint="eastAsia"/>
          <w:sz w:val="16"/>
          <w:szCs w:val="16"/>
          <w:u w:val="single"/>
        </w:rPr>
        <w:t>留意点</w:t>
      </w:r>
      <w:r w:rsidR="008C2F48" w:rsidRPr="006D6DF5">
        <w:rPr>
          <w:rFonts w:ascii="ＭＳ Ｐ明朝" w:eastAsia="ＭＳ Ｐ明朝" w:hAnsi="ＭＳ Ｐ明朝" w:hint="eastAsia"/>
          <w:sz w:val="16"/>
          <w:szCs w:val="16"/>
          <w:u w:val="single"/>
        </w:rPr>
        <w:t>（抜粋）</w:t>
      </w:r>
    </w:p>
    <w:p w:rsidR="004E6743" w:rsidRDefault="00BA4B61">
      <w:pPr>
        <w:pStyle w:val="af6"/>
        <w:numPr>
          <w:ilvl w:val="2"/>
          <w:numId w:val="105"/>
        </w:numPr>
        <w:ind w:leftChars="0" w:left="284" w:hanging="279"/>
        <w:rPr>
          <w:rFonts w:ascii="ＭＳ Ｐ明朝" w:eastAsia="ＭＳ Ｐ明朝" w:hAnsi="ＭＳ Ｐ明朝"/>
          <w:sz w:val="16"/>
          <w:szCs w:val="16"/>
        </w:rPr>
      </w:pPr>
      <w:r w:rsidRPr="00BA4B61">
        <w:rPr>
          <w:rFonts w:ascii="ＭＳ Ｐ明朝" w:eastAsia="ＭＳ Ｐ明朝" w:hAnsi="ＭＳ Ｐ明朝" w:hint="eastAsia"/>
          <w:sz w:val="16"/>
          <w:szCs w:val="16"/>
        </w:rPr>
        <w:t>衛生管理区域の取り扱いと作業基準</w:t>
      </w:r>
    </w:p>
    <w:p w:rsidR="004E6743" w:rsidRPr="006D6DF5" w:rsidRDefault="004D4D14">
      <w:pPr>
        <w:pStyle w:val="af6"/>
        <w:numPr>
          <w:ilvl w:val="2"/>
          <w:numId w:val="105"/>
        </w:numPr>
        <w:ind w:leftChars="0" w:left="284" w:hanging="279"/>
        <w:rPr>
          <w:rFonts w:ascii="ＭＳ Ｐ明朝" w:eastAsia="ＭＳ Ｐ明朝" w:hAnsi="ＭＳ Ｐ明朝"/>
          <w:sz w:val="16"/>
          <w:szCs w:val="16"/>
          <w:u w:val="wave"/>
        </w:rPr>
      </w:pPr>
      <w:r w:rsidRPr="006D6DF5">
        <w:rPr>
          <w:rFonts w:ascii="ＭＳ Ｐ明朝" w:eastAsia="ＭＳ Ｐ明朝" w:hAnsi="ＭＳ Ｐ明朝" w:hint="eastAsia"/>
          <w:color w:val="000000" w:themeColor="text1"/>
          <w:sz w:val="16"/>
          <w:szCs w:val="16"/>
          <w:u w:val="wave"/>
        </w:rPr>
        <w:t>衛生管理区域の環境モニタリング</w:t>
      </w:r>
      <w:r w:rsidRPr="006D6DF5">
        <w:rPr>
          <w:rFonts w:ascii="ＭＳ Ｐ明朝" w:eastAsia="ＭＳ Ｐ明朝" w:hAnsi="ＭＳ Ｐ明朝" w:hint="eastAsia"/>
          <w:sz w:val="16"/>
          <w:szCs w:val="16"/>
          <w:u w:val="wave"/>
        </w:rPr>
        <w:t>について</w:t>
      </w:r>
    </w:p>
    <w:p w:rsidR="004E6743" w:rsidRDefault="00BA4B61">
      <w:pPr>
        <w:pStyle w:val="af6"/>
        <w:numPr>
          <w:ilvl w:val="2"/>
          <w:numId w:val="105"/>
        </w:numPr>
        <w:ind w:leftChars="0" w:left="284" w:hanging="279"/>
        <w:rPr>
          <w:rFonts w:ascii="ＭＳ Ｐ明朝" w:eastAsia="ＭＳ Ｐ明朝" w:hAnsi="ＭＳ Ｐ明朝"/>
          <w:sz w:val="16"/>
          <w:szCs w:val="16"/>
        </w:rPr>
      </w:pPr>
      <w:r w:rsidRPr="00BA4B61">
        <w:rPr>
          <w:rFonts w:ascii="ＭＳ Ｐ明朝" w:eastAsia="ＭＳ Ｐ明朝" w:hAnsi="ＭＳ Ｐ明朝" w:hint="eastAsia"/>
          <w:sz w:val="16"/>
          <w:szCs w:val="16"/>
        </w:rPr>
        <w:t>無菌性</w:t>
      </w:r>
      <w:r w:rsidR="001475D8">
        <w:rPr>
          <w:rFonts w:ascii="ＭＳ Ｐ明朝" w:eastAsia="ＭＳ Ｐ明朝" w:hAnsi="ＭＳ Ｐ明朝" w:hint="eastAsia"/>
          <w:sz w:val="16"/>
          <w:szCs w:val="16"/>
        </w:rPr>
        <w:t>の</w:t>
      </w:r>
      <w:r w:rsidRPr="00BA4B61">
        <w:rPr>
          <w:rFonts w:ascii="ＭＳ Ｐ明朝" w:eastAsia="ＭＳ Ｐ明朝" w:hAnsi="ＭＳ Ｐ明朝" w:hint="eastAsia"/>
          <w:sz w:val="16"/>
          <w:szCs w:val="16"/>
        </w:rPr>
        <w:t>確保のための作業基準</w:t>
      </w:r>
    </w:p>
    <w:p w:rsidR="00AA4B86" w:rsidRPr="00AA4B86" w:rsidRDefault="00AA4B86" w:rsidP="00007083">
      <w:pPr>
        <w:rPr>
          <w:rFonts w:ascii="ＭＳ Ｐ明朝" w:eastAsia="ＭＳ Ｐ明朝" w:hAnsi="ＭＳ Ｐ明朝"/>
          <w:sz w:val="16"/>
          <w:szCs w:val="16"/>
        </w:rPr>
      </w:pPr>
    </w:p>
    <w:p w:rsidR="0023072B" w:rsidRDefault="0023072B">
      <w:pPr>
        <w:widowControl/>
        <w:jc w:val="left"/>
        <w:rPr>
          <w:szCs w:val="16"/>
        </w:rPr>
      </w:pPr>
      <w:r>
        <w:rPr>
          <w:szCs w:val="16"/>
        </w:rPr>
        <w:br w:type="page"/>
      </w:r>
    </w:p>
    <w:p w:rsidR="00DC7305" w:rsidRDefault="00DC7305" w:rsidP="00DC7305">
      <w:pPr>
        <w:pStyle w:val="af1"/>
        <w:spacing w:line="0" w:lineRule="atLeast"/>
        <w:rPr>
          <w:rFonts w:ascii="Century" w:eastAsia="ＭＳ Ｐゴシック" w:hAnsi="Century"/>
          <w:szCs w:val="16"/>
        </w:rPr>
      </w:pPr>
    </w:p>
    <w:tbl>
      <w:tblPr>
        <w:tblW w:w="8520" w:type="dxa"/>
        <w:tblLayout w:type="fixed"/>
        <w:tblCellMar>
          <w:left w:w="0" w:type="dxa"/>
          <w:right w:w="0" w:type="dxa"/>
        </w:tblCellMar>
        <w:tblLook w:val="0000" w:firstRow="0" w:lastRow="0" w:firstColumn="0" w:lastColumn="0" w:noHBand="0" w:noVBand="0"/>
      </w:tblPr>
      <w:tblGrid>
        <w:gridCol w:w="6678"/>
        <w:gridCol w:w="1134"/>
        <w:gridCol w:w="708"/>
      </w:tblGrid>
      <w:tr w:rsidR="00D56CC0" w:rsidTr="00384E25">
        <w:trPr>
          <w:cantSplit/>
          <w:trHeight w:val="226"/>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D56CC0" w:rsidRDefault="00D56CC0" w:rsidP="0077673F">
            <w:pPr>
              <w:spacing w:line="0" w:lineRule="atLeast"/>
              <w:rPr>
                <w:rFonts w:ascii="ＭＳ Ｐゴシック" w:hAnsi="ＭＳ Ｐゴシック" w:cs="Arial Unicode MS"/>
              </w:rPr>
            </w:pPr>
            <w:r w:rsidRPr="00E70076">
              <w:rPr>
                <w:rFonts w:ascii="ＭＳ Ｐゴシック" w:hAnsi="ＭＳ Ｐゴシック" w:hint="eastAsia"/>
              </w:rPr>
              <w:t>大項目</w:t>
            </w:r>
            <w:r w:rsidR="008E4C75" w:rsidRPr="00E70076">
              <w:rPr>
                <w:rFonts w:ascii="ＭＳ Ｐゴシック" w:hAnsi="ＭＳ Ｐゴシック" w:hint="eastAsia"/>
              </w:rPr>
              <w:t>6</w:t>
            </w:r>
            <w:r w:rsidRPr="00E70076">
              <w:rPr>
                <w:rFonts w:ascii="ＭＳ Ｐゴシック" w:hAnsi="ＭＳ Ｐゴシック" w:hint="eastAsia"/>
              </w:rPr>
              <w:t>：製造システム</w:t>
            </w:r>
          </w:p>
        </w:tc>
        <w:tc>
          <w:tcPr>
            <w:tcW w:w="708" w:type="dxa"/>
            <w:tcBorders>
              <w:top w:val="single" w:sz="8" w:space="0" w:color="auto"/>
              <w:left w:val="single" w:sz="8" w:space="0" w:color="auto"/>
              <w:bottom w:val="single" w:sz="4" w:space="0" w:color="auto"/>
              <w:right w:val="single" w:sz="8" w:space="0" w:color="auto"/>
            </w:tcBorders>
          </w:tcPr>
          <w:p w:rsidR="00D56CC0"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D56CC0" w:rsidTr="00384E25">
        <w:trPr>
          <w:trHeight w:val="226"/>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5A29F5" w:rsidRDefault="00D56CC0">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6-1</w:t>
            </w:r>
            <w:r w:rsidR="00744FBB">
              <w:rPr>
                <w:rFonts w:ascii="ＭＳ Ｐゴシック" w:hAnsi="ＭＳ Ｐゴシック" w:hint="eastAsia"/>
                <w:sz w:val="24"/>
                <w:szCs w:val="24"/>
              </w:rPr>
              <w:t>2</w:t>
            </w:r>
            <w:r w:rsidRPr="002B0F91">
              <w:rPr>
                <w:rFonts w:ascii="ＭＳ Ｐゴシック" w:hAnsi="ＭＳ Ｐゴシック"/>
                <w:sz w:val="24"/>
                <w:szCs w:val="24"/>
              </w:rPr>
              <w:t>：</w:t>
            </w:r>
            <w:r w:rsidR="00744FBB">
              <w:rPr>
                <w:rFonts w:ascii="ＭＳ Ｐゴシック" w:hAnsi="ＭＳ Ｐゴシック" w:hint="eastAsia"/>
                <w:sz w:val="24"/>
                <w:szCs w:val="24"/>
              </w:rPr>
              <w:t>環境</w:t>
            </w:r>
            <w:r w:rsidRPr="002B0F91">
              <w:rPr>
                <w:rFonts w:ascii="ＭＳ Ｐゴシック" w:hAnsi="ＭＳ Ｐゴシック" w:hint="eastAsia"/>
                <w:sz w:val="24"/>
                <w:szCs w:val="24"/>
              </w:rPr>
              <w:t>モニタリング（手順書に基づく製造施設の</w:t>
            </w:r>
            <w:r w:rsidR="00744FBB">
              <w:rPr>
                <w:rFonts w:ascii="ＭＳ Ｐゴシック" w:hAnsi="ＭＳ Ｐゴシック" w:hint="eastAsia"/>
                <w:sz w:val="24"/>
                <w:szCs w:val="24"/>
              </w:rPr>
              <w:t>環境</w:t>
            </w:r>
            <w:r w:rsidRPr="002B0F91">
              <w:rPr>
                <w:rFonts w:ascii="ＭＳ Ｐゴシック" w:hAnsi="ＭＳ Ｐゴシック" w:hint="eastAsia"/>
                <w:sz w:val="24"/>
                <w:szCs w:val="24"/>
              </w:rPr>
              <w:t>モニタリングの活動状況）</w:t>
            </w:r>
          </w:p>
        </w:tc>
        <w:tc>
          <w:tcPr>
            <w:tcW w:w="708" w:type="dxa"/>
            <w:tcBorders>
              <w:top w:val="single" w:sz="4" w:space="0" w:color="auto"/>
              <w:left w:val="single" w:sz="8" w:space="0" w:color="auto"/>
              <w:bottom w:val="single" w:sz="4" w:space="0" w:color="auto"/>
              <w:right w:val="single" w:sz="8" w:space="0" w:color="000000"/>
            </w:tcBorders>
          </w:tcPr>
          <w:p w:rsidR="00D56CC0" w:rsidRDefault="00D56CC0" w:rsidP="00F80143">
            <w:pPr>
              <w:spacing w:line="0" w:lineRule="atLeast"/>
              <w:rPr>
                <w:rFonts w:ascii="ＭＳ Ｐゴシック" w:hAnsi="ＭＳ Ｐゴシック"/>
              </w:rPr>
            </w:pPr>
          </w:p>
        </w:tc>
      </w:tr>
      <w:tr w:rsidR="00D56CC0" w:rsidTr="00384E25">
        <w:trPr>
          <w:trHeight w:val="65"/>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確認項目と確認文書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D56CC0" w:rsidRDefault="00D56CC0"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8" w:type="dxa"/>
            <w:tcBorders>
              <w:top w:val="nil"/>
              <w:left w:val="nil"/>
              <w:bottom w:val="double" w:sz="6" w:space="0" w:color="auto"/>
              <w:right w:val="single" w:sz="8" w:space="0" w:color="auto"/>
            </w:tcBorders>
          </w:tcPr>
          <w:p w:rsidR="00D56CC0"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D56CC0" w:rsidTr="00384E25">
        <w:trPr>
          <w:trHeight w:val="550"/>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製造に係る</w:t>
            </w:r>
            <w:r w:rsidR="00613822" w:rsidRPr="00E47F14">
              <w:rPr>
                <w:rFonts w:ascii="ＭＳ Ｐゴシック" w:hAnsi="ＭＳ Ｐゴシック" w:hint="eastAsia"/>
                <w:color w:val="FF0000"/>
              </w:rPr>
              <w:t>作業</w:t>
            </w:r>
            <w:r w:rsidR="0088668E">
              <w:rPr>
                <w:rFonts w:ascii="ＭＳ Ｐゴシック" w:hAnsi="ＭＳ Ｐゴシック" w:hint="eastAsia"/>
                <w:color w:val="FF0000"/>
              </w:rPr>
              <w:t>区域</w:t>
            </w:r>
            <w:r w:rsidRPr="0051381F">
              <w:rPr>
                <w:rFonts w:ascii="ＭＳ Ｐゴシック" w:hAnsi="ＭＳ Ｐゴシック" w:hint="eastAsia"/>
                <w:color w:val="FF0000"/>
              </w:rPr>
              <w:t>の環境モニタリングに関する事項を定めた文書を作成し保管していること</w:t>
            </w:r>
            <w:r w:rsidR="002239E6" w:rsidRPr="0073097D">
              <w:rPr>
                <w:rFonts w:ascii="ＭＳ Ｐゴシック" w:hAnsi="ＭＳ Ｐゴシック" w:hint="eastAsia"/>
                <w:color w:val="FF0000"/>
              </w:rPr>
              <w:t>。</w:t>
            </w:r>
          </w:p>
          <w:p w:rsidR="00D56CC0" w:rsidRDefault="00D56CC0" w:rsidP="00332410">
            <w:pPr>
              <w:spacing w:line="0" w:lineRule="atLeast"/>
              <w:rPr>
                <w:rFonts w:ascii="ＭＳ Ｐゴシック" w:hAnsi="ＭＳ Ｐゴシック" w:cs="Arial Unicode MS"/>
              </w:rPr>
            </w:pPr>
            <w:r>
              <w:rPr>
                <w:rFonts w:ascii="ＭＳ Ｐゴシック" w:hAnsi="ＭＳ Ｐゴシック" w:hint="eastAsia"/>
              </w:rPr>
              <w:t>・</w:t>
            </w:r>
            <w:r w:rsidR="003A74DA">
              <w:rPr>
                <w:rFonts w:ascii="ＭＳ Ｐゴシック" w:hAnsi="ＭＳ Ｐゴシック" w:hint="eastAsia"/>
                <w:color w:val="FF0000"/>
              </w:rPr>
              <w:t>製造施設</w:t>
            </w:r>
            <w:r w:rsidR="0051381F" w:rsidRPr="0051381F">
              <w:rPr>
                <w:rFonts w:ascii="ＭＳ Ｐゴシック" w:hAnsi="ＭＳ Ｐゴシック" w:hint="eastAsia"/>
                <w:color w:val="FF0000"/>
              </w:rPr>
              <w:t>の</w:t>
            </w:r>
            <w:r w:rsidR="00B077A7">
              <w:rPr>
                <w:rFonts w:ascii="ＭＳ Ｐゴシック" w:hAnsi="ＭＳ Ｐゴシック" w:hint="eastAsia"/>
                <w:color w:val="FF0000"/>
              </w:rPr>
              <w:t>環境</w:t>
            </w:r>
            <w:r w:rsidR="0051381F" w:rsidRPr="0051381F">
              <w:rPr>
                <w:rFonts w:ascii="ＭＳ Ｐゴシック" w:hAnsi="ＭＳ Ｐゴシック" w:hint="eastAsia"/>
                <w:color w:val="FF0000"/>
              </w:rPr>
              <w:t>モニタリングに関する手順書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spacing w:line="0" w:lineRule="atLeast"/>
              <w:rPr>
                <w:rFonts w:ascii="ＭＳ Ｐゴシック" w:hAnsi="ＭＳ Ｐゴシック" w:cs="Arial Unicode MS"/>
              </w:rPr>
            </w:pPr>
          </w:p>
          <w:p w:rsidR="001475D8" w:rsidRDefault="001475D8" w:rsidP="00F80143">
            <w:pPr>
              <w:spacing w:line="0" w:lineRule="atLeast"/>
              <w:rPr>
                <w:rFonts w:ascii="ＭＳ Ｐゴシック" w:hAnsi="ＭＳ Ｐゴシック" w:cs="Arial Unicode MS"/>
              </w:rPr>
            </w:pPr>
          </w:p>
          <w:p w:rsidR="00D56CC0" w:rsidRDefault="00D56CC0" w:rsidP="008D4B07">
            <w:pPr>
              <w:spacing w:line="0" w:lineRule="atLeast"/>
              <w:rPr>
                <w:rFonts w:ascii="ＭＳ Ｐゴシック" w:hAnsi="ＭＳ Ｐゴシック" w:cs="Arial Unicode MS"/>
              </w:rPr>
            </w:pPr>
            <w:r>
              <w:rPr>
                <w:rFonts w:ascii="ＭＳ Ｐゴシック" w:hAnsi="ＭＳ Ｐゴシック" w:cs="Arial Unicode MS" w:hint="eastAsia"/>
              </w:rPr>
              <w:t>5.1</w:t>
            </w:r>
            <w:r w:rsidR="008D4B07">
              <w:rPr>
                <w:rFonts w:ascii="ＭＳ Ｐゴシック" w:hAnsi="ＭＳ Ｐゴシック" w:cs="Arial Unicode MS" w:hint="eastAsia"/>
              </w:rPr>
              <w:t>考え方ア</w:t>
            </w:r>
            <w:r>
              <w:rPr>
                <w:rFonts w:ascii="ＭＳ Ｐゴシック" w:hAnsi="ＭＳ Ｐゴシック" w:cs="Arial Unicode MS" w:hint="eastAsia"/>
              </w:rPr>
              <w:t xml:space="preserve">　</w:t>
            </w:r>
          </w:p>
        </w:tc>
        <w:tc>
          <w:tcPr>
            <w:tcW w:w="708" w:type="dxa"/>
            <w:tcBorders>
              <w:top w:val="nil"/>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cs="Arial Unicode MS"/>
              </w:rPr>
            </w:pPr>
          </w:p>
        </w:tc>
      </w:tr>
      <w:tr w:rsidR="00D56CC0" w:rsidTr="00384E25">
        <w:trPr>
          <w:trHeight w:val="1035"/>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D56CC0" w:rsidRDefault="0051381F" w:rsidP="00F80143">
            <w:pPr>
              <w:spacing w:line="0" w:lineRule="atLeast"/>
              <w:rPr>
                <w:rFonts w:ascii="ＭＳ Ｐゴシック" w:hAnsi="ＭＳ Ｐゴシック" w:cs="Arial Unicode MS"/>
              </w:rPr>
            </w:pPr>
            <w:r w:rsidRPr="0051381F">
              <w:rPr>
                <w:rFonts w:ascii="ＭＳ Ｐゴシック" w:hAnsi="ＭＳ Ｐゴシック" w:hint="eastAsia"/>
                <w:color w:val="FF0000"/>
              </w:rPr>
              <w:t>製造に係る</w:t>
            </w:r>
            <w:r w:rsidR="00613822" w:rsidRPr="00E47F14">
              <w:rPr>
                <w:rFonts w:ascii="ＭＳ Ｐゴシック" w:hAnsi="ＭＳ Ｐゴシック" w:hint="eastAsia"/>
                <w:color w:val="FF0000"/>
              </w:rPr>
              <w:t>作業</w:t>
            </w:r>
            <w:r w:rsidR="0088668E">
              <w:rPr>
                <w:rFonts w:ascii="ＭＳ Ｐゴシック" w:hAnsi="ＭＳ Ｐゴシック" w:hint="eastAsia"/>
                <w:color w:val="FF0000"/>
              </w:rPr>
              <w:t>区域</w:t>
            </w:r>
            <w:r w:rsidRPr="0051381F">
              <w:rPr>
                <w:rFonts w:ascii="ＭＳ Ｐゴシック" w:hAnsi="ＭＳ Ｐゴシック" w:hint="eastAsia"/>
                <w:color w:val="FF0000"/>
              </w:rPr>
              <w:t>の環境モニタリングに関する手順書には環境モニタリングにおいて留意すべき事項（注１）を定めていること</w:t>
            </w:r>
            <w:r w:rsidR="002239E6" w:rsidRPr="0073097D">
              <w:rPr>
                <w:rFonts w:ascii="ＭＳ Ｐゴシック" w:hAnsi="ＭＳ Ｐゴシック" w:hint="eastAsia"/>
                <w:color w:val="FF0000"/>
              </w:rPr>
              <w:t>。</w:t>
            </w:r>
          </w:p>
          <w:p w:rsidR="00D56CC0" w:rsidRPr="009738FD" w:rsidRDefault="00D56CC0"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t>・</w:t>
            </w:r>
            <w:r w:rsidR="003A74DA">
              <w:rPr>
                <w:rFonts w:ascii="ＭＳ Ｐゴシック" w:hAnsi="ＭＳ Ｐゴシック" w:hint="eastAsia"/>
                <w:color w:val="FF0000"/>
              </w:rPr>
              <w:t>製造施設</w:t>
            </w:r>
            <w:r w:rsidR="0051381F" w:rsidRPr="0051381F">
              <w:rPr>
                <w:rFonts w:ascii="ＭＳ Ｐゴシック" w:hAnsi="ＭＳ Ｐゴシック" w:hint="eastAsia"/>
                <w:color w:val="FF0000"/>
              </w:rPr>
              <w:t>の環境モニタリングに関する手順書</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spacing w:line="0" w:lineRule="atLeast"/>
              <w:rPr>
                <w:rFonts w:ascii="ＭＳ Ｐゴシック" w:hAnsi="ＭＳ Ｐゴシック" w:cs="Arial Unicode MS"/>
              </w:rPr>
            </w:pPr>
          </w:p>
          <w:p w:rsidR="00D56CC0" w:rsidRDefault="00D56CC0" w:rsidP="00F80143">
            <w:pPr>
              <w:spacing w:line="0" w:lineRule="atLeast"/>
              <w:rPr>
                <w:rFonts w:ascii="ＭＳ Ｐゴシック" w:hAnsi="ＭＳ Ｐゴシック" w:cs="Arial Unicode MS"/>
              </w:rPr>
            </w:pPr>
          </w:p>
          <w:p w:rsidR="00336C47" w:rsidRDefault="00D56CC0" w:rsidP="00F80143">
            <w:pPr>
              <w:spacing w:line="0" w:lineRule="atLeast"/>
              <w:rPr>
                <w:rFonts w:ascii="ＭＳ Ｐゴシック" w:hAnsi="ＭＳ Ｐゴシック" w:cs="Arial Unicode MS"/>
              </w:rPr>
            </w:pPr>
            <w:r>
              <w:rPr>
                <w:rFonts w:ascii="ＭＳ Ｐゴシック" w:hAnsi="ＭＳ Ｐゴシック" w:cs="Arial Unicode MS" w:hint="eastAsia"/>
              </w:rPr>
              <w:t>5.1</w:t>
            </w:r>
            <w:r w:rsidR="008D4B07">
              <w:rPr>
                <w:rFonts w:ascii="ＭＳ Ｐゴシック" w:hAnsi="ＭＳ Ｐゴシック" w:cs="Arial Unicode MS" w:hint="eastAsia"/>
              </w:rPr>
              <w:t>考え方ア</w:t>
            </w:r>
            <w:r>
              <w:rPr>
                <w:rFonts w:ascii="ＭＳ Ｐゴシック" w:hAnsi="ＭＳ Ｐゴシック" w:cs="Arial Unicode MS" w:hint="eastAsia"/>
              </w:rPr>
              <w:t xml:space="preserve">　6.1.10</w:t>
            </w:r>
            <w:r w:rsidR="008D4B07">
              <w:rPr>
                <w:rFonts w:ascii="ＭＳ Ｐゴシック" w:hAnsi="ＭＳ Ｐゴシック" w:cs="Arial Unicode MS" w:hint="eastAsia"/>
              </w:rPr>
              <w:t xml:space="preserve">　</w:t>
            </w:r>
          </w:p>
          <w:p w:rsidR="00D56CC0" w:rsidRDefault="008D4B07" w:rsidP="00F80143">
            <w:pPr>
              <w:spacing w:line="0" w:lineRule="atLeast"/>
              <w:rPr>
                <w:rFonts w:ascii="ＭＳ Ｐゴシック" w:hAnsi="ＭＳ Ｐゴシック" w:cs="Arial Unicode MS"/>
              </w:rPr>
            </w:pPr>
            <w:r>
              <w:rPr>
                <w:rFonts w:ascii="ＭＳ Ｐゴシック" w:hAnsi="ＭＳ Ｐゴシック" w:cs="Arial Unicode MS" w:hint="eastAsia"/>
              </w:rPr>
              <w:t>6.1.10考え方</w:t>
            </w:r>
          </w:p>
        </w:tc>
        <w:tc>
          <w:tcPr>
            <w:tcW w:w="708" w:type="dxa"/>
            <w:tcBorders>
              <w:top w:val="single" w:sz="4" w:space="0" w:color="auto"/>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cs="Arial Unicode MS"/>
              </w:rPr>
            </w:pPr>
          </w:p>
        </w:tc>
      </w:tr>
      <w:tr w:rsidR="00D56CC0" w:rsidTr="00384E25">
        <w:trPr>
          <w:trHeight w:val="65"/>
        </w:trPr>
        <w:tc>
          <w:tcPr>
            <w:tcW w:w="6678" w:type="dxa"/>
            <w:tcBorders>
              <w:top w:val="nil"/>
              <w:left w:val="single" w:sz="8" w:space="0" w:color="auto"/>
              <w:bottom w:val="single" w:sz="8" w:space="0" w:color="auto"/>
              <w:right w:val="single" w:sz="4" w:space="0" w:color="auto"/>
            </w:tcBorders>
            <w:noWrap/>
            <w:tcMar>
              <w:top w:w="15" w:type="dxa"/>
              <w:left w:w="15" w:type="dxa"/>
              <w:bottom w:w="0" w:type="dxa"/>
              <w:right w:w="15" w:type="dxa"/>
            </w:tcMar>
          </w:tcPr>
          <w:p w:rsidR="00D56CC0"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手順</w:t>
            </w:r>
            <w:r w:rsidR="00EC0A9F">
              <w:rPr>
                <w:rFonts w:ascii="ＭＳ Ｐゴシック" w:hAnsi="ＭＳ Ｐゴシック" w:hint="eastAsia"/>
                <w:color w:val="FF0000"/>
              </w:rPr>
              <w:t>に</w:t>
            </w:r>
            <w:r w:rsidRPr="0051381F">
              <w:rPr>
                <w:rFonts w:ascii="ＭＳ Ｐゴシック" w:hAnsi="ＭＳ Ｐゴシック" w:hint="eastAsia"/>
                <w:color w:val="FF0000"/>
              </w:rPr>
              <w:t>従って製造に係る</w:t>
            </w:r>
            <w:r w:rsidR="00613822" w:rsidRPr="00E47F14">
              <w:rPr>
                <w:rFonts w:ascii="ＭＳ Ｐゴシック" w:hAnsi="ＭＳ Ｐゴシック" w:hint="eastAsia"/>
                <w:color w:val="FF0000"/>
              </w:rPr>
              <w:t>作業</w:t>
            </w:r>
            <w:r w:rsidR="0088668E">
              <w:rPr>
                <w:rFonts w:ascii="ＭＳ Ｐゴシック" w:hAnsi="ＭＳ Ｐゴシック" w:hint="eastAsia"/>
                <w:color w:val="FF0000"/>
              </w:rPr>
              <w:t>区域</w:t>
            </w:r>
            <w:r w:rsidRPr="0051381F">
              <w:rPr>
                <w:rFonts w:ascii="ＭＳ Ｐゴシック" w:hAnsi="ＭＳ Ｐゴシック" w:hint="eastAsia"/>
                <w:color w:val="FF0000"/>
              </w:rPr>
              <w:t>の環境管理を行っていること</w:t>
            </w:r>
            <w:r w:rsidR="002239E6" w:rsidRPr="0073097D">
              <w:rPr>
                <w:rFonts w:ascii="ＭＳ Ｐゴシック" w:hAnsi="ＭＳ Ｐゴシック" w:hint="eastAsia"/>
                <w:color w:val="FF0000"/>
              </w:rPr>
              <w:t>。</w:t>
            </w:r>
          </w:p>
          <w:p w:rsidR="00D56CC0" w:rsidRPr="0073097D"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Pr="0073097D">
              <w:rPr>
                <w:rFonts w:ascii="ＭＳ Ｐゴシック" w:hAnsi="ＭＳ Ｐゴシック" w:hint="eastAsia"/>
                <w:color w:val="FF0000"/>
              </w:rPr>
              <w:t>構造設備の衛生管理記録</w:t>
            </w:r>
            <w:r w:rsidRPr="0073097D">
              <w:rPr>
                <w:rFonts w:ascii="ＭＳ Ｐゴシック" w:hAnsi="ＭＳ Ｐゴシック" w:hint="eastAsia"/>
              </w:rPr>
              <w:t xml:space="preserve">　</w:t>
            </w:r>
          </w:p>
          <w:p w:rsidR="00D56CC0" w:rsidRPr="00E47F14" w:rsidRDefault="002239E6" w:rsidP="00F80143">
            <w:pPr>
              <w:spacing w:line="0" w:lineRule="atLeast"/>
              <w:rPr>
                <w:rFonts w:ascii="ＭＳ Ｐゴシック" w:hAnsi="ＭＳ Ｐゴシック"/>
                <w:color w:val="FF0000"/>
              </w:rPr>
            </w:pPr>
            <w:r w:rsidRPr="0073097D">
              <w:rPr>
                <w:rFonts w:ascii="ＭＳ Ｐゴシック" w:hAnsi="ＭＳ Ｐゴシック" w:hint="eastAsia"/>
              </w:rPr>
              <w:t>・</w:t>
            </w:r>
            <w:r w:rsidRPr="0073097D">
              <w:rPr>
                <w:rFonts w:ascii="ＭＳ Ｐゴシック" w:hAnsi="ＭＳ Ｐゴシック" w:hint="eastAsia"/>
                <w:color w:val="FF0000"/>
              </w:rPr>
              <w:t>製造施設の環境モニタリング記録</w:t>
            </w:r>
          </w:p>
          <w:p w:rsidR="00D91523" w:rsidRDefault="002239E6" w:rsidP="00F80143">
            <w:pPr>
              <w:spacing w:line="0" w:lineRule="atLeast"/>
              <w:rPr>
                <w:rFonts w:ascii="ＭＳ Ｐゴシック" w:hAnsi="ＭＳ Ｐゴシック" w:cs="Arial Unicode MS"/>
              </w:rPr>
            </w:pPr>
            <w:r w:rsidRPr="0073097D">
              <w:rPr>
                <w:rFonts w:ascii="ＭＳ Ｐゴシック" w:hAnsi="ＭＳ Ｐゴシック" w:hint="eastAsia"/>
              </w:rPr>
              <w:t>・</w:t>
            </w:r>
            <w:r w:rsidR="00D91523" w:rsidRPr="00E47F14">
              <w:rPr>
                <w:rFonts w:ascii="ＭＳ Ｐゴシック" w:hAnsi="ＭＳ Ｐゴシック"/>
                <w:color w:val="FF0000"/>
              </w:rPr>
              <w:t xml:space="preserve">Walk </w:t>
            </w:r>
            <w:r w:rsidR="00613822" w:rsidRPr="00E47F14">
              <w:rPr>
                <w:rFonts w:ascii="ＭＳ Ｐゴシック" w:hAnsi="ＭＳ Ｐゴシック"/>
                <w:color w:val="FF0000"/>
              </w:rPr>
              <w:t>Th</w:t>
            </w:r>
            <w:r w:rsidRPr="0073097D">
              <w:rPr>
                <w:rFonts w:ascii="ＭＳ Ｐゴシック" w:hAnsi="ＭＳ Ｐゴシック" w:hint="eastAsia"/>
                <w:color w:val="FF0000"/>
              </w:rPr>
              <w:t>ｒ</w:t>
            </w:r>
            <w:r w:rsidR="00613822" w:rsidRPr="00E47F14">
              <w:rPr>
                <w:rFonts w:ascii="ＭＳ Ｐゴシック" w:hAnsi="ＭＳ Ｐゴシック"/>
                <w:color w:val="FF0000"/>
              </w:rPr>
              <w:t>ough</w:t>
            </w:r>
            <w:r w:rsidR="00D91523">
              <w:rPr>
                <w:rFonts w:ascii="ＭＳ Ｐゴシック" w:hAnsi="ＭＳ Ｐゴシック"/>
                <w:color w:val="FF0000"/>
              </w:rPr>
              <w:t>監査で確認</w:t>
            </w:r>
          </w:p>
        </w:tc>
        <w:tc>
          <w:tcPr>
            <w:tcW w:w="1134" w:type="dxa"/>
            <w:tcBorders>
              <w:top w:val="nil"/>
              <w:left w:val="nil"/>
              <w:bottom w:val="single" w:sz="8" w:space="0" w:color="auto"/>
              <w:right w:val="single" w:sz="8" w:space="0" w:color="auto"/>
            </w:tcBorders>
            <w:noWrap/>
            <w:tcMar>
              <w:top w:w="15" w:type="dxa"/>
              <w:left w:w="15" w:type="dxa"/>
              <w:bottom w:w="0" w:type="dxa"/>
              <w:right w:w="15" w:type="dxa"/>
            </w:tcMar>
          </w:tcPr>
          <w:p w:rsidR="00D56CC0" w:rsidRDefault="00D56CC0" w:rsidP="00F80143">
            <w:pPr>
              <w:spacing w:line="0" w:lineRule="atLeast"/>
              <w:rPr>
                <w:rFonts w:ascii="ＭＳ Ｐゴシック" w:hAnsi="ＭＳ Ｐゴシック" w:cs="Arial Unicode MS"/>
              </w:rPr>
            </w:pPr>
          </w:p>
          <w:p w:rsidR="00D56CC0" w:rsidRDefault="008D4B07" w:rsidP="00F80143">
            <w:pPr>
              <w:spacing w:line="0" w:lineRule="atLeast"/>
              <w:rPr>
                <w:rFonts w:ascii="ＭＳ Ｐゴシック" w:hAnsi="ＭＳ Ｐゴシック" w:cs="Arial Unicode MS"/>
              </w:rPr>
            </w:pPr>
            <w:r>
              <w:rPr>
                <w:rFonts w:ascii="ＭＳ Ｐゴシック" w:hAnsi="ＭＳ Ｐゴシック" w:cs="Arial Unicode MS" w:hint="eastAsia"/>
              </w:rPr>
              <w:t>6.1.6</w:t>
            </w:r>
          </w:p>
          <w:p w:rsidR="00D56CC0" w:rsidRDefault="00D56CC0" w:rsidP="00F80143">
            <w:pPr>
              <w:spacing w:line="0" w:lineRule="atLeast"/>
              <w:rPr>
                <w:rFonts w:ascii="ＭＳ Ｐゴシック" w:hAnsi="ＭＳ Ｐゴシック" w:cs="Arial Unicode MS"/>
              </w:rPr>
            </w:pPr>
            <w:r>
              <w:rPr>
                <w:rFonts w:ascii="ＭＳ Ｐゴシック" w:hAnsi="ＭＳ Ｐゴシック" w:cs="Arial Unicode MS" w:hint="eastAsia"/>
              </w:rPr>
              <w:t>6.1.10</w:t>
            </w:r>
          </w:p>
          <w:p w:rsidR="00B077A7" w:rsidRDefault="00B077A7" w:rsidP="00F80143">
            <w:pPr>
              <w:spacing w:line="0" w:lineRule="atLeast"/>
              <w:rPr>
                <w:rFonts w:ascii="ＭＳ Ｐゴシック" w:hAnsi="ＭＳ Ｐゴシック" w:cs="Arial Unicode MS"/>
              </w:rPr>
            </w:pPr>
            <w:r>
              <w:rPr>
                <w:rFonts w:ascii="ＭＳ Ｐゴシック" w:hAnsi="ＭＳ Ｐゴシック" w:cs="Arial Unicode MS" w:hint="eastAsia"/>
              </w:rPr>
              <w:t>補足事項</w:t>
            </w:r>
          </w:p>
        </w:tc>
        <w:tc>
          <w:tcPr>
            <w:tcW w:w="708" w:type="dxa"/>
            <w:tcBorders>
              <w:top w:val="nil"/>
              <w:left w:val="nil"/>
              <w:bottom w:val="single" w:sz="8" w:space="0" w:color="auto"/>
              <w:right w:val="single" w:sz="8" w:space="0" w:color="auto"/>
            </w:tcBorders>
          </w:tcPr>
          <w:p w:rsidR="00D56CC0" w:rsidRDefault="00D56CC0"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4E6743" w:rsidRDefault="00BA4B61" w:rsidP="00E70076">
      <w:pPr>
        <w:pStyle w:val="af1"/>
        <w:spacing w:line="0" w:lineRule="atLeast"/>
        <w:ind w:left="482" w:hangingChars="300" w:hanging="482"/>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（注１）：環境モニタリングにおいて留意すべき事項</w:t>
      </w:r>
    </w:p>
    <w:p w:rsidR="002239E6" w:rsidRDefault="00B077A7" w:rsidP="0073097D">
      <w:r w:rsidRPr="00BA4B61">
        <w:rPr>
          <w:rFonts w:ascii="ＭＳ Ｐ明朝" w:eastAsia="ＭＳ Ｐ明朝" w:hAnsi="ＭＳ Ｐ明朝" w:hint="eastAsia"/>
          <w:sz w:val="16"/>
          <w:szCs w:val="16"/>
          <w:u w:val="single"/>
        </w:rPr>
        <w:t>（</w:t>
      </w:r>
      <w:r w:rsidRPr="00BA4B61">
        <w:rPr>
          <w:rFonts w:ascii="ＭＳ Ｐ明朝" w:eastAsia="ＭＳ Ｐ明朝" w:hAnsi="ＭＳ Ｐ明朝"/>
          <w:sz w:val="16"/>
          <w:szCs w:val="16"/>
          <w:u w:val="single"/>
        </w:rPr>
        <w:t>補足</w:t>
      </w:r>
      <w:r w:rsidRPr="00BA4B61">
        <w:rPr>
          <w:rFonts w:ascii="ＭＳ Ｐ明朝" w:eastAsia="ＭＳ Ｐ明朝" w:hAnsi="ＭＳ Ｐ明朝" w:hint="eastAsia"/>
          <w:sz w:val="16"/>
          <w:szCs w:val="16"/>
          <w:u w:val="single"/>
        </w:rPr>
        <w:t>事項</w:t>
      </w:r>
      <w:r w:rsidRPr="00BA4B61">
        <w:rPr>
          <w:rFonts w:ascii="ＭＳ Ｐ明朝" w:eastAsia="ＭＳ Ｐ明朝" w:hAnsi="ＭＳ Ｐ明朝"/>
          <w:sz w:val="16"/>
          <w:szCs w:val="16"/>
          <w:u w:val="single"/>
        </w:rPr>
        <w:t>）PET薬剤を本基準で製造する際の</w:t>
      </w:r>
      <w:r w:rsidRPr="00BA4B61">
        <w:rPr>
          <w:rFonts w:ascii="ＭＳ Ｐ明朝" w:eastAsia="ＭＳ Ｐ明朝" w:hAnsi="ＭＳ Ｐ明朝" w:hint="eastAsia"/>
          <w:sz w:val="16"/>
          <w:szCs w:val="16"/>
          <w:u w:val="single"/>
        </w:rPr>
        <w:t>留意点（抜粋）</w:t>
      </w:r>
    </w:p>
    <w:p w:rsidR="002239E6" w:rsidRDefault="00B077A7" w:rsidP="0073097D">
      <w:pPr>
        <w:pStyle w:val="af6"/>
        <w:ind w:leftChars="0" w:left="142"/>
        <w:rPr>
          <w:rFonts w:ascii="ＭＳ Ｐ明朝" w:eastAsia="ＭＳ Ｐ明朝" w:hAnsi="ＭＳ Ｐ明朝"/>
          <w:sz w:val="16"/>
          <w:szCs w:val="16"/>
          <w:u w:val="wave"/>
        </w:rPr>
      </w:pPr>
      <w:r>
        <w:rPr>
          <w:rFonts w:ascii="ＭＳ Ｐ明朝" w:eastAsia="ＭＳ Ｐ明朝" w:hAnsi="ＭＳ Ｐ明朝" w:hint="eastAsia"/>
          <w:sz w:val="16"/>
          <w:szCs w:val="16"/>
          <w:u w:val="wave"/>
        </w:rPr>
        <w:t xml:space="preserve">（2）　</w:t>
      </w:r>
      <w:r w:rsidRPr="00BA4B61">
        <w:rPr>
          <w:rFonts w:ascii="ＭＳ Ｐ明朝" w:eastAsia="ＭＳ Ｐ明朝" w:hAnsi="ＭＳ Ｐ明朝" w:hint="eastAsia"/>
          <w:sz w:val="16"/>
          <w:szCs w:val="16"/>
          <w:u w:val="wave"/>
        </w:rPr>
        <w:t>衛生管理区域</w:t>
      </w:r>
      <w:r w:rsidRPr="00BA4B61">
        <w:rPr>
          <w:rFonts w:ascii="ＭＳ Ｐ明朝" w:eastAsia="ＭＳ Ｐ明朝" w:hAnsi="ＭＳ Ｐ明朝"/>
          <w:sz w:val="16"/>
          <w:szCs w:val="16"/>
          <w:u w:val="wave"/>
        </w:rPr>
        <w:t>の環境モニタリングについて</w:t>
      </w:r>
    </w:p>
    <w:p w:rsidR="002239E6" w:rsidRDefault="00B077A7" w:rsidP="0073097D">
      <w:pPr>
        <w:pStyle w:val="af6"/>
        <w:ind w:leftChars="154" w:left="565" w:hangingChars="180" w:hanging="288"/>
        <w:rPr>
          <w:color w:val="000000" w:themeColor="text1"/>
        </w:rPr>
      </w:pPr>
      <w:r w:rsidRPr="00B077A7">
        <w:rPr>
          <w:rFonts w:ascii="ＭＳ Ｐ明朝" w:eastAsia="ＭＳ Ｐ明朝" w:hAnsi="ＭＳ Ｐ明朝" w:hint="eastAsia"/>
          <w:sz w:val="16"/>
          <w:szCs w:val="16"/>
        </w:rPr>
        <w:t>①</w:t>
      </w:r>
      <w:r>
        <w:rPr>
          <w:rFonts w:ascii="ＭＳ Ｐ明朝" w:eastAsia="ＭＳ Ｐ明朝" w:hAnsi="ＭＳ Ｐ明朝" w:hint="eastAsia"/>
          <w:sz w:val="16"/>
          <w:szCs w:val="16"/>
        </w:rPr>
        <w:t xml:space="preserve">　</w:t>
      </w:r>
      <w:r w:rsidRPr="00B077A7">
        <w:rPr>
          <w:rFonts w:ascii="ＭＳ Ｐ明朝" w:eastAsia="ＭＳ Ｐ明朝" w:hAnsi="ＭＳ Ｐ明朝" w:hint="eastAsia"/>
          <w:sz w:val="16"/>
          <w:szCs w:val="16"/>
        </w:rPr>
        <w:t>グレードAの日常環境モニタリングは、空中浮遊微粒子、落下菌及び表面付着微生物に関して、作業</w:t>
      </w:r>
      <w:r w:rsidR="00B65627">
        <w:rPr>
          <w:rFonts w:ascii="ＭＳ Ｐ明朝" w:eastAsia="ＭＳ Ｐ明朝" w:hAnsi="ＭＳ Ｐ明朝" w:hint="eastAsia"/>
          <w:sz w:val="16"/>
          <w:szCs w:val="16"/>
        </w:rPr>
        <w:t>ごと</w:t>
      </w:r>
      <w:r w:rsidRPr="00B077A7">
        <w:rPr>
          <w:rFonts w:ascii="ＭＳ Ｐ明朝" w:eastAsia="ＭＳ Ｐ明朝" w:hAnsi="ＭＳ Ｐ明朝" w:hint="eastAsia"/>
          <w:sz w:val="16"/>
          <w:szCs w:val="16"/>
        </w:rPr>
        <w:t>に行う。空中浮遊微粒子は0.5μm以上の粒子を作業中、適当な間隔にて計測する。必要に応じて5.0μm以上の粒子も測定する。落下菌は日本薬局方に準拠した落下菌用寒天培地を使用し、作業の間、グレードA環境中に暴露することで測定する。手袋は作業終了後に、落下菌用寒天培地もしくは付着菌用培地に両手指5本とも接触させる。培養は25-30℃で5日間行い、細菌数をカウントする。グレードAの適合基準は、原則「菌が検出されないこと」である（④表参照）。</w:t>
      </w:r>
    </w:p>
    <w:p w:rsidR="004E6315" w:rsidRPr="0021117B" w:rsidRDefault="004E6315" w:rsidP="001475D8">
      <w:pPr>
        <w:rPr>
          <w:rFonts w:ascii="ＭＳ Ｐ明朝" w:eastAsia="ＭＳ Ｐ明朝" w:hAnsi="ＭＳ Ｐ明朝"/>
          <w:color w:val="000000" w:themeColor="text1"/>
          <w:sz w:val="16"/>
          <w:szCs w:val="16"/>
          <w:u w:val="single"/>
        </w:rPr>
      </w:pPr>
    </w:p>
    <w:p w:rsidR="00874A53" w:rsidRPr="0021117B" w:rsidRDefault="00BA4B61" w:rsidP="001475D8">
      <w:pPr>
        <w:rPr>
          <w:rFonts w:ascii="ＭＳ Ｐ明朝" w:eastAsia="ＭＳ Ｐ明朝" w:hAnsi="ＭＳ Ｐ明朝"/>
          <w:color w:val="000000" w:themeColor="text1"/>
          <w:sz w:val="16"/>
          <w:szCs w:val="16"/>
          <w:u w:val="single"/>
        </w:rPr>
      </w:pPr>
      <w:r w:rsidRPr="0021117B">
        <w:rPr>
          <w:rFonts w:ascii="ＭＳ Ｐ明朝" w:eastAsia="ＭＳ Ｐ明朝" w:hAnsi="ＭＳ Ｐ明朝" w:hint="eastAsia"/>
          <w:color w:val="000000" w:themeColor="text1"/>
          <w:sz w:val="16"/>
          <w:szCs w:val="16"/>
          <w:u w:val="single"/>
        </w:rPr>
        <w:t>＜考え方＞</w:t>
      </w:r>
      <w:r w:rsidR="00336C47" w:rsidRPr="0021117B">
        <w:rPr>
          <w:rFonts w:ascii="ＭＳ Ｐ明朝" w:eastAsia="ＭＳ Ｐ明朝" w:hAnsi="ＭＳ Ｐ明朝" w:hint="eastAsia"/>
          <w:color w:val="000000" w:themeColor="text1"/>
          <w:sz w:val="16"/>
          <w:szCs w:val="16"/>
          <w:u w:val="single"/>
        </w:rPr>
        <w:t xml:space="preserve">6.1.6　</w:t>
      </w:r>
      <w:r w:rsidRPr="0021117B">
        <w:rPr>
          <w:rFonts w:ascii="ＭＳ Ｐ明朝" w:eastAsia="ＭＳ Ｐ明朝" w:hAnsi="ＭＳ Ｐ明朝" w:hint="eastAsia"/>
          <w:color w:val="000000" w:themeColor="text1"/>
          <w:sz w:val="16"/>
          <w:szCs w:val="16"/>
          <w:u w:val="single"/>
        </w:rPr>
        <w:t>構造設備の清浄</w:t>
      </w:r>
    </w:p>
    <w:p w:rsidR="0017595A" w:rsidRPr="0021117B" w:rsidRDefault="00BA4B61">
      <w:pPr>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 xml:space="preserve">　</w:t>
      </w:r>
      <w:r w:rsidRPr="0021117B">
        <w:rPr>
          <w:rFonts w:ascii="ＭＳ Ｐ明朝" w:eastAsia="ＭＳ Ｐ明朝" w:hAnsi="ＭＳ Ｐ明朝"/>
          <w:color w:val="000000" w:themeColor="text1"/>
          <w:sz w:val="16"/>
          <w:szCs w:val="16"/>
        </w:rPr>
        <w:t>PET薬剤製造施設の各</w:t>
      </w:r>
      <w:r w:rsidR="00DA3907">
        <w:rPr>
          <w:rFonts w:ascii="ＭＳ Ｐ明朝" w:eastAsia="ＭＳ Ｐ明朝" w:hAnsi="ＭＳ Ｐ明朝" w:hint="eastAsia"/>
          <w:color w:val="000000" w:themeColor="text1"/>
          <w:sz w:val="16"/>
          <w:szCs w:val="16"/>
        </w:rPr>
        <w:t>製造区域</w:t>
      </w:r>
      <w:r w:rsidR="00EB3669" w:rsidRPr="0021117B">
        <w:rPr>
          <w:rFonts w:ascii="ＭＳ Ｐ明朝" w:eastAsia="ＭＳ Ｐ明朝" w:hAnsi="ＭＳ Ｐ明朝"/>
          <w:color w:val="000000" w:themeColor="text1"/>
          <w:sz w:val="16"/>
          <w:szCs w:val="16"/>
        </w:rPr>
        <w:t>及び</w:t>
      </w:r>
      <w:r w:rsidRPr="0021117B">
        <w:rPr>
          <w:rFonts w:ascii="ＭＳ Ｐ明朝" w:eastAsia="ＭＳ Ｐ明朝" w:hAnsi="ＭＳ Ｐ明朝"/>
          <w:color w:val="000000" w:themeColor="text1"/>
          <w:sz w:val="16"/>
          <w:szCs w:val="16"/>
        </w:rPr>
        <w:t>設備は適切に清浄され定期的にモニタリングを行う</w:t>
      </w:r>
      <w:r w:rsidR="00DF6761" w:rsidRPr="0021117B">
        <w:rPr>
          <w:rFonts w:ascii="ＭＳ Ｐ明朝" w:eastAsia="ＭＳ Ｐ明朝" w:hAnsi="ＭＳ Ｐ明朝"/>
          <w:color w:val="000000" w:themeColor="text1"/>
          <w:sz w:val="16"/>
          <w:szCs w:val="16"/>
        </w:rPr>
        <w:t>等</w:t>
      </w:r>
      <w:r w:rsidRPr="0021117B">
        <w:rPr>
          <w:rFonts w:ascii="ＭＳ Ｐ明朝" w:eastAsia="ＭＳ Ｐ明朝" w:hAnsi="ＭＳ Ｐ明朝"/>
          <w:color w:val="000000" w:themeColor="text1"/>
          <w:sz w:val="16"/>
          <w:szCs w:val="16"/>
        </w:rPr>
        <w:t>、十分に管理する必要があり、その管理結果として</w:t>
      </w:r>
      <w:r w:rsidR="0051381F" w:rsidRPr="0021117B">
        <w:rPr>
          <w:rFonts w:ascii="ＭＳ Ｐ明朝" w:eastAsia="ＭＳ Ｐ明朝" w:hAnsi="ＭＳ Ｐ明朝"/>
          <w:color w:val="000000" w:themeColor="text1"/>
          <w:sz w:val="16"/>
          <w:szCs w:val="16"/>
        </w:rPr>
        <w:t>日常清掃、定期清掃及びモニタリングの結果の記録を作成</w:t>
      </w:r>
      <w:r w:rsidRPr="0021117B">
        <w:rPr>
          <w:rFonts w:ascii="ＭＳ Ｐ明朝" w:eastAsia="ＭＳ Ｐ明朝" w:hAnsi="ＭＳ Ｐ明朝"/>
          <w:color w:val="000000" w:themeColor="text1"/>
          <w:sz w:val="16"/>
          <w:szCs w:val="16"/>
        </w:rPr>
        <w:t>する。なお、鉛遮蔽容器は、薬剤の鉛汚染を防ぐため適切にカバーを施されていなければならない。</w:t>
      </w:r>
    </w:p>
    <w:p w:rsidR="004E6743" w:rsidRPr="0021117B" w:rsidRDefault="004E6743">
      <w:pPr>
        <w:ind w:leftChars="100" w:left="180"/>
        <w:rPr>
          <w:rFonts w:ascii="ＭＳ Ｐ明朝" w:eastAsia="ＭＳ Ｐ明朝" w:hAnsi="ＭＳ Ｐ明朝"/>
          <w:color w:val="000000" w:themeColor="text1"/>
          <w:sz w:val="16"/>
          <w:szCs w:val="16"/>
        </w:rPr>
      </w:pPr>
    </w:p>
    <w:p w:rsidR="00874A53" w:rsidRPr="0021117B" w:rsidRDefault="00BA4B61" w:rsidP="00F24F20">
      <w:pPr>
        <w:rPr>
          <w:rFonts w:ascii="ＭＳ Ｐ明朝" w:eastAsia="ＭＳ Ｐ明朝" w:hAnsi="ＭＳ Ｐ明朝"/>
          <w:color w:val="000000" w:themeColor="text1"/>
          <w:sz w:val="16"/>
          <w:szCs w:val="16"/>
          <w:u w:val="single"/>
        </w:rPr>
      </w:pPr>
      <w:r w:rsidRPr="0021117B">
        <w:rPr>
          <w:rFonts w:ascii="ＭＳ Ｐ明朝" w:eastAsia="ＭＳ Ｐ明朝" w:hAnsi="ＭＳ Ｐ明朝" w:hint="eastAsia"/>
          <w:color w:val="000000" w:themeColor="text1"/>
          <w:sz w:val="16"/>
          <w:szCs w:val="16"/>
          <w:u w:val="single"/>
        </w:rPr>
        <w:t>＜考え方＞</w:t>
      </w:r>
      <w:r w:rsidR="00D84F26" w:rsidRPr="0021117B">
        <w:rPr>
          <w:rFonts w:ascii="ＭＳ Ｐ明朝" w:eastAsia="ＭＳ Ｐ明朝" w:hAnsi="ＭＳ Ｐ明朝" w:hint="eastAsia"/>
          <w:color w:val="000000" w:themeColor="text1"/>
          <w:sz w:val="16"/>
          <w:szCs w:val="16"/>
          <w:u w:val="single"/>
        </w:rPr>
        <w:t xml:space="preserve">6.1.10　</w:t>
      </w:r>
      <w:r w:rsidRPr="0021117B">
        <w:rPr>
          <w:rFonts w:ascii="ＭＳ Ｐ明朝" w:eastAsia="ＭＳ Ｐ明朝" w:hAnsi="ＭＳ Ｐ明朝" w:hint="eastAsia"/>
          <w:color w:val="000000" w:themeColor="text1"/>
          <w:sz w:val="16"/>
          <w:szCs w:val="16"/>
          <w:u w:val="single"/>
        </w:rPr>
        <w:t>清浄管理区域</w:t>
      </w:r>
      <w:r w:rsidR="00DD4747" w:rsidRPr="0021117B">
        <w:rPr>
          <w:rFonts w:ascii="ＭＳ Ｐ明朝" w:eastAsia="ＭＳ Ｐ明朝" w:hAnsi="ＭＳ Ｐ明朝" w:hint="eastAsia"/>
          <w:color w:val="000000" w:themeColor="text1"/>
          <w:sz w:val="16"/>
          <w:szCs w:val="16"/>
          <w:u w:val="single"/>
        </w:rPr>
        <w:t>と</w:t>
      </w:r>
      <w:r w:rsidR="00954B17" w:rsidRPr="0021117B">
        <w:rPr>
          <w:rFonts w:ascii="ＭＳ Ｐ明朝" w:eastAsia="ＭＳ Ｐ明朝" w:hAnsi="ＭＳ Ｐ明朝" w:hint="eastAsia"/>
          <w:color w:val="000000" w:themeColor="text1"/>
          <w:sz w:val="16"/>
          <w:szCs w:val="16"/>
          <w:u w:val="single"/>
        </w:rPr>
        <w:t>無菌</w:t>
      </w:r>
      <w:r w:rsidR="00DD4747" w:rsidRPr="0021117B">
        <w:rPr>
          <w:rFonts w:ascii="ＭＳ Ｐ明朝" w:eastAsia="ＭＳ Ｐ明朝" w:hAnsi="ＭＳ Ｐ明朝" w:hint="eastAsia"/>
          <w:color w:val="000000" w:themeColor="text1"/>
          <w:sz w:val="16"/>
          <w:szCs w:val="16"/>
          <w:u w:val="single"/>
        </w:rPr>
        <w:t>操作</w:t>
      </w:r>
      <w:r w:rsidR="00954B17" w:rsidRPr="0021117B">
        <w:rPr>
          <w:rFonts w:ascii="ＭＳ Ｐ明朝" w:eastAsia="ＭＳ Ｐ明朝" w:hAnsi="ＭＳ Ｐ明朝" w:hint="eastAsia"/>
          <w:color w:val="000000" w:themeColor="text1"/>
          <w:sz w:val="16"/>
          <w:szCs w:val="16"/>
          <w:u w:val="single"/>
        </w:rPr>
        <w:t>区域</w:t>
      </w:r>
      <w:r w:rsidRPr="0021117B">
        <w:rPr>
          <w:rFonts w:ascii="ＭＳ Ｐ明朝" w:eastAsia="ＭＳ Ｐ明朝" w:hAnsi="ＭＳ Ｐ明朝" w:hint="eastAsia"/>
          <w:color w:val="000000" w:themeColor="text1"/>
          <w:sz w:val="16"/>
          <w:szCs w:val="16"/>
          <w:u w:val="single"/>
        </w:rPr>
        <w:t>の管理</w:t>
      </w:r>
    </w:p>
    <w:p w:rsidR="0017595A" w:rsidRDefault="00D84F26">
      <w:pPr>
        <w:rPr>
          <w:rFonts w:ascii="ＭＳ Ｐ明朝" w:eastAsia="ＭＳ Ｐ明朝" w:hAnsi="ＭＳ Ｐ明朝"/>
          <w:sz w:val="16"/>
          <w:szCs w:val="16"/>
        </w:rPr>
      </w:pPr>
      <w:r w:rsidRPr="0021117B">
        <w:rPr>
          <w:rFonts w:ascii="ＭＳ Ｐ明朝" w:eastAsia="ＭＳ Ｐ明朝" w:hAnsi="ＭＳ Ｐ明朝" w:hint="eastAsia"/>
          <w:color w:val="000000" w:themeColor="text1"/>
          <w:sz w:val="16"/>
          <w:szCs w:val="16"/>
        </w:rPr>
        <w:t xml:space="preserve">　</w:t>
      </w:r>
      <w:r w:rsidR="0051381F" w:rsidRPr="0021117B">
        <w:rPr>
          <w:rFonts w:ascii="ＭＳ Ｐ明朝" w:eastAsia="ＭＳ Ｐ明朝" w:hAnsi="ＭＳ Ｐ明朝" w:hint="eastAsia"/>
          <w:color w:val="000000" w:themeColor="text1"/>
          <w:sz w:val="16"/>
          <w:szCs w:val="16"/>
        </w:rPr>
        <w:t>清浄管理区域と無菌操作区域の環境モニタリングは定められた方法で、作業</w:t>
      </w:r>
      <w:r w:rsidR="00B65627">
        <w:rPr>
          <w:rFonts w:ascii="ＭＳ Ｐ明朝" w:eastAsia="ＭＳ Ｐ明朝" w:hAnsi="ＭＳ Ｐ明朝" w:hint="eastAsia"/>
          <w:color w:val="000000" w:themeColor="text1"/>
          <w:sz w:val="16"/>
          <w:szCs w:val="16"/>
        </w:rPr>
        <w:t>ごと</w:t>
      </w:r>
      <w:r w:rsidR="0051381F" w:rsidRPr="0021117B">
        <w:rPr>
          <w:rFonts w:ascii="ＭＳ Ｐ明朝" w:eastAsia="ＭＳ Ｐ明朝" w:hAnsi="ＭＳ Ｐ明朝" w:hint="eastAsia"/>
          <w:color w:val="000000" w:themeColor="text1"/>
          <w:sz w:val="16"/>
          <w:szCs w:val="16"/>
        </w:rPr>
        <w:t>に行う</w:t>
      </w:r>
      <w:r w:rsidR="00BA4B61" w:rsidRPr="0021117B">
        <w:rPr>
          <w:rFonts w:ascii="ＭＳ Ｐ明朝" w:eastAsia="ＭＳ Ｐ明朝" w:hAnsi="ＭＳ Ｐ明朝" w:hint="eastAsia"/>
          <w:color w:val="000000" w:themeColor="text1"/>
          <w:sz w:val="16"/>
          <w:szCs w:val="16"/>
        </w:rPr>
        <w:t>。</w:t>
      </w:r>
      <w:r w:rsidR="00F17102">
        <w:rPr>
          <w:rFonts w:ascii="ＭＳ Ｐ明朝" w:eastAsia="ＭＳ Ｐ明朝" w:hAnsi="ＭＳ Ｐ明朝" w:hint="eastAsia"/>
          <w:sz w:val="16"/>
          <w:szCs w:val="16"/>
        </w:rPr>
        <w:t>また</w:t>
      </w:r>
      <w:r>
        <w:rPr>
          <w:rFonts w:ascii="ＭＳ Ｐ明朝" w:eastAsia="ＭＳ Ｐ明朝" w:hAnsi="ＭＳ Ｐ明朝" w:hint="eastAsia"/>
          <w:sz w:val="16"/>
          <w:szCs w:val="16"/>
        </w:rPr>
        <w:t>、定期的に詳細なモニタリングを実施する。</w:t>
      </w:r>
      <w:r w:rsidR="00BA4B61" w:rsidRPr="00BA4B61">
        <w:rPr>
          <w:rFonts w:ascii="ＭＳ Ｐ明朝" w:eastAsia="ＭＳ Ｐ明朝" w:hAnsi="ＭＳ Ｐ明朝" w:hint="eastAsia"/>
          <w:sz w:val="16"/>
          <w:szCs w:val="16"/>
        </w:rPr>
        <w:t>その方法</w:t>
      </w:r>
      <w:r>
        <w:rPr>
          <w:rFonts w:ascii="ＭＳ Ｐ明朝" w:eastAsia="ＭＳ Ｐ明朝" w:hAnsi="ＭＳ Ｐ明朝" w:hint="eastAsia"/>
          <w:sz w:val="16"/>
          <w:szCs w:val="16"/>
        </w:rPr>
        <w:t>や場所</w:t>
      </w:r>
      <w:r w:rsidR="00BA4B61" w:rsidRPr="00BA4B61">
        <w:rPr>
          <w:rFonts w:ascii="ＭＳ Ｐ明朝" w:eastAsia="ＭＳ Ｐ明朝" w:hAnsi="ＭＳ Ｐ明朝" w:hint="eastAsia"/>
          <w:sz w:val="16"/>
          <w:szCs w:val="16"/>
        </w:rPr>
        <w:t>を衛生管理の基準書に記載し、適切に実施したことを記録する。</w:t>
      </w:r>
      <w:r w:rsidR="00954B17" w:rsidRPr="00954B17">
        <w:rPr>
          <w:rFonts w:ascii="ＭＳ Ｐ明朝" w:eastAsia="ＭＳ Ｐ明朝" w:hAnsi="ＭＳ Ｐ明朝" w:hint="eastAsia"/>
          <w:sz w:val="16"/>
          <w:szCs w:val="16"/>
        </w:rPr>
        <w:t>無菌</w:t>
      </w:r>
      <w:r w:rsidR="00E70076">
        <w:rPr>
          <w:rFonts w:ascii="ＭＳ Ｐ明朝" w:eastAsia="ＭＳ Ｐ明朝" w:hAnsi="ＭＳ Ｐ明朝" w:hint="eastAsia"/>
          <w:sz w:val="16"/>
          <w:szCs w:val="16"/>
        </w:rPr>
        <w:t>操作区域</w:t>
      </w:r>
      <w:r w:rsidR="00BA4B61" w:rsidRPr="00BA4B61">
        <w:rPr>
          <w:rFonts w:ascii="ＭＳ Ｐ明朝" w:eastAsia="ＭＳ Ｐ明朝" w:hAnsi="ＭＳ Ｐ明朝" w:hint="eastAsia"/>
          <w:sz w:val="16"/>
          <w:szCs w:val="16"/>
        </w:rPr>
        <w:t>内の微生物測定は、拭き取りあるいは寒天培地</w:t>
      </w:r>
      <w:r>
        <w:rPr>
          <w:rFonts w:ascii="ＭＳ Ｐ明朝" w:eastAsia="ＭＳ Ｐ明朝" w:hAnsi="ＭＳ Ｐ明朝" w:hint="eastAsia"/>
          <w:sz w:val="16"/>
          <w:szCs w:val="16"/>
        </w:rPr>
        <w:t>を</w:t>
      </w:r>
      <w:r w:rsidR="00BA4B61" w:rsidRPr="00BA4B61">
        <w:rPr>
          <w:rFonts w:ascii="ＭＳ Ｐ明朝" w:eastAsia="ＭＳ Ｐ明朝" w:hAnsi="ＭＳ Ｐ明朝" w:hint="eastAsia"/>
          <w:sz w:val="16"/>
          <w:szCs w:val="16"/>
        </w:rPr>
        <w:t>密着</w:t>
      </w:r>
      <w:r>
        <w:rPr>
          <w:rFonts w:ascii="ＭＳ Ｐ明朝" w:eastAsia="ＭＳ Ｐ明朝" w:hAnsi="ＭＳ Ｐ明朝" w:hint="eastAsia"/>
          <w:sz w:val="16"/>
          <w:szCs w:val="16"/>
        </w:rPr>
        <w:t>させることにより実施し</w:t>
      </w:r>
      <w:r w:rsidR="00BA4B61" w:rsidRPr="00BA4B61">
        <w:rPr>
          <w:rFonts w:ascii="ＭＳ Ｐ明朝" w:eastAsia="ＭＳ Ｐ明朝" w:hAnsi="ＭＳ Ｐ明朝" w:hint="eastAsia"/>
          <w:sz w:val="16"/>
          <w:szCs w:val="16"/>
        </w:rPr>
        <w:t>、空気に対しては</w:t>
      </w:r>
      <w:r>
        <w:rPr>
          <w:rFonts w:ascii="ＭＳ Ｐ明朝" w:eastAsia="ＭＳ Ｐ明朝" w:hAnsi="ＭＳ Ｐ明朝" w:hint="eastAsia"/>
          <w:sz w:val="16"/>
          <w:szCs w:val="16"/>
        </w:rPr>
        <w:t>落下菌測定</w:t>
      </w:r>
      <w:r w:rsidR="00BA4B61" w:rsidRPr="00BA4B61">
        <w:rPr>
          <w:rFonts w:ascii="ＭＳ Ｐ明朝" w:eastAsia="ＭＳ Ｐ明朝" w:hAnsi="ＭＳ Ｐ明朝" w:hint="eastAsia"/>
          <w:sz w:val="16"/>
          <w:szCs w:val="16"/>
        </w:rPr>
        <w:t>あるいは</w:t>
      </w:r>
      <w:r w:rsidR="009402A0">
        <w:rPr>
          <w:rFonts w:ascii="ＭＳ Ｐ明朝" w:eastAsia="ＭＳ Ｐ明朝" w:hAnsi="ＭＳ Ｐ明朝" w:hint="eastAsia"/>
          <w:sz w:val="16"/>
          <w:szCs w:val="16"/>
        </w:rPr>
        <w:t>エア</w:t>
      </w:r>
      <w:r w:rsidR="00BA4B61" w:rsidRPr="00BA4B61">
        <w:rPr>
          <w:rFonts w:ascii="ＭＳ Ｐ明朝" w:eastAsia="ＭＳ Ｐ明朝" w:hAnsi="ＭＳ Ｐ明朝" w:hint="eastAsia"/>
          <w:sz w:val="16"/>
          <w:szCs w:val="16"/>
        </w:rPr>
        <w:t>サンプラー</w:t>
      </w:r>
      <w:r>
        <w:rPr>
          <w:rFonts w:ascii="ＭＳ Ｐ明朝" w:eastAsia="ＭＳ Ｐ明朝" w:hAnsi="ＭＳ Ｐ明朝" w:hint="eastAsia"/>
          <w:sz w:val="16"/>
          <w:szCs w:val="16"/>
        </w:rPr>
        <w:t>による空中浮遊菌測定</w:t>
      </w:r>
      <w:r w:rsidR="00BA4B61" w:rsidRPr="00BA4B61">
        <w:rPr>
          <w:rFonts w:ascii="ＭＳ Ｐ明朝" w:eastAsia="ＭＳ Ｐ明朝" w:hAnsi="ＭＳ Ｐ明朝" w:hint="eastAsia"/>
          <w:sz w:val="16"/>
          <w:szCs w:val="16"/>
        </w:rPr>
        <w:t>の方法を用いる。</w:t>
      </w:r>
    </w:p>
    <w:p w:rsidR="0017595A" w:rsidRDefault="00D84F26">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954B17" w:rsidRPr="00954B17">
        <w:rPr>
          <w:rFonts w:ascii="ＭＳ Ｐ明朝" w:eastAsia="ＭＳ Ｐ明朝" w:hAnsi="ＭＳ Ｐ明朝" w:hint="eastAsia"/>
          <w:sz w:val="16"/>
          <w:szCs w:val="16"/>
        </w:rPr>
        <w:t>無菌</w:t>
      </w:r>
      <w:r w:rsidR="00E70076">
        <w:rPr>
          <w:rFonts w:ascii="ＭＳ Ｐ明朝" w:eastAsia="ＭＳ Ｐ明朝" w:hAnsi="ＭＳ Ｐ明朝" w:hint="eastAsia"/>
          <w:sz w:val="16"/>
          <w:szCs w:val="16"/>
        </w:rPr>
        <w:t>操作</w:t>
      </w:r>
      <w:r w:rsidR="00954B17" w:rsidRPr="00954B17">
        <w:rPr>
          <w:rFonts w:ascii="ＭＳ Ｐ明朝" w:eastAsia="ＭＳ Ｐ明朝" w:hAnsi="ＭＳ Ｐ明朝" w:hint="eastAsia"/>
          <w:sz w:val="16"/>
          <w:szCs w:val="16"/>
        </w:rPr>
        <w:t>区域</w:t>
      </w:r>
      <w:r w:rsidR="00BA4B61" w:rsidRPr="00BA4B61">
        <w:rPr>
          <w:rFonts w:ascii="ＭＳ Ｐ明朝" w:eastAsia="ＭＳ Ｐ明朝" w:hAnsi="ＭＳ Ｐ明朝" w:hint="eastAsia"/>
          <w:sz w:val="16"/>
          <w:szCs w:val="16"/>
        </w:rPr>
        <w:t>に関して、</w:t>
      </w:r>
      <w:r>
        <w:rPr>
          <w:rFonts w:ascii="ＭＳ Ｐ明朝" w:eastAsia="ＭＳ Ｐ明朝" w:hAnsi="ＭＳ Ｐ明朝" w:hint="eastAsia"/>
          <w:sz w:val="16"/>
          <w:szCs w:val="16"/>
        </w:rPr>
        <w:t>「補足</w:t>
      </w:r>
      <w:r w:rsidR="008C2F48">
        <w:rPr>
          <w:rFonts w:ascii="ＭＳ Ｐ明朝" w:eastAsia="ＭＳ Ｐ明朝" w:hAnsi="ＭＳ Ｐ明朝" w:hint="eastAsia"/>
          <w:sz w:val="16"/>
          <w:szCs w:val="16"/>
        </w:rPr>
        <w:t>事項</w:t>
      </w:r>
      <w:r>
        <w:rPr>
          <w:rFonts w:ascii="ＭＳ Ｐ明朝" w:eastAsia="ＭＳ Ｐ明朝" w:hAnsi="ＭＳ Ｐ明朝" w:hint="eastAsia"/>
          <w:sz w:val="16"/>
          <w:szCs w:val="16"/>
        </w:rPr>
        <w:t>」を参照</w:t>
      </w:r>
      <w:r w:rsidR="00BA4B61" w:rsidRPr="00BA4B61">
        <w:rPr>
          <w:rFonts w:ascii="ＭＳ Ｐ明朝" w:eastAsia="ＭＳ Ｐ明朝" w:hAnsi="ＭＳ Ｐ明朝" w:hint="eastAsia"/>
          <w:sz w:val="16"/>
          <w:szCs w:val="16"/>
        </w:rPr>
        <w:t>すること</w:t>
      </w:r>
      <w:r>
        <w:rPr>
          <w:rFonts w:ascii="ＭＳ Ｐ明朝" w:eastAsia="ＭＳ Ｐ明朝" w:hAnsi="ＭＳ Ｐ明朝" w:hint="eastAsia"/>
          <w:sz w:val="16"/>
          <w:szCs w:val="16"/>
        </w:rPr>
        <w:t>。</w:t>
      </w:r>
    </w:p>
    <w:p w:rsidR="004E6743" w:rsidRDefault="004E6743">
      <w:pPr>
        <w:ind w:leftChars="100" w:left="180"/>
        <w:rPr>
          <w:rFonts w:ascii="ＭＳ Ｐ明朝" w:eastAsia="ＭＳ Ｐ明朝" w:hAnsi="ＭＳ Ｐ明朝"/>
          <w:sz w:val="16"/>
          <w:szCs w:val="16"/>
        </w:rPr>
      </w:pPr>
    </w:p>
    <w:p w:rsidR="008C2F48" w:rsidRDefault="008C2F48" w:rsidP="008C2F48">
      <w:pPr>
        <w:rPr>
          <w:rFonts w:ascii="ＭＳ Ｐ明朝" w:eastAsia="ＭＳ Ｐ明朝" w:hAnsi="ＭＳ Ｐ明朝"/>
          <w:sz w:val="16"/>
          <w:szCs w:val="16"/>
        </w:rPr>
      </w:pPr>
    </w:p>
    <w:p w:rsidR="00007083" w:rsidRDefault="0023072B">
      <w:pPr>
        <w:widowControl/>
        <w:jc w:val="left"/>
        <w:rPr>
          <w:szCs w:val="16"/>
        </w:rPr>
      </w:pPr>
      <w:r>
        <w:rPr>
          <w:szCs w:val="16"/>
        </w:rP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D56CC0" w:rsidTr="00384E25">
        <w:trPr>
          <w:cantSplit/>
          <w:trHeight w:val="222"/>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D56CC0" w:rsidRDefault="00D56CC0" w:rsidP="0077673F">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lastRenderedPageBreak/>
              <w:t>大項目</w:t>
            </w:r>
            <w:r w:rsidR="00D84F26">
              <w:rPr>
                <w:rFonts w:ascii="ＭＳ Ｐゴシック" w:eastAsia="ＭＳ Ｐゴシック" w:hAnsi="ＭＳ Ｐゴシック" w:hint="eastAsia"/>
              </w:rPr>
              <w:t>6</w:t>
            </w:r>
            <w:r>
              <w:rPr>
                <w:rFonts w:ascii="ＭＳ Ｐゴシック" w:eastAsia="ＭＳ Ｐゴシック" w:hAnsi="ＭＳ Ｐゴシック" w:hint="eastAsia"/>
              </w:rPr>
              <w:t>：製造システム</w:t>
            </w:r>
          </w:p>
        </w:tc>
        <w:tc>
          <w:tcPr>
            <w:tcW w:w="714" w:type="dxa"/>
            <w:tcBorders>
              <w:top w:val="single" w:sz="8" w:space="0" w:color="auto"/>
              <w:left w:val="single" w:sz="8" w:space="0" w:color="auto"/>
              <w:bottom w:val="single" w:sz="4" w:space="0" w:color="auto"/>
              <w:right w:val="single" w:sz="8" w:space="0" w:color="auto"/>
            </w:tcBorders>
          </w:tcPr>
          <w:p w:rsidR="00D56CC0" w:rsidRDefault="00D50A55"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評価</w:t>
            </w:r>
          </w:p>
        </w:tc>
      </w:tr>
      <w:tr w:rsidR="00D56CC0" w:rsidTr="00384E25">
        <w:trPr>
          <w:trHeight w:val="222"/>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6-1</w:t>
            </w:r>
            <w:r w:rsidR="00C947F7">
              <w:rPr>
                <w:rFonts w:ascii="ＭＳ Ｐゴシック" w:hAnsi="ＭＳ Ｐゴシック" w:hint="eastAsia"/>
                <w:sz w:val="24"/>
                <w:szCs w:val="24"/>
              </w:rPr>
              <w:t>3</w:t>
            </w:r>
            <w:r w:rsidRPr="002B0F91">
              <w:rPr>
                <w:rFonts w:ascii="ＭＳ Ｐゴシック" w:hAnsi="ＭＳ Ｐゴシック"/>
                <w:sz w:val="24"/>
                <w:szCs w:val="24"/>
              </w:rPr>
              <w:t>：</w:t>
            </w:r>
            <w:r w:rsidRPr="002B0F91">
              <w:rPr>
                <w:rFonts w:ascii="ＭＳ Ｐゴシック" w:hAnsi="ＭＳ Ｐゴシック" w:hint="eastAsia"/>
                <w:sz w:val="24"/>
                <w:szCs w:val="24"/>
              </w:rPr>
              <w:t>バリデーション</w:t>
            </w:r>
            <w:r w:rsidR="00C947F7">
              <w:rPr>
                <w:rFonts w:ascii="ＭＳ Ｐゴシック" w:hAnsi="ＭＳ Ｐゴシック" w:hint="eastAsia"/>
                <w:sz w:val="24"/>
                <w:szCs w:val="24"/>
              </w:rPr>
              <w:t>及び</w:t>
            </w:r>
            <w:r w:rsidR="00C947F7">
              <w:rPr>
                <w:rFonts w:ascii="ＭＳ Ｐゴシック" w:hAnsi="ＭＳ Ｐゴシック"/>
                <w:sz w:val="24"/>
                <w:szCs w:val="24"/>
              </w:rPr>
              <w:t>ベリフィケーション</w:t>
            </w:r>
            <w:r w:rsidRPr="002B0F91">
              <w:rPr>
                <w:rFonts w:ascii="ＭＳ Ｐゴシック" w:hAnsi="ＭＳ Ｐゴシック" w:hint="eastAsia"/>
                <w:sz w:val="24"/>
                <w:szCs w:val="24"/>
              </w:rPr>
              <w:t>（手順書に基づく製造に係るバリデーション</w:t>
            </w:r>
            <w:r w:rsidR="00C947F7">
              <w:rPr>
                <w:rFonts w:ascii="ＭＳ Ｐゴシック" w:hAnsi="ＭＳ Ｐゴシック" w:hint="eastAsia"/>
                <w:sz w:val="24"/>
                <w:szCs w:val="24"/>
              </w:rPr>
              <w:t>及び</w:t>
            </w:r>
            <w:r w:rsidR="00C947F7">
              <w:rPr>
                <w:rFonts w:ascii="ＭＳ Ｐゴシック" w:hAnsi="ＭＳ Ｐゴシック"/>
                <w:sz w:val="24"/>
                <w:szCs w:val="24"/>
              </w:rPr>
              <w:t>ベリフィケーション</w:t>
            </w:r>
            <w:r w:rsidRPr="002B0F91">
              <w:rPr>
                <w:rFonts w:ascii="ＭＳ Ｐゴシック" w:hAnsi="ＭＳ Ｐゴシック" w:hint="eastAsia"/>
                <w:sz w:val="24"/>
                <w:szCs w:val="24"/>
              </w:rPr>
              <w:t>の活動状況）</w:t>
            </w:r>
          </w:p>
        </w:tc>
        <w:tc>
          <w:tcPr>
            <w:tcW w:w="714" w:type="dxa"/>
            <w:tcBorders>
              <w:top w:val="single" w:sz="4" w:space="0" w:color="auto"/>
              <w:left w:val="single" w:sz="8" w:space="0" w:color="auto"/>
              <w:bottom w:val="single" w:sz="4" w:space="0" w:color="auto"/>
              <w:right w:val="single" w:sz="8" w:space="0" w:color="000000"/>
            </w:tcBorders>
          </w:tcPr>
          <w:p w:rsidR="00D56CC0" w:rsidRDefault="00D56CC0" w:rsidP="00F80143">
            <w:pPr>
              <w:spacing w:line="0" w:lineRule="atLeast"/>
              <w:rPr>
                <w:rFonts w:ascii="ＭＳ Ｐゴシック" w:hAnsi="ＭＳ Ｐゴシック"/>
              </w:rPr>
            </w:pPr>
          </w:p>
        </w:tc>
      </w:tr>
      <w:tr w:rsidR="00D56CC0" w:rsidTr="00384E25">
        <w:trPr>
          <w:trHeight w:val="236"/>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D56CC0" w:rsidRDefault="00D56CC0"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D56CC0"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D56CC0" w:rsidTr="00384E25">
        <w:trPr>
          <w:trHeight w:val="32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Pr="008A7B08" w:rsidRDefault="00D56CC0" w:rsidP="00F80143">
            <w:pPr>
              <w:spacing w:line="0" w:lineRule="atLeast"/>
              <w:rPr>
                <w:rFonts w:ascii="ＭＳ Ｐゴシック" w:hAnsi="ＭＳ Ｐゴシック" w:cs="Arial Unicode MS"/>
              </w:rPr>
            </w:pPr>
            <w:r w:rsidRPr="008A7B08">
              <w:rPr>
                <w:rFonts w:ascii="ＭＳ Ｐゴシック" w:hAnsi="ＭＳ Ｐゴシック" w:cs="Arial Unicode MS" w:hint="eastAsia"/>
              </w:rPr>
              <w:t>各製造工程についての製造管理に係るバリデーション</w:t>
            </w:r>
            <w:r w:rsidR="00C947F7">
              <w:rPr>
                <w:rFonts w:ascii="ＭＳ Ｐゴシック" w:hAnsi="ＭＳ Ｐゴシック" w:cs="Arial Unicode MS" w:hint="eastAsia"/>
              </w:rPr>
              <w:t>及び</w:t>
            </w:r>
            <w:r w:rsidR="00C947F7">
              <w:rPr>
                <w:rFonts w:ascii="ＭＳ Ｐゴシック" w:hAnsi="ＭＳ Ｐゴシック" w:cs="Arial Unicode MS"/>
              </w:rPr>
              <w:t>ベリフィケーション</w:t>
            </w:r>
            <w:r w:rsidRPr="008A7B08">
              <w:rPr>
                <w:rFonts w:ascii="ＭＳ Ｐゴシック" w:hAnsi="ＭＳ Ｐゴシック" w:cs="Arial Unicode MS" w:hint="eastAsia"/>
              </w:rPr>
              <w:t>に関する手順を定めた文書を作成し保管していること。</w:t>
            </w:r>
          </w:p>
          <w:p w:rsidR="00D56CC0" w:rsidRPr="008A7B08" w:rsidRDefault="00D56CC0" w:rsidP="00F80143">
            <w:pPr>
              <w:spacing w:line="0" w:lineRule="atLeast"/>
              <w:rPr>
                <w:rFonts w:ascii="ＭＳ Ｐゴシック" w:hAnsi="ＭＳ Ｐゴシック" w:cs="Arial Unicode MS"/>
              </w:rPr>
            </w:pPr>
            <w:r w:rsidRPr="008A7B08">
              <w:rPr>
                <w:rFonts w:ascii="ＭＳ Ｐゴシック" w:hAnsi="ＭＳ Ｐゴシック" w:cs="Arial Unicode MS" w:hint="eastAsia"/>
              </w:rPr>
              <w:t>・</w:t>
            </w:r>
            <w:r w:rsidR="00C947F7" w:rsidRPr="008A7B08">
              <w:rPr>
                <w:rFonts w:ascii="ＭＳ Ｐゴシック" w:hAnsi="ＭＳ Ｐゴシック" w:cs="Arial Unicode MS" w:hint="eastAsia"/>
              </w:rPr>
              <w:t>バリデーション</w:t>
            </w:r>
            <w:r w:rsidR="00C947F7">
              <w:rPr>
                <w:rFonts w:ascii="ＭＳ Ｐゴシック" w:hAnsi="ＭＳ Ｐゴシック" w:cs="Arial Unicode MS" w:hint="eastAsia"/>
              </w:rPr>
              <w:t>及び</w:t>
            </w:r>
            <w:r w:rsidR="00C947F7">
              <w:rPr>
                <w:rFonts w:ascii="ＭＳ Ｐゴシック" w:hAnsi="ＭＳ Ｐゴシック" w:cs="Arial Unicode MS"/>
              </w:rPr>
              <w:t>ベリフィケーション</w:t>
            </w:r>
            <w:r w:rsidRPr="008A7B08">
              <w:rPr>
                <w:rFonts w:ascii="ＭＳ Ｐゴシック" w:hAnsi="ＭＳ Ｐゴシック" w:cs="Arial Unicode MS" w:hint="eastAsia"/>
              </w:rPr>
              <w:t>に関する手順</w:t>
            </w:r>
          </w:p>
          <w:p w:rsidR="00D56CC0" w:rsidRPr="008A7B08" w:rsidRDefault="00D56CC0" w:rsidP="00F80143">
            <w:pPr>
              <w:spacing w:line="0" w:lineRule="atLeast"/>
              <w:rPr>
                <w:rFonts w:ascii="ＭＳ Ｐゴシック" w:hAnsi="ＭＳ Ｐゴシック" w:cs="Arial Unicode MS"/>
              </w:rPr>
            </w:pPr>
            <w:r w:rsidRPr="008A7B08">
              <w:rPr>
                <w:rFonts w:ascii="ＭＳ Ｐゴシック" w:hAnsi="ＭＳ Ｐゴシック" w:cs="Arial Unicode MS" w:hint="eastAsia"/>
              </w:rPr>
              <w:t>・製造工程に関する</w:t>
            </w:r>
            <w:r w:rsidR="00C947F7" w:rsidRPr="008A7B08">
              <w:rPr>
                <w:rFonts w:ascii="ＭＳ Ｐゴシック" w:hAnsi="ＭＳ Ｐゴシック" w:cs="Arial Unicode MS" w:hint="eastAsia"/>
              </w:rPr>
              <w:t>バリデーション</w:t>
            </w:r>
            <w:r w:rsidR="00C947F7">
              <w:rPr>
                <w:rFonts w:ascii="ＭＳ Ｐゴシック" w:hAnsi="ＭＳ Ｐゴシック" w:cs="Arial Unicode MS" w:hint="eastAsia"/>
              </w:rPr>
              <w:t>及び</w:t>
            </w:r>
            <w:r w:rsidR="00C947F7">
              <w:rPr>
                <w:rFonts w:ascii="ＭＳ Ｐゴシック" w:hAnsi="ＭＳ Ｐゴシック" w:cs="Arial Unicode MS"/>
              </w:rPr>
              <w:t>ベリフィケーション</w:t>
            </w:r>
            <w:r w:rsidRPr="008A7B08">
              <w:rPr>
                <w:rFonts w:ascii="ＭＳ Ｐゴシック" w:hAnsi="ＭＳ Ｐゴシック" w:cs="Arial Unicode MS" w:hint="eastAsia"/>
              </w:rPr>
              <w:t>手順書</w:t>
            </w:r>
          </w:p>
          <w:p w:rsidR="00D56CC0" w:rsidRPr="008A7B08" w:rsidRDefault="00D56CC0" w:rsidP="00F80143">
            <w:pPr>
              <w:spacing w:line="0" w:lineRule="atLeast"/>
              <w:rPr>
                <w:rFonts w:ascii="ＭＳ Ｐゴシック" w:hAnsi="ＭＳ Ｐゴシック" w:cs="Arial Unicode MS"/>
              </w:rPr>
            </w:pPr>
            <w:r w:rsidRPr="008A7B08">
              <w:rPr>
                <w:rFonts w:ascii="ＭＳ Ｐゴシック" w:hAnsi="ＭＳ Ｐゴシック" w:cs="Arial Unicode MS" w:hint="eastAsia"/>
              </w:rPr>
              <w:t>・製造管理基準書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pStyle w:val="af1"/>
              <w:spacing w:line="0" w:lineRule="atLeast"/>
              <w:rPr>
                <w:rFonts w:ascii="ＭＳ Ｐゴシック" w:eastAsia="ＭＳ Ｐゴシック" w:hAnsi="ＭＳ Ｐゴシック" w:cs="Arial Unicode MS"/>
              </w:rPr>
            </w:pPr>
          </w:p>
          <w:p w:rsidR="00D56CC0" w:rsidRDefault="00D56CC0" w:rsidP="00F80143">
            <w:pPr>
              <w:pStyle w:val="af1"/>
              <w:spacing w:line="0" w:lineRule="atLeast"/>
              <w:rPr>
                <w:rFonts w:ascii="ＭＳ Ｐゴシック" w:eastAsia="ＭＳ Ｐゴシック" w:hAnsi="ＭＳ Ｐゴシック" w:cs="Arial Unicode MS"/>
              </w:rPr>
            </w:pPr>
          </w:p>
          <w:p w:rsidR="00D56CC0" w:rsidRDefault="00D56CC0"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9.</w:t>
            </w:r>
          </w:p>
          <w:p w:rsidR="00D56CC0" w:rsidRDefault="00D56CC0"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9.1</w:t>
            </w:r>
          </w:p>
          <w:p w:rsidR="00D56CC0" w:rsidRDefault="00D56CC0"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6.1.8</w:t>
            </w:r>
          </w:p>
        </w:tc>
        <w:tc>
          <w:tcPr>
            <w:tcW w:w="714" w:type="dxa"/>
            <w:tcBorders>
              <w:top w:val="nil"/>
              <w:left w:val="nil"/>
              <w:bottom w:val="single" w:sz="4" w:space="0" w:color="auto"/>
              <w:right w:val="single" w:sz="8" w:space="0" w:color="auto"/>
            </w:tcBorders>
          </w:tcPr>
          <w:p w:rsidR="00D56CC0" w:rsidRDefault="00D56CC0" w:rsidP="00F80143">
            <w:pPr>
              <w:pStyle w:val="af1"/>
              <w:spacing w:line="0" w:lineRule="atLeast"/>
              <w:rPr>
                <w:rFonts w:ascii="ＭＳ Ｐゴシック" w:eastAsia="ＭＳ Ｐゴシック" w:hAnsi="ＭＳ Ｐゴシック" w:cs="Arial Unicode MS"/>
              </w:rPr>
            </w:pPr>
          </w:p>
        </w:tc>
      </w:tr>
      <w:tr w:rsidR="00D56CC0" w:rsidTr="00384E25">
        <w:trPr>
          <w:trHeight w:val="64"/>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C947F7" w:rsidRDefault="00D56CC0" w:rsidP="00F80143">
            <w:pPr>
              <w:spacing w:line="0" w:lineRule="atLeast"/>
              <w:rPr>
                <w:rFonts w:ascii="ＭＳ Ｐゴシック" w:hAnsi="ＭＳ Ｐゴシック" w:cs="Arial Unicode MS"/>
              </w:rPr>
            </w:pPr>
            <w:r w:rsidRPr="008A7B08">
              <w:rPr>
                <w:rFonts w:ascii="ＭＳ Ｐゴシック" w:hAnsi="ＭＳ Ｐゴシック" w:cs="Arial Unicode MS" w:hint="eastAsia"/>
              </w:rPr>
              <w:t>各製造工程に係る</w:t>
            </w:r>
            <w:r w:rsidR="00C947F7" w:rsidRPr="008A7B08">
              <w:rPr>
                <w:rFonts w:ascii="ＭＳ Ｐゴシック" w:hAnsi="ＭＳ Ｐゴシック" w:cs="Arial Unicode MS" w:hint="eastAsia"/>
              </w:rPr>
              <w:t>バリデーション</w:t>
            </w:r>
            <w:r w:rsidR="00C947F7">
              <w:rPr>
                <w:rFonts w:ascii="ＭＳ Ｐゴシック" w:hAnsi="ＭＳ Ｐゴシック" w:cs="Arial Unicode MS" w:hint="eastAsia"/>
              </w:rPr>
              <w:t>及び</w:t>
            </w:r>
            <w:r w:rsidR="00C947F7">
              <w:rPr>
                <w:rFonts w:ascii="ＭＳ Ｐゴシック" w:hAnsi="ＭＳ Ｐゴシック" w:cs="Arial Unicode MS"/>
              </w:rPr>
              <w:t>ベリフィケーション</w:t>
            </w:r>
            <w:r w:rsidRPr="008A7B08">
              <w:rPr>
                <w:rFonts w:ascii="ＭＳ Ｐゴシック" w:hAnsi="ＭＳ Ｐゴシック" w:cs="Arial Unicode MS" w:hint="eastAsia"/>
              </w:rPr>
              <w:t>手順書には当該</w:t>
            </w:r>
            <w:r w:rsidR="00C947F7" w:rsidRPr="008A7B08">
              <w:rPr>
                <w:rFonts w:ascii="ＭＳ Ｐゴシック" w:hAnsi="ＭＳ Ｐゴシック" w:cs="Arial Unicode MS" w:hint="eastAsia"/>
              </w:rPr>
              <w:t>バリデーション</w:t>
            </w:r>
            <w:r w:rsidR="00C947F7">
              <w:rPr>
                <w:rFonts w:ascii="ＭＳ Ｐゴシック" w:hAnsi="ＭＳ Ｐゴシック" w:cs="Arial Unicode MS" w:hint="eastAsia"/>
              </w:rPr>
              <w:t>及び</w:t>
            </w:r>
            <w:r w:rsidR="00C947F7">
              <w:rPr>
                <w:rFonts w:ascii="ＭＳ Ｐゴシック" w:hAnsi="ＭＳ Ｐゴシック" w:cs="Arial Unicode MS"/>
              </w:rPr>
              <w:t>ベリフィケーション</w:t>
            </w:r>
            <w:r w:rsidRPr="008A7B08">
              <w:rPr>
                <w:rFonts w:ascii="ＭＳ Ｐゴシック" w:hAnsi="ＭＳ Ｐゴシック" w:cs="Arial Unicode MS" w:hint="eastAsia"/>
              </w:rPr>
              <w:t>を行う上で留意すべき事項（注</w:t>
            </w:r>
            <w:r w:rsidR="00D84F26">
              <w:rPr>
                <w:rFonts w:ascii="ＭＳ Ｐゴシック" w:hAnsi="ＭＳ Ｐゴシック" w:cs="Arial Unicode MS" w:hint="eastAsia"/>
              </w:rPr>
              <w:t>1</w:t>
            </w:r>
            <w:r w:rsidRPr="008A7B08">
              <w:rPr>
                <w:rFonts w:ascii="ＭＳ Ｐゴシック" w:hAnsi="ＭＳ Ｐゴシック" w:cs="Arial Unicode MS" w:hint="eastAsia"/>
              </w:rPr>
              <w:t>）が定められていること。</w:t>
            </w:r>
          </w:p>
          <w:p w:rsidR="00D56CC0" w:rsidRPr="008A7B08" w:rsidRDefault="00D56CC0" w:rsidP="00F80143">
            <w:pPr>
              <w:spacing w:line="0" w:lineRule="atLeast"/>
              <w:rPr>
                <w:rFonts w:ascii="ＭＳ Ｐゴシック" w:hAnsi="ＭＳ Ｐゴシック" w:cs="Arial Unicode MS"/>
              </w:rPr>
            </w:pPr>
            <w:r w:rsidRPr="008A7B08">
              <w:rPr>
                <w:rFonts w:ascii="ＭＳ Ｐゴシック" w:hAnsi="ＭＳ Ｐゴシック" w:cs="Arial Unicode MS" w:hint="eastAsia"/>
              </w:rPr>
              <w:t>・各製造工程に関する</w:t>
            </w:r>
            <w:r w:rsidR="00C947F7" w:rsidRPr="008A7B08">
              <w:rPr>
                <w:rFonts w:ascii="ＭＳ Ｐゴシック" w:hAnsi="ＭＳ Ｐゴシック" w:cs="Arial Unicode MS" w:hint="eastAsia"/>
              </w:rPr>
              <w:t>バリデーション</w:t>
            </w:r>
            <w:r w:rsidR="00C947F7">
              <w:rPr>
                <w:rFonts w:ascii="ＭＳ Ｐゴシック" w:hAnsi="ＭＳ Ｐゴシック" w:cs="Arial Unicode MS" w:hint="eastAsia"/>
              </w:rPr>
              <w:t>及び</w:t>
            </w:r>
            <w:r w:rsidR="00C947F7">
              <w:rPr>
                <w:rFonts w:ascii="ＭＳ Ｐゴシック" w:hAnsi="ＭＳ Ｐゴシック" w:cs="Arial Unicode MS"/>
              </w:rPr>
              <w:t>ベリフィケーション</w:t>
            </w:r>
            <w:r w:rsidRPr="008A7B08">
              <w:rPr>
                <w:rFonts w:ascii="ＭＳ Ｐゴシック" w:hAnsi="ＭＳ Ｐゴシック" w:cs="Arial Unicode MS" w:hint="eastAsia"/>
              </w:rPr>
              <w:t>手順書</w:t>
            </w:r>
          </w:p>
          <w:p w:rsidR="00D56CC0" w:rsidRPr="008A7B08" w:rsidRDefault="00D56CC0" w:rsidP="00F80143">
            <w:pPr>
              <w:spacing w:line="0" w:lineRule="atLeast"/>
              <w:rPr>
                <w:rFonts w:ascii="ＭＳ Ｐゴシック" w:hAnsi="ＭＳ Ｐゴシック" w:cs="Arial Unicode MS"/>
              </w:rPr>
            </w:pPr>
            <w:r w:rsidRPr="008A7B08">
              <w:rPr>
                <w:rFonts w:ascii="ＭＳ Ｐゴシック" w:hAnsi="ＭＳ Ｐゴシック" w:cs="Arial Unicode MS" w:hint="eastAsia"/>
              </w:rPr>
              <w:t>・製造管理基準書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pStyle w:val="af1"/>
              <w:spacing w:line="0" w:lineRule="atLeast"/>
              <w:rPr>
                <w:rFonts w:ascii="ＭＳ Ｐゴシック" w:eastAsia="ＭＳ Ｐゴシック" w:hAnsi="ＭＳ Ｐゴシック" w:cs="Arial Unicode MS"/>
              </w:rPr>
            </w:pPr>
          </w:p>
          <w:p w:rsidR="00D56CC0" w:rsidRDefault="00D56CC0" w:rsidP="00F80143">
            <w:pPr>
              <w:pStyle w:val="af1"/>
              <w:spacing w:line="0" w:lineRule="atLeast"/>
              <w:rPr>
                <w:rFonts w:ascii="ＭＳ Ｐゴシック" w:eastAsia="ＭＳ Ｐゴシック" w:hAnsi="ＭＳ Ｐゴシック" w:cs="Arial Unicode MS"/>
              </w:rPr>
            </w:pPr>
          </w:p>
          <w:p w:rsidR="00D56CC0" w:rsidRDefault="00D56CC0"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9.1</w:t>
            </w:r>
            <w:r w:rsidR="005346D2">
              <w:rPr>
                <w:rFonts w:ascii="ＭＳ Ｐゴシック" w:eastAsia="ＭＳ Ｐゴシック" w:hAnsi="ＭＳ Ｐゴシック" w:cs="Arial Unicode MS" w:hint="eastAsia"/>
              </w:rPr>
              <w:t>考え方</w:t>
            </w:r>
          </w:p>
          <w:p w:rsidR="00D56CC0" w:rsidRDefault="00D56CC0"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6.1.8</w:t>
            </w:r>
            <w:r w:rsidR="005346D2">
              <w:rPr>
                <w:rFonts w:ascii="ＭＳ Ｐゴシック" w:eastAsia="ＭＳ Ｐゴシック" w:hAnsi="ＭＳ Ｐゴシック" w:cs="Arial Unicode MS" w:hint="eastAsia"/>
              </w:rPr>
              <w:t>考え方</w:t>
            </w:r>
          </w:p>
        </w:tc>
        <w:tc>
          <w:tcPr>
            <w:tcW w:w="714" w:type="dxa"/>
            <w:tcBorders>
              <w:top w:val="nil"/>
              <w:left w:val="nil"/>
              <w:bottom w:val="single" w:sz="4" w:space="0" w:color="auto"/>
              <w:right w:val="single" w:sz="8" w:space="0" w:color="auto"/>
            </w:tcBorders>
          </w:tcPr>
          <w:p w:rsidR="00D56CC0" w:rsidRDefault="00D56CC0" w:rsidP="00F80143">
            <w:pPr>
              <w:pStyle w:val="af1"/>
              <w:spacing w:line="0" w:lineRule="atLeast"/>
              <w:rPr>
                <w:rFonts w:ascii="ＭＳ Ｐゴシック" w:eastAsia="ＭＳ Ｐゴシック" w:hAnsi="ＭＳ Ｐゴシック" w:cs="Arial Unicode MS"/>
              </w:rPr>
            </w:pPr>
          </w:p>
        </w:tc>
      </w:tr>
      <w:tr w:rsidR="00D56CC0" w:rsidTr="00384E25">
        <w:trPr>
          <w:trHeight w:val="64"/>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Pr="008A7B08" w:rsidRDefault="00D56CC0" w:rsidP="00F80143">
            <w:pPr>
              <w:spacing w:line="0" w:lineRule="atLeast"/>
              <w:rPr>
                <w:rFonts w:ascii="ＭＳ Ｐゴシック" w:hAnsi="ＭＳ Ｐゴシック" w:cs="Arial Unicode MS"/>
              </w:rPr>
            </w:pPr>
            <w:r w:rsidRPr="008A7B08">
              <w:rPr>
                <w:rFonts w:ascii="ＭＳ Ｐゴシック" w:hAnsi="ＭＳ Ｐゴシック" w:cs="Arial Unicode MS" w:hint="eastAsia"/>
              </w:rPr>
              <w:t>手順書に従って各製造工程に係る</w:t>
            </w:r>
            <w:r w:rsidR="00C947F7" w:rsidRPr="008A7B08">
              <w:rPr>
                <w:rFonts w:ascii="ＭＳ Ｐゴシック" w:hAnsi="ＭＳ Ｐゴシック" w:cs="Arial Unicode MS" w:hint="eastAsia"/>
              </w:rPr>
              <w:t>バリデーション</w:t>
            </w:r>
            <w:r w:rsidR="00C947F7">
              <w:rPr>
                <w:rFonts w:ascii="ＭＳ Ｐゴシック" w:hAnsi="ＭＳ Ｐゴシック" w:cs="Arial Unicode MS" w:hint="eastAsia"/>
              </w:rPr>
              <w:t>及び</w:t>
            </w:r>
            <w:r w:rsidR="00C947F7">
              <w:rPr>
                <w:rFonts w:ascii="ＭＳ Ｐゴシック" w:hAnsi="ＭＳ Ｐゴシック" w:cs="Arial Unicode MS"/>
              </w:rPr>
              <w:t>ベリフィケーション</w:t>
            </w:r>
            <w:r w:rsidRPr="008A7B08">
              <w:rPr>
                <w:rFonts w:ascii="ＭＳ Ｐゴシック" w:hAnsi="ＭＳ Ｐゴシック" w:cs="Arial Unicode MS" w:hint="eastAsia"/>
              </w:rPr>
              <w:t>が行われていること。</w:t>
            </w:r>
          </w:p>
          <w:p w:rsidR="00D56CC0" w:rsidRPr="0073097D" w:rsidRDefault="002239E6" w:rsidP="00F80143">
            <w:pPr>
              <w:spacing w:line="0" w:lineRule="atLeast"/>
              <w:rPr>
                <w:rFonts w:ascii="ＭＳ Ｐゴシック" w:hAnsi="ＭＳ Ｐゴシック" w:cs="Arial Unicode MS"/>
              </w:rPr>
            </w:pPr>
            <w:r w:rsidRPr="0073097D">
              <w:rPr>
                <w:rFonts w:ascii="ＭＳ Ｐゴシック" w:hAnsi="ＭＳ Ｐゴシック" w:cs="Arial Unicode MS" w:hint="eastAsia"/>
              </w:rPr>
              <w:t>・</w:t>
            </w:r>
            <w:r w:rsidRPr="0073097D">
              <w:rPr>
                <w:rFonts w:ascii="ＭＳ Ｐゴシック" w:hAnsi="ＭＳ Ｐゴシック" w:cs="Arial Unicode MS" w:hint="eastAsia"/>
                <w:color w:val="FF0000"/>
              </w:rPr>
              <w:t>各製造工程に係るバリデーション及び</w:t>
            </w:r>
            <w:r w:rsidRPr="0073097D">
              <w:rPr>
                <w:rFonts w:ascii="ＭＳ Ｐゴシック" w:hAnsi="ＭＳ Ｐゴシック" w:cs="Arial Unicode MS"/>
                <w:color w:val="FF0000"/>
              </w:rPr>
              <w:t>ベリフィケーション</w:t>
            </w:r>
            <w:r w:rsidRPr="0073097D">
              <w:rPr>
                <w:rFonts w:ascii="ＭＳ Ｐゴシック" w:hAnsi="ＭＳ Ｐゴシック" w:cs="Arial Unicode MS" w:hint="eastAsia"/>
                <w:color w:val="FF0000"/>
              </w:rPr>
              <w:t>の実施計画書</w:t>
            </w:r>
          </w:p>
          <w:p w:rsidR="00D56CC0" w:rsidRPr="00A063F9" w:rsidRDefault="002239E6" w:rsidP="00F80143">
            <w:pPr>
              <w:spacing w:line="0" w:lineRule="atLeast"/>
              <w:rPr>
                <w:rFonts w:ascii="ＭＳ Ｐゴシック" w:hAnsi="ＭＳ Ｐゴシック" w:cs="Arial Unicode MS"/>
                <w:dstrike/>
                <w:color w:val="000000" w:themeColor="text1"/>
              </w:rPr>
            </w:pPr>
            <w:r w:rsidRPr="0073097D">
              <w:rPr>
                <w:rFonts w:ascii="ＭＳ Ｐゴシック" w:hAnsi="ＭＳ Ｐゴシック" w:cs="Arial Unicode MS" w:hint="eastAsia"/>
              </w:rPr>
              <w:t>・</w:t>
            </w:r>
            <w:r w:rsidRPr="0073097D">
              <w:rPr>
                <w:rFonts w:ascii="ＭＳ Ｐゴシック" w:hAnsi="ＭＳ Ｐゴシック" w:cs="Arial Unicode MS" w:hint="eastAsia"/>
                <w:color w:val="FF0000"/>
              </w:rPr>
              <w:t>各製造工程に係るバリデーション及び</w:t>
            </w:r>
            <w:r w:rsidRPr="0073097D">
              <w:rPr>
                <w:rFonts w:ascii="ＭＳ Ｐゴシック" w:hAnsi="ＭＳ Ｐゴシック" w:cs="Arial Unicode MS"/>
                <w:color w:val="FF0000"/>
              </w:rPr>
              <w:t>ベリフィケーション</w:t>
            </w:r>
            <w:r w:rsidRPr="0073097D">
              <w:rPr>
                <w:rFonts w:ascii="ＭＳ Ｐゴシック" w:hAnsi="ＭＳ Ｐゴシック" w:cs="Arial Unicode MS" w:hint="eastAsia"/>
                <w:color w:val="FF0000"/>
              </w:rPr>
              <w:t>の実施報告書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spacing w:line="0" w:lineRule="atLeast"/>
              <w:rPr>
                <w:rFonts w:ascii="ＭＳ Ｐゴシック" w:hAnsi="ＭＳ Ｐゴシック" w:cs="Arial Unicode MS"/>
              </w:rPr>
            </w:pPr>
          </w:p>
          <w:p w:rsidR="00D56CC0" w:rsidRDefault="00D56CC0" w:rsidP="00F80143">
            <w:pPr>
              <w:spacing w:line="0" w:lineRule="atLeast"/>
              <w:rPr>
                <w:rFonts w:ascii="ＭＳ Ｐゴシック" w:hAnsi="ＭＳ Ｐゴシック" w:cs="Arial Unicode MS"/>
              </w:rPr>
            </w:pPr>
          </w:p>
          <w:p w:rsidR="00D56CC0" w:rsidRDefault="00D56CC0" w:rsidP="00F80143">
            <w:pPr>
              <w:spacing w:line="0" w:lineRule="atLeast"/>
              <w:rPr>
                <w:rFonts w:ascii="ＭＳ Ｐゴシック" w:hAnsi="ＭＳ Ｐゴシック" w:cs="Arial Unicode MS"/>
              </w:rPr>
            </w:pPr>
            <w:r>
              <w:rPr>
                <w:rFonts w:ascii="ＭＳ Ｐゴシック" w:hAnsi="ＭＳ Ｐゴシック" w:cs="Arial Unicode MS" w:hint="eastAsia"/>
              </w:rPr>
              <w:t>9.1</w:t>
            </w:r>
            <w:r w:rsidR="00DD4747">
              <w:rPr>
                <w:rFonts w:ascii="ＭＳ Ｐゴシック" w:hAnsi="ＭＳ Ｐゴシック" w:cs="Arial Unicode MS" w:hint="eastAsia"/>
              </w:rPr>
              <w:t>考え方</w:t>
            </w:r>
          </w:p>
          <w:p w:rsidR="00D56CC0" w:rsidRPr="00EC0A9F" w:rsidRDefault="00D56CC0" w:rsidP="00F80143">
            <w:pPr>
              <w:spacing w:line="0" w:lineRule="atLeast"/>
              <w:rPr>
                <w:rFonts w:ascii="ＭＳ Ｐゴシック" w:hAnsi="ＭＳ Ｐゴシック" w:cs="Arial Unicode MS"/>
                <w:strike/>
              </w:rPr>
            </w:pPr>
            <w:r>
              <w:rPr>
                <w:rFonts w:ascii="ＭＳ Ｐゴシック" w:hAnsi="ＭＳ Ｐゴシック" w:cs="Arial Unicode MS" w:hint="eastAsia"/>
              </w:rPr>
              <w:t>9.1.2</w:t>
            </w:r>
          </w:p>
        </w:tc>
        <w:tc>
          <w:tcPr>
            <w:tcW w:w="714" w:type="dxa"/>
            <w:tcBorders>
              <w:top w:val="nil"/>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cs="Arial Unicode MS"/>
              </w:rPr>
            </w:pPr>
          </w:p>
        </w:tc>
      </w:tr>
    </w:tbl>
    <w:p w:rsidR="00C46970" w:rsidRDefault="00C46970" w:rsidP="00DC7305">
      <w:pPr>
        <w:pStyle w:val="2"/>
        <w:ind w:leftChars="55" w:left="459"/>
        <w:rPr>
          <w:rFonts w:ascii="Century" w:hAnsi="Century"/>
          <w:szCs w:val="16"/>
        </w:rPr>
      </w:pPr>
    </w:p>
    <w:p w:rsidR="002239E6" w:rsidRDefault="00BA4B61" w:rsidP="0073097D">
      <w:pPr>
        <w:pStyle w:val="2"/>
        <w:ind w:leftChars="0" w:left="0" w:firstLineChars="0" w:firstLine="0"/>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w:t>
      </w:r>
      <w:r w:rsidR="001444E3">
        <w:rPr>
          <w:rFonts w:ascii="ＭＳ Ｐ明朝" w:eastAsia="ＭＳ Ｐ明朝" w:hAnsi="ＭＳ Ｐ明朝" w:hint="eastAsia"/>
          <w:b/>
          <w:sz w:val="16"/>
          <w:szCs w:val="16"/>
        </w:rPr>
        <w:t>：</w:t>
      </w:r>
      <w:r w:rsidR="00BF415C">
        <w:rPr>
          <w:rFonts w:ascii="ＭＳ Ｐ明朝" w:eastAsia="ＭＳ Ｐ明朝" w:hAnsi="ＭＳ Ｐ明朝" w:hint="eastAsia"/>
          <w:b/>
          <w:sz w:val="16"/>
          <w:szCs w:val="16"/>
        </w:rPr>
        <w:t>バリデーション及びベリフィケーションの実施において留意すべき事項</w:t>
      </w:r>
    </w:p>
    <w:p w:rsidR="004E6743" w:rsidRDefault="00BF415C" w:rsidP="00E70076">
      <w:pPr>
        <w:pStyle w:val="2"/>
        <w:ind w:leftChars="0" w:left="0" w:firstLineChars="0" w:firstLine="0"/>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製造プロセスはバリデーションではなく、ベリフィケーションによる確認を求める。通常</w:t>
      </w:r>
      <w:r w:rsidR="00BA4B61" w:rsidRPr="00BA4B61">
        <w:rPr>
          <w:rFonts w:ascii="ＭＳ Ｐ明朝" w:eastAsia="ＭＳ Ｐ明朝" w:hAnsi="ＭＳ Ｐ明朝"/>
          <w:sz w:val="16"/>
          <w:szCs w:val="16"/>
        </w:rPr>
        <w:t>3</w:t>
      </w:r>
      <w:r w:rsidR="00BA4B61" w:rsidRPr="00BA4B61">
        <w:rPr>
          <w:rFonts w:ascii="ＭＳ Ｐ明朝" w:eastAsia="ＭＳ Ｐ明朝" w:hAnsi="ＭＳ Ｐ明朝" w:hint="eastAsia"/>
          <w:sz w:val="16"/>
          <w:szCs w:val="16"/>
        </w:rPr>
        <w:t>ロット試験がベリフィケーションとして扱われる。</w:t>
      </w:r>
    </w:p>
    <w:p w:rsidR="004E6315" w:rsidRDefault="004E6315" w:rsidP="00BF415C">
      <w:pPr>
        <w:autoSpaceDE w:val="0"/>
        <w:autoSpaceDN w:val="0"/>
        <w:adjustRightInd w:val="0"/>
        <w:spacing w:line="240" w:lineRule="atLeast"/>
        <w:jc w:val="left"/>
        <w:rPr>
          <w:rFonts w:ascii="ＭＳ Ｐ明朝" w:eastAsia="ＭＳ Ｐ明朝" w:hAnsi="ＭＳ Ｐ明朝"/>
          <w:kern w:val="0"/>
          <w:sz w:val="16"/>
          <w:szCs w:val="16"/>
          <w:u w:val="single"/>
        </w:rPr>
      </w:pPr>
    </w:p>
    <w:p w:rsidR="00874A53" w:rsidRDefault="00BA4B61" w:rsidP="00BF415C">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Pr="00BA4B61">
        <w:rPr>
          <w:rFonts w:ascii="ＭＳ Ｐ明朝" w:eastAsia="ＭＳ Ｐ明朝" w:hAnsi="ＭＳ Ｐ明朝"/>
          <w:kern w:val="0"/>
          <w:sz w:val="16"/>
          <w:szCs w:val="16"/>
          <w:u w:val="single"/>
        </w:rPr>
        <w:t>9.1　製造プロセスのバリデーション及びベリフィケーションとその手順</w:t>
      </w:r>
    </w:p>
    <w:p w:rsidR="00874A53" w:rsidRDefault="001444E3" w:rsidP="00BF415C">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BA4B61" w:rsidRPr="00BA4B61">
        <w:rPr>
          <w:rFonts w:ascii="ＭＳ Ｐ明朝" w:eastAsia="ＭＳ Ｐ明朝" w:hAnsi="ＭＳ Ｐ明朝" w:hint="eastAsia"/>
          <w:kern w:val="0"/>
          <w:sz w:val="16"/>
          <w:szCs w:val="16"/>
        </w:rPr>
        <w:t>規格に適合した</w:t>
      </w:r>
      <w:r w:rsidR="00BA4B61" w:rsidRPr="00BA4B61">
        <w:rPr>
          <w:rFonts w:ascii="ＭＳ Ｐ明朝" w:eastAsia="ＭＳ Ｐ明朝" w:hAnsi="ＭＳ Ｐ明朝"/>
          <w:kern w:val="0"/>
          <w:sz w:val="16"/>
          <w:szCs w:val="16"/>
        </w:rPr>
        <w:t>PET薬剤を常に製造できることを保証するため、PET薬剤の製造工程を検証することが求められる。　新しい工程の検証あるいは既に検証した工程を著しく変更する場合には、通常予測的バリデーションを行わなければならない。製造プロセスの変動要因等を</w:t>
      </w:r>
      <w:r w:rsidR="00225AEA">
        <w:rPr>
          <w:rFonts w:ascii="ＭＳ Ｐ明朝" w:eastAsia="ＭＳ Ｐ明朝" w:hAnsi="ＭＳ Ｐ明朝"/>
          <w:kern w:val="0"/>
          <w:sz w:val="16"/>
          <w:szCs w:val="16"/>
        </w:rPr>
        <w:t>あらかじめ</w:t>
      </w:r>
      <w:r w:rsidR="00BA4B61" w:rsidRPr="00BA4B61">
        <w:rPr>
          <w:rFonts w:ascii="ＭＳ Ｐ明朝" w:eastAsia="ＭＳ Ｐ明朝" w:hAnsi="ＭＳ Ｐ明朝"/>
          <w:kern w:val="0"/>
          <w:sz w:val="16"/>
          <w:szCs w:val="16"/>
        </w:rPr>
        <w:t>実験的に把握し、その変動要因の変動幅のワーストケースを仮定した場合においても、あらかじめ予測した結果をもたらすことを確認する。予測的バリデーションは、実施計画書に従って実施し、少なくとも連続3回合格することが必要である。</w:t>
      </w:r>
    </w:p>
    <w:p w:rsidR="0017595A" w:rsidRDefault="00BA4B61">
      <w:pPr>
        <w:autoSpaceDE w:val="0"/>
        <w:autoSpaceDN w:val="0"/>
        <w:adjustRightInd w:val="0"/>
        <w:spacing w:line="240" w:lineRule="atLeast"/>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 xml:space="preserve">　一方で</w:t>
      </w:r>
      <w:r w:rsidRPr="00BA4B61">
        <w:rPr>
          <w:rFonts w:ascii="ＭＳ Ｐ明朝" w:eastAsia="ＭＳ Ｐ明朝" w:hAnsi="ＭＳ Ｐ明朝"/>
          <w:kern w:val="0"/>
          <w:sz w:val="16"/>
          <w:szCs w:val="16"/>
        </w:rPr>
        <w:t>PET薬剤は短時間で製造されかつ反応系が閉鎖系のため、新しい工程あるいは工程の著しい変更の検証を、それぞれの検証バッチ（製剤）の試験検査により行う場合が考えられる（ベリフィケーション）。このベリフィケーションの信頼性は他のバリデーションと同様、あらかじめ定められた実施計画書に従って実施された検証バッチの製剤の品質が規格等に適合していることを品質部門</w:t>
      </w:r>
      <w:r w:rsidR="00954B17" w:rsidRPr="00954B17">
        <w:rPr>
          <w:rFonts w:ascii="ＭＳ Ｐ明朝" w:eastAsia="ＭＳ Ｐ明朝" w:hAnsi="ＭＳ Ｐ明朝" w:hint="eastAsia"/>
          <w:kern w:val="0"/>
          <w:sz w:val="16"/>
          <w:szCs w:val="16"/>
        </w:rPr>
        <w:t>（品質保証機能）</w:t>
      </w:r>
      <w:r w:rsidRPr="00BA4B61">
        <w:rPr>
          <w:rFonts w:ascii="ＭＳ Ｐ明朝" w:eastAsia="ＭＳ Ｐ明朝" w:hAnsi="ＭＳ Ｐ明朝"/>
          <w:kern w:val="0"/>
          <w:sz w:val="16"/>
          <w:szCs w:val="16"/>
        </w:rPr>
        <w:t>により承認されることで確保する。特に、PET薬剤の開発ステージが初期の段階（臨床研究、</w:t>
      </w:r>
      <w:r w:rsidR="001444E3">
        <w:rPr>
          <w:rFonts w:ascii="ＭＳ Ｐ明朝" w:eastAsia="ＭＳ Ｐ明朝" w:hAnsi="ＭＳ Ｐ明朝" w:hint="eastAsia"/>
          <w:kern w:val="0"/>
          <w:sz w:val="16"/>
          <w:szCs w:val="16"/>
        </w:rPr>
        <w:t>先進</w:t>
      </w:r>
      <w:r w:rsidRPr="00BA4B61">
        <w:rPr>
          <w:rFonts w:ascii="ＭＳ Ｐ明朝" w:eastAsia="ＭＳ Ｐ明朝" w:hAnsi="ＭＳ Ｐ明朝"/>
          <w:kern w:val="0"/>
          <w:sz w:val="16"/>
          <w:szCs w:val="16"/>
        </w:rPr>
        <w:t>医療の初期、初期の臨床試験（</w:t>
      </w:r>
      <w:r w:rsidRPr="00BA4B61">
        <w:rPr>
          <w:rFonts w:ascii="ＭＳ Ｐ明朝" w:eastAsia="ＭＳ Ｐ明朝" w:hAnsi="ＭＳ Ｐ明朝" w:hint="eastAsia"/>
          <w:kern w:val="0"/>
          <w:sz w:val="16"/>
          <w:szCs w:val="16"/>
        </w:rPr>
        <w:t>治験）等）においては、</w:t>
      </w:r>
      <w:r w:rsidRPr="00BA4B61">
        <w:rPr>
          <w:rFonts w:ascii="ＭＳ Ｐ明朝" w:eastAsia="ＭＳ Ｐ明朝" w:hAnsi="ＭＳ Ｐ明朝"/>
          <w:kern w:val="0"/>
          <w:sz w:val="16"/>
          <w:szCs w:val="16"/>
        </w:rPr>
        <w:t>PET薬剤の製造法の</w:t>
      </w:r>
      <w:r w:rsidRPr="00BA4B61">
        <w:rPr>
          <w:rFonts w:ascii="ＭＳ Ｐ明朝" w:eastAsia="ＭＳ Ｐ明朝" w:hAnsi="ＭＳ Ｐ明朝" w:hint="eastAsia"/>
          <w:kern w:val="0"/>
          <w:sz w:val="16"/>
          <w:szCs w:val="16"/>
        </w:rPr>
        <w:t>十分なプロセスバリデーションが行えない場合や、より高い品質が可能となる製造法への変更等が必要となる場合にベリフィケーションを適</w:t>
      </w:r>
      <w:r w:rsidR="00DB0486">
        <w:rPr>
          <w:rFonts w:ascii="ＭＳ Ｐ明朝" w:eastAsia="ＭＳ Ｐ明朝" w:hAnsi="ＭＳ Ｐ明朝" w:hint="eastAsia"/>
          <w:kern w:val="0"/>
          <w:sz w:val="16"/>
          <w:szCs w:val="16"/>
        </w:rPr>
        <w:t>用</w:t>
      </w:r>
      <w:r w:rsidRPr="00BA4B61">
        <w:rPr>
          <w:rFonts w:ascii="ＭＳ Ｐ明朝" w:eastAsia="ＭＳ Ｐ明朝" w:hAnsi="ＭＳ Ｐ明朝" w:hint="eastAsia"/>
          <w:kern w:val="0"/>
          <w:sz w:val="16"/>
          <w:szCs w:val="16"/>
        </w:rPr>
        <w:t>することが考えられる。</w:t>
      </w:r>
    </w:p>
    <w:p w:rsidR="00AA4B86" w:rsidRPr="00C947F7" w:rsidRDefault="00C65283" w:rsidP="00AA4B86">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PET薬剤製造施設は、予測的バリデーション及びベリフィケーションの選択にあたっては、検証法の種類を注意深く考慮し、適切に行わなければならない。</w:t>
      </w:r>
    </w:p>
    <w:p w:rsidR="00874A53" w:rsidRPr="00C65283" w:rsidRDefault="00BA4B61" w:rsidP="00BF415C">
      <w:pPr>
        <w:autoSpaceDE w:val="0"/>
        <w:autoSpaceDN w:val="0"/>
        <w:adjustRightInd w:val="0"/>
        <w:spacing w:line="240" w:lineRule="atLeast"/>
        <w:jc w:val="left"/>
        <w:rPr>
          <w:rFonts w:ascii="ＭＳ Ｐ明朝" w:eastAsia="ＭＳ Ｐ明朝" w:hAnsi="ＭＳ Ｐ明朝"/>
          <w:kern w:val="0"/>
          <w:sz w:val="16"/>
          <w:szCs w:val="16"/>
          <w:u w:val="wave"/>
        </w:rPr>
      </w:pPr>
      <w:r w:rsidRPr="00BA4B61">
        <w:rPr>
          <w:rFonts w:ascii="ＭＳ Ｐ明朝" w:eastAsia="ＭＳ Ｐ明朝" w:hAnsi="ＭＳ Ｐ明朝" w:hint="eastAsia"/>
          <w:kern w:val="0"/>
          <w:sz w:val="16"/>
          <w:szCs w:val="16"/>
        </w:rPr>
        <w:t xml:space="preserve">　</w:t>
      </w:r>
      <w:r w:rsidRPr="00BA4B61">
        <w:rPr>
          <w:rFonts w:ascii="ＭＳ Ｐ明朝" w:eastAsia="ＭＳ Ｐ明朝" w:hAnsi="ＭＳ Ｐ明朝" w:hint="eastAsia"/>
          <w:kern w:val="0"/>
          <w:sz w:val="16"/>
          <w:szCs w:val="16"/>
          <w:u w:val="wave"/>
        </w:rPr>
        <w:t>バリデーション及びベリフィケーションの手順書には、以下の項目を含む。</w:t>
      </w:r>
    </w:p>
    <w:p w:rsidR="004E6743" w:rsidRDefault="00BA4B61">
      <w:pPr>
        <w:pStyle w:val="af6"/>
        <w:numPr>
          <w:ilvl w:val="1"/>
          <w:numId w:val="40"/>
        </w:numPr>
        <w:autoSpaceDE w:val="0"/>
        <w:autoSpaceDN w:val="0"/>
        <w:adjustRightInd w:val="0"/>
        <w:spacing w:line="240" w:lineRule="atLeast"/>
        <w:ind w:leftChars="0" w:left="567"/>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バリデーション及びベリフィケーションの責任者の業務の範囲権限に関する事項</w:t>
      </w:r>
    </w:p>
    <w:p w:rsidR="004E6743" w:rsidRDefault="00BA4B61">
      <w:pPr>
        <w:pStyle w:val="af6"/>
        <w:numPr>
          <w:ilvl w:val="1"/>
          <w:numId w:val="40"/>
        </w:numPr>
        <w:autoSpaceDE w:val="0"/>
        <w:autoSpaceDN w:val="0"/>
        <w:adjustRightInd w:val="0"/>
        <w:spacing w:line="240" w:lineRule="atLeast"/>
        <w:ind w:leftChars="0" w:left="567"/>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各バリデーション及びベリフィケーションの実施時期に関する事項</w:t>
      </w:r>
    </w:p>
    <w:p w:rsidR="004E6743" w:rsidRDefault="00BA4B61">
      <w:pPr>
        <w:pStyle w:val="af6"/>
        <w:numPr>
          <w:ilvl w:val="1"/>
          <w:numId w:val="40"/>
        </w:numPr>
        <w:autoSpaceDE w:val="0"/>
        <w:autoSpaceDN w:val="0"/>
        <w:adjustRightInd w:val="0"/>
        <w:spacing w:line="240" w:lineRule="atLeast"/>
        <w:ind w:leftChars="0" w:left="567"/>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実施計画書の作成、変更及び承認等に関する事項</w:t>
      </w:r>
    </w:p>
    <w:p w:rsidR="004E6743" w:rsidRDefault="00BA4B61">
      <w:pPr>
        <w:pStyle w:val="af6"/>
        <w:numPr>
          <w:ilvl w:val="1"/>
          <w:numId w:val="40"/>
        </w:numPr>
        <w:autoSpaceDE w:val="0"/>
        <w:autoSpaceDN w:val="0"/>
        <w:adjustRightInd w:val="0"/>
        <w:spacing w:line="240" w:lineRule="atLeast"/>
        <w:ind w:leftChars="0" w:left="567"/>
        <w:jc w:val="left"/>
        <w:rPr>
          <w:rFonts w:ascii="ＭＳ Ｐ明朝" w:eastAsia="ＭＳ Ｐ明朝" w:hAnsi="ＭＳ Ｐ明朝"/>
          <w:kern w:val="0"/>
          <w:sz w:val="16"/>
          <w:szCs w:val="16"/>
        </w:rPr>
      </w:pPr>
      <w:r w:rsidRPr="00BA4B61">
        <w:rPr>
          <w:rFonts w:ascii="ＭＳ Ｐ明朝" w:eastAsia="ＭＳ Ｐ明朝" w:hAnsi="ＭＳ Ｐ明朝" w:hint="eastAsia"/>
          <w:sz w:val="16"/>
          <w:szCs w:val="16"/>
        </w:rPr>
        <w:t>実施結果の報告、評価及び承認</w:t>
      </w:r>
      <w:r w:rsidRPr="00BA4B61">
        <w:rPr>
          <w:rFonts w:ascii="ＭＳ Ｐ明朝" w:eastAsia="ＭＳ Ｐ明朝" w:hAnsi="ＭＳ Ｐ明朝"/>
          <w:sz w:val="16"/>
          <w:szCs w:val="16"/>
        </w:rPr>
        <w:t>(記録方法を含む)に関する事項</w:t>
      </w:r>
    </w:p>
    <w:p w:rsidR="004E6743" w:rsidRDefault="00BA4B61">
      <w:pPr>
        <w:pStyle w:val="af6"/>
        <w:numPr>
          <w:ilvl w:val="1"/>
          <w:numId w:val="40"/>
        </w:numPr>
        <w:autoSpaceDE w:val="0"/>
        <w:autoSpaceDN w:val="0"/>
        <w:adjustRightInd w:val="0"/>
        <w:spacing w:line="240" w:lineRule="atLeast"/>
        <w:ind w:leftChars="0" w:left="567"/>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バリデーション及びベリフィケーションに関する書類の保管に関する事項</w:t>
      </w:r>
    </w:p>
    <w:p w:rsidR="004E6743" w:rsidRDefault="00BA4B61">
      <w:pPr>
        <w:pStyle w:val="af6"/>
        <w:numPr>
          <w:ilvl w:val="1"/>
          <w:numId w:val="40"/>
        </w:numPr>
        <w:autoSpaceDE w:val="0"/>
        <w:autoSpaceDN w:val="0"/>
        <w:adjustRightInd w:val="0"/>
        <w:spacing w:line="240" w:lineRule="atLeast"/>
        <w:ind w:leftChars="0" w:left="567"/>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その他バリデーション及びベリフィケーションの実施に関する必要事項</w:t>
      </w:r>
    </w:p>
    <w:p w:rsidR="00874A53" w:rsidRDefault="00BF415C" w:rsidP="00BF415C">
      <w:pPr>
        <w:autoSpaceDE w:val="0"/>
        <w:autoSpaceDN w:val="0"/>
        <w:adjustRightInd w:val="0"/>
        <w:spacing w:line="240" w:lineRule="atLeast"/>
        <w:jc w:val="left"/>
        <w:rPr>
          <w:rFonts w:ascii="ＭＳ Ｐ明朝" w:eastAsia="ＭＳ Ｐ明朝" w:hAnsi="ＭＳ Ｐ明朝"/>
          <w:kern w:val="0"/>
          <w:sz w:val="16"/>
          <w:szCs w:val="16"/>
        </w:rPr>
      </w:pPr>
      <w:r>
        <w:rPr>
          <w:rFonts w:ascii="ＭＳ Ｐ明朝" w:eastAsia="ＭＳ Ｐ明朝" w:hAnsi="ＭＳ Ｐ明朝" w:hint="eastAsia"/>
          <w:kern w:val="0"/>
          <w:sz w:val="16"/>
          <w:szCs w:val="16"/>
        </w:rPr>
        <w:t xml:space="preserve">　</w:t>
      </w:r>
      <w:r w:rsidR="00F17102">
        <w:rPr>
          <w:rFonts w:ascii="ＭＳ Ｐ明朝" w:eastAsia="ＭＳ Ｐ明朝" w:hAnsi="ＭＳ Ｐ明朝" w:hint="eastAsia"/>
          <w:kern w:val="0"/>
          <w:sz w:val="16"/>
          <w:szCs w:val="16"/>
        </w:rPr>
        <w:t>また</w:t>
      </w:r>
      <w:r w:rsidR="00BA4B61" w:rsidRPr="00BA4B61">
        <w:rPr>
          <w:rFonts w:ascii="ＭＳ Ｐ明朝" w:eastAsia="ＭＳ Ｐ明朝" w:hAnsi="ＭＳ Ｐ明朝" w:hint="eastAsia"/>
          <w:kern w:val="0"/>
          <w:sz w:val="16"/>
          <w:szCs w:val="16"/>
        </w:rPr>
        <w:t>、（</w:t>
      </w:r>
      <w:r w:rsidR="001444E3">
        <w:rPr>
          <w:rFonts w:ascii="ＭＳ Ｐ明朝" w:eastAsia="ＭＳ Ｐ明朝" w:hAnsi="ＭＳ Ｐ明朝" w:hint="eastAsia"/>
          <w:kern w:val="0"/>
          <w:sz w:val="16"/>
          <w:szCs w:val="16"/>
        </w:rPr>
        <w:t>3</w:t>
      </w:r>
      <w:r w:rsidR="00BA4B61" w:rsidRPr="00BA4B61">
        <w:rPr>
          <w:rFonts w:ascii="ＭＳ Ｐ明朝" w:eastAsia="ＭＳ Ｐ明朝" w:hAnsi="ＭＳ Ｐ明朝" w:hint="eastAsia"/>
          <w:kern w:val="0"/>
          <w:sz w:val="16"/>
          <w:szCs w:val="16"/>
        </w:rPr>
        <w:t>）実施計画書には、</w:t>
      </w:r>
      <w:r w:rsidR="0051381F" w:rsidRPr="0051381F">
        <w:rPr>
          <w:rFonts w:ascii="ＭＳ Ｐ明朝" w:eastAsia="ＭＳ Ｐ明朝" w:hAnsi="ＭＳ Ｐ明朝" w:hint="eastAsia"/>
          <w:color w:val="000000" w:themeColor="text1"/>
          <w:kern w:val="0"/>
          <w:sz w:val="16"/>
          <w:szCs w:val="16"/>
        </w:rPr>
        <w:t>原則として</w:t>
      </w:r>
      <w:r w:rsidR="00BA4B61" w:rsidRPr="00BA4B61">
        <w:rPr>
          <w:rFonts w:ascii="ＭＳ Ｐ明朝" w:eastAsia="ＭＳ Ｐ明朝" w:hAnsi="ＭＳ Ｐ明朝" w:hint="eastAsia"/>
          <w:kern w:val="0"/>
          <w:sz w:val="16"/>
          <w:szCs w:val="16"/>
        </w:rPr>
        <w:t>以下の項目を含む必要がある。</w:t>
      </w:r>
    </w:p>
    <w:p w:rsidR="004E6743" w:rsidRDefault="00BA4B61">
      <w:pPr>
        <w:pStyle w:val="af6"/>
        <w:numPr>
          <w:ilvl w:val="1"/>
          <w:numId w:val="79"/>
        </w:numPr>
        <w:autoSpaceDE w:val="0"/>
        <w:autoSpaceDN w:val="0"/>
        <w:adjustRightInd w:val="0"/>
        <w:spacing w:line="240" w:lineRule="atLeast"/>
        <w:ind w:leftChars="0" w:left="709" w:hanging="251"/>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項目</w:t>
      </w:r>
      <w:r w:rsidRPr="00BA4B61">
        <w:rPr>
          <w:rFonts w:ascii="ＭＳ Ｐ明朝" w:eastAsia="ＭＳ Ｐ明朝" w:hAnsi="ＭＳ Ｐ明朝"/>
          <w:kern w:val="0"/>
          <w:sz w:val="16"/>
          <w:szCs w:val="16"/>
        </w:rPr>
        <w:t>(該当PET薬剤名、対象製造工程、施設、設備機器)</w:t>
      </w:r>
    </w:p>
    <w:p w:rsidR="004E6743" w:rsidRDefault="00BA4B61">
      <w:pPr>
        <w:pStyle w:val="af6"/>
        <w:numPr>
          <w:ilvl w:val="1"/>
          <w:numId w:val="79"/>
        </w:numPr>
        <w:autoSpaceDE w:val="0"/>
        <w:autoSpaceDN w:val="0"/>
        <w:adjustRightInd w:val="0"/>
        <w:spacing w:line="240" w:lineRule="atLeast"/>
        <w:ind w:leftChars="0" w:left="709" w:hanging="251"/>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当該項目のバリデーション及びベリフィケーションの目的</w:t>
      </w:r>
      <w:r w:rsidRPr="00BA4B61">
        <w:rPr>
          <w:rFonts w:ascii="ＭＳ Ｐ明朝" w:eastAsia="ＭＳ Ｐ明朝" w:hAnsi="ＭＳ Ｐ明朝"/>
          <w:kern w:val="0"/>
          <w:sz w:val="16"/>
          <w:szCs w:val="16"/>
        </w:rPr>
        <w:t>(バリデーション全体の目的を含む)</w:t>
      </w:r>
    </w:p>
    <w:p w:rsidR="004E6743" w:rsidRDefault="00BA4B61">
      <w:pPr>
        <w:pStyle w:val="af6"/>
        <w:numPr>
          <w:ilvl w:val="1"/>
          <w:numId w:val="79"/>
        </w:numPr>
        <w:autoSpaceDE w:val="0"/>
        <w:autoSpaceDN w:val="0"/>
        <w:adjustRightInd w:val="0"/>
        <w:spacing w:line="240" w:lineRule="atLeast"/>
        <w:ind w:leftChars="0" w:left="709" w:hanging="251"/>
        <w:jc w:val="left"/>
        <w:rPr>
          <w:rFonts w:ascii="ＭＳ Ｐ明朝" w:eastAsia="ＭＳ Ｐ明朝" w:hAnsi="ＭＳ Ｐ明朝"/>
          <w:kern w:val="0"/>
          <w:sz w:val="16"/>
          <w:szCs w:val="16"/>
        </w:rPr>
      </w:pPr>
      <w:r w:rsidRPr="00BA4B61">
        <w:rPr>
          <w:rFonts w:ascii="ＭＳ Ｐ明朝" w:eastAsia="ＭＳ Ｐ明朝" w:hAnsi="ＭＳ Ｐ明朝" w:hint="eastAsia"/>
          <w:kern w:val="0"/>
          <w:sz w:val="16"/>
          <w:szCs w:val="16"/>
        </w:rPr>
        <w:t>当該製造手順等の期待される結果</w:t>
      </w:r>
      <w:r w:rsidRPr="00BA4B61">
        <w:rPr>
          <w:rFonts w:ascii="ＭＳ Ｐ明朝" w:eastAsia="ＭＳ Ｐ明朝" w:hAnsi="ＭＳ Ｐ明朝"/>
          <w:kern w:val="0"/>
          <w:sz w:val="16"/>
          <w:szCs w:val="16"/>
        </w:rPr>
        <w:t>(個々の設備工程、機器、PET薬剤の具体的かつ検証可能な規格)</w:t>
      </w:r>
    </w:p>
    <w:p w:rsidR="004E6743" w:rsidRDefault="00BA4B61">
      <w:pPr>
        <w:pStyle w:val="af6"/>
        <w:numPr>
          <w:ilvl w:val="1"/>
          <w:numId w:val="79"/>
        </w:numPr>
        <w:autoSpaceDE w:val="0"/>
        <w:autoSpaceDN w:val="0"/>
        <w:adjustRightInd w:val="0"/>
        <w:spacing w:line="240" w:lineRule="atLeast"/>
        <w:ind w:leftChars="0" w:left="709" w:hanging="251"/>
        <w:jc w:val="left"/>
        <w:rPr>
          <w:rFonts w:ascii="ＭＳ Ｐ明朝" w:eastAsia="ＭＳ Ｐ明朝" w:hAnsi="ＭＳ Ｐ明朝"/>
          <w:sz w:val="16"/>
          <w:szCs w:val="16"/>
        </w:rPr>
      </w:pPr>
      <w:r w:rsidRPr="00BA4B61">
        <w:rPr>
          <w:rFonts w:ascii="ＭＳ Ｐ明朝" w:eastAsia="ＭＳ Ｐ明朝" w:hAnsi="ＭＳ Ｐ明朝" w:hint="eastAsia"/>
          <w:sz w:val="16"/>
          <w:szCs w:val="16"/>
        </w:rPr>
        <w:t>検証方法</w:t>
      </w:r>
      <w:r w:rsidRPr="00BA4B61">
        <w:rPr>
          <w:rFonts w:ascii="ＭＳ Ｐ明朝" w:eastAsia="ＭＳ Ｐ明朝" w:hAnsi="ＭＳ Ｐ明朝"/>
          <w:sz w:val="16"/>
          <w:szCs w:val="16"/>
        </w:rPr>
        <w:t>(製造、採取、試験、記録、解析の方法)及び検証結果の評価方法</w:t>
      </w:r>
    </w:p>
    <w:p w:rsidR="004E6743" w:rsidRDefault="00BA4B61">
      <w:pPr>
        <w:pStyle w:val="af6"/>
        <w:numPr>
          <w:ilvl w:val="1"/>
          <w:numId w:val="79"/>
        </w:numPr>
        <w:autoSpaceDE w:val="0"/>
        <w:autoSpaceDN w:val="0"/>
        <w:adjustRightInd w:val="0"/>
        <w:spacing w:line="240" w:lineRule="atLeast"/>
        <w:ind w:leftChars="0" w:left="709" w:hanging="251"/>
        <w:jc w:val="left"/>
        <w:rPr>
          <w:rFonts w:ascii="ＭＳ Ｐ明朝" w:eastAsia="ＭＳ Ｐ明朝" w:hAnsi="ＭＳ Ｐ明朝"/>
          <w:sz w:val="16"/>
          <w:szCs w:val="16"/>
        </w:rPr>
      </w:pPr>
      <w:r w:rsidRPr="00BA4B61">
        <w:rPr>
          <w:rFonts w:ascii="ＭＳ Ｐ明朝" w:eastAsia="ＭＳ Ｐ明朝" w:hAnsi="ＭＳ Ｐ明朝" w:hint="eastAsia"/>
          <w:sz w:val="16"/>
          <w:szCs w:val="16"/>
        </w:rPr>
        <w:t>検証の実施時期</w:t>
      </w:r>
      <w:r w:rsidRPr="00BA4B61">
        <w:rPr>
          <w:rFonts w:ascii="ＭＳ Ｐ明朝" w:eastAsia="ＭＳ Ｐ明朝" w:hAnsi="ＭＳ Ｐ明朝"/>
          <w:sz w:val="16"/>
          <w:szCs w:val="16"/>
        </w:rPr>
        <w:t>(タイムスケジュール)</w:t>
      </w:r>
    </w:p>
    <w:p w:rsidR="004E6743" w:rsidRDefault="00BA4B61">
      <w:pPr>
        <w:pStyle w:val="af6"/>
        <w:numPr>
          <w:ilvl w:val="1"/>
          <w:numId w:val="79"/>
        </w:numPr>
        <w:autoSpaceDE w:val="0"/>
        <w:autoSpaceDN w:val="0"/>
        <w:adjustRightInd w:val="0"/>
        <w:spacing w:line="240" w:lineRule="atLeast"/>
        <w:ind w:leftChars="0" w:left="709" w:hanging="251"/>
        <w:jc w:val="left"/>
        <w:rPr>
          <w:rFonts w:ascii="ＭＳ Ｐ明朝" w:eastAsia="ＭＳ Ｐ明朝" w:hAnsi="ＭＳ Ｐ明朝"/>
          <w:sz w:val="16"/>
          <w:szCs w:val="16"/>
        </w:rPr>
      </w:pPr>
      <w:r w:rsidRPr="00BA4B61">
        <w:rPr>
          <w:rFonts w:ascii="ＭＳ Ｐ明朝" w:eastAsia="ＭＳ Ｐ明朝" w:hAnsi="ＭＳ Ｐ明朝" w:hint="eastAsia"/>
          <w:sz w:val="16"/>
          <w:szCs w:val="16"/>
        </w:rPr>
        <w:t>バリデーション及びベリフィケーション担当者氏名</w:t>
      </w:r>
    </w:p>
    <w:p w:rsidR="00B63024" w:rsidRPr="00B63024" w:rsidRDefault="00BA4B61" w:rsidP="00B63024">
      <w:pPr>
        <w:pStyle w:val="af6"/>
        <w:numPr>
          <w:ilvl w:val="1"/>
          <w:numId w:val="79"/>
        </w:numPr>
        <w:autoSpaceDE w:val="0"/>
        <w:autoSpaceDN w:val="0"/>
        <w:adjustRightInd w:val="0"/>
        <w:spacing w:line="240" w:lineRule="atLeast"/>
        <w:ind w:leftChars="0" w:left="709" w:hanging="251"/>
        <w:jc w:val="left"/>
        <w:rPr>
          <w:rFonts w:ascii="ＭＳ Ｐ明朝" w:eastAsia="ＭＳ Ｐ明朝" w:hAnsi="ＭＳ Ｐ明朝"/>
          <w:sz w:val="16"/>
          <w:szCs w:val="16"/>
        </w:rPr>
      </w:pPr>
      <w:r w:rsidRPr="00B63024">
        <w:rPr>
          <w:rFonts w:ascii="ＭＳ Ｐ明朝" w:eastAsia="ＭＳ Ｐ明朝" w:hAnsi="ＭＳ Ｐ明朝" w:hint="eastAsia"/>
          <w:sz w:val="16"/>
          <w:szCs w:val="16"/>
        </w:rPr>
        <w:t>その他必要な事項</w:t>
      </w:r>
      <w:r w:rsidR="00B63024" w:rsidRPr="00B63024">
        <w:rPr>
          <w:rFonts w:ascii="ＭＳ Ｐ明朝" w:eastAsia="ＭＳ Ｐ明朝" w:hAnsi="ＭＳ Ｐ明朝"/>
          <w:sz w:val="16"/>
          <w:szCs w:val="16"/>
        </w:rPr>
        <w:br w:type="page"/>
      </w:r>
    </w:p>
    <w:p w:rsidR="004E6743" w:rsidRPr="00B63024" w:rsidRDefault="004E6743" w:rsidP="00B63024">
      <w:pPr>
        <w:pStyle w:val="af6"/>
        <w:autoSpaceDE w:val="0"/>
        <w:autoSpaceDN w:val="0"/>
        <w:adjustRightInd w:val="0"/>
        <w:spacing w:line="240" w:lineRule="atLeast"/>
        <w:ind w:leftChars="0" w:left="709"/>
        <w:jc w:val="left"/>
        <w:rPr>
          <w:szCs w:val="16"/>
        </w:rPr>
      </w:pPr>
    </w:p>
    <w:tbl>
      <w:tblPr>
        <w:tblW w:w="8520" w:type="dxa"/>
        <w:tblLayout w:type="fixed"/>
        <w:tblCellMar>
          <w:left w:w="0" w:type="dxa"/>
          <w:right w:w="0" w:type="dxa"/>
        </w:tblCellMar>
        <w:tblLook w:val="0000" w:firstRow="0" w:lastRow="0" w:firstColumn="0" w:lastColumn="0" w:noHBand="0" w:noVBand="0"/>
      </w:tblPr>
      <w:tblGrid>
        <w:gridCol w:w="6678"/>
        <w:gridCol w:w="1134"/>
        <w:gridCol w:w="708"/>
      </w:tblGrid>
      <w:tr w:rsidR="00D56CC0" w:rsidTr="00384E25">
        <w:trPr>
          <w:cantSplit/>
          <w:trHeight w:val="226"/>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D56CC0" w:rsidRDefault="00D56CC0" w:rsidP="0077673F">
            <w:pPr>
              <w:spacing w:line="0" w:lineRule="atLeast"/>
              <w:rPr>
                <w:rFonts w:ascii="ＭＳ Ｐゴシック" w:hAnsi="ＭＳ Ｐゴシック" w:cs="Arial Unicode MS"/>
              </w:rPr>
            </w:pPr>
            <w:r>
              <w:rPr>
                <w:rFonts w:ascii="ＭＳ Ｐゴシック" w:hAnsi="ＭＳ Ｐゴシック" w:hint="eastAsia"/>
              </w:rPr>
              <w:t>大項目</w:t>
            </w:r>
            <w:r w:rsidR="00D63122">
              <w:rPr>
                <w:rFonts w:ascii="ＭＳ Ｐゴシック" w:hAnsi="ＭＳ Ｐゴシック" w:hint="eastAsia"/>
              </w:rPr>
              <w:t>6</w:t>
            </w:r>
            <w:r>
              <w:rPr>
                <w:rFonts w:ascii="ＭＳ Ｐゴシック" w:hAnsi="ＭＳ Ｐゴシック" w:hint="eastAsia"/>
              </w:rPr>
              <w:t>：製造システム</w:t>
            </w:r>
          </w:p>
        </w:tc>
        <w:tc>
          <w:tcPr>
            <w:tcW w:w="708" w:type="dxa"/>
            <w:tcBorders>
              <w:top w:val="single" w:sz="8" w:space="0" w:color="auto"/>
              <w:left w:val="single" w:sz="8" w:space="0" w:color="auto"/>
              <w:bottom w:val="single" w:sz="4" w:space="0" w:color="auto"/>
              <w:right w:val="single" w:sz="8" w:space="0" w:color="auto"/>
            </w:tcBorders>
          </w:tcPr>
          <w:p w:rsidR="00D56CC0"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D56CC0" w:rsidTr="00384E25">
        <w:trPr>
          <w:trHeight w:val="226"/>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6-1</w:t>
            </w:r>
            <w:r w:rsidR="00C947F7">
              <w:rPr>
                <w:rFonts w:ascii="ＭＳ Ｐゴシック" w:hAnsi="ＭＳ Ｐゴシック" w:hint="eastAsia"/>
                <w:sz w:val="24"/>
                <w:szCs w:val="24"/>
              </w:rPr>
              <w:t>4</w:t>
            </w:r>
            <w:r w:rsidRPr="002B0F91">
              <w:rPr>
                <w:rFonts w:ascii="ＭＳ Ｐゴシック" w:hAnsi="ＭＳ Ｐゴシック"/>
                <w:sz w:val="24"/>
                <w:szCs w:val="24"/>
              </w:rPr>
              <w:t>：</w:t>
            </w:r>
            <w:r w:rsidRPr="002B0F91">
              <w:rPr>
                <w:rFonts w:ascii="ＭＳ Ｐゴシック" w:hAnsi="ＭＳ Ｐゴシック" w:hint="eastAsia"/>
                <w:sz w:val="24"/>
                <w:szCs w:val="24"/>
              </w:rPr>
              <w:t>教育訓練（手順書に基づく製造に係る教育訓練の活動状況）</w:t>
            </w:r>
          </w:p>
        </w:tc>
        <w:tc>
          <w:tcPr>
            <w:tcW w:w="708" w:type="dxa"/>
            <w:tcBorders>
              <w:top w:val="single" w:sz="4" w:space="0" w:color="auto"/>
              <w:left w:val="single" w:sz="8" w:space="0" w:color="auto"/>
              <w:bottom w:val="single" w:sz="4" w:space="0" w:color="auto"/>
              <w:right w:val="single" w:sz="8" w:space="0" w:color="000000"/>
            </w:tcBorders>
          </w:tcPr>
          <w:p w:rsidR="00D56CC0" w:rsidRDefault="00D56CC0" w:rsidP="00F80143">
            <w:pPr>
              <w:spacing w:line="0" w:lineRule="atLeast"/>
              <w:rPr>
                <w:rFonts w:ascii="ＭＳ Ｐゴシック" w:hAnsi="ＭＳ Ｐゴシック"/>
              </w:rPr>
            </w:pPr>
          </w:p>
        </w:tc>
      </w:tr>
      <w:tr w:rsidR="00D56CC0" w:rsidTr="00384E25">
        <w:trPr>
          <w:trHeight w:val="241"/>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D56CC0" w:rsidRDefault="00D56CC0"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8" w:type="dxa"/>
            <w:tcBorders>
              <w:top w:val="nil"/>
              <w:left w:val="nil"/>
              <w:bottom w:val="double" w:sz="6" w:space="0" w:color="auto"/>
              <w:right w:val="single" w:sz="8" w:space="0" w:color="auto"/>
            </w:tcBorders>
          </w:tcPr>
          <w:p w:rsidR="00D56CC0"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D56CC0" w:rsidTr="00384E25">
        <w:trPr>
          <w:trHeight w:val="147"/>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Default="00D91523" w:rsidP="00F80143">
            <w:pPr>
              <w:spacing w:line="0" w:lineRule="atLeast"/>
              <w:rPr>
                <w:rFonts w:ascii="ＭＳ Ｐゴシック" w:hAnsi="ＭＳ Ｐゴシック"/>
              </w:rPr>
            </w:pPr>
            <w:r>
              <w:rPr>
                <w:rFonts w:ascii="ＭＳ Ｐゴシック" w:hAnsi="ＭＳ Ｐゴシック" w:hint="eastAsia"/>
              </w:rPr>
              <w:t>製造</w:t>
            </w:r>
            <w:r w:rsidR="00D56CC0">
              <w:rPr>
                <w:rFonts w:ascii="ＭＳ Ｐゴシック" w:hAnsi="ＭＳ Ｐゴシック" w:hint="eastAsia"/>
              </w:rPr>
              <w:t>に係る業務についての教育訓練の手順を定めた文書を作成し保管していること。</w:t>
            </w:r>
          </w:p>
          <w:p w:rsidR="00D56CC0" w:rsidRDefault="00D56CC0"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hint="eastAsia"/>
              </w:rPr>
              <w:t>・教育訓練に関する手順</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63122" w:rsidRPr="00D63122" w:rsidRDefault="00D63122" w:rsidP="00F80143">
            <w:pPr>
              <w:pStyle w:val="af1"/>
              <w:spacing w:line="0" w:lineRule="atLeast"/>
              <w:rPr>
                <w:rFonts w:cs="Arial Unicode MS"/>
              </w:rPr>
            </w:pPr>
          </w:p>
          <w:p w:rsidR="00D56CC0" w:rsidRPr="00D50A55" w:rsidRDefault="00D56CC0" w:rsidP="00F80143">
            <w:pPr>
              <w:pStyle w:val="af1"/>
              <w:spacing w:line="0" w:lineRule="atLeast"/>
              <w:rPr>
                <w:rFonts w:ascii="ＭＳ Ｐゴシック" w:eastAsia="ＭＳ Ｐゴシック" w:hAnsi="ＭＳ Ｐゴシック" w:cs="Arial Unicode MS"/>
              </w:rPr>
            </w:pPr>
            <w:r w:rsidRPr="00D50A55">
              <w:rPr>
                <w:rFonts w:ascii="ＭＳ Ｐゴシック" w:eastAsia="ＭＳ Ｐゴシック" w:hAnsi="ＭＳ Ｐゴシック" w:cs="Arial Unicode MS" w:hint="eastAsia"/>
              </w:rPr>
              <w:t>15.</w:t>
            </w:r>
          </w:p>
        </w:tc>
        <w:tc>
          <w:tcPr>
            <w:tcW w:w="708" w:type="dxa"/>
            <w:tcBorders>
              <w:top w:val="nil"/>
              <w:left w:val="nil"/>
              <w:bottom w:val="single" w:sz="4" w:space="0" w:color="auto"/>
              <w:right w:val="single" w:sz="8" w:space="0" w:color="auto"/>
            </w:tcBorders>
          </w:tcPr>
          <w:p w:rsidR="00D56CC0" w:rsidRDefault="00D56CC0" w:rsidP="00F80143">
            <w:pPr>
              <w:pStyle w:val="af1"/>
              <w:spacing w:line="0" w:lineRule="atLeast"/>
              <w:rPr>
                <w:rFonts w:cs="Arial Unicode MS"/>
              </w:rPr>
            </w:pPr>
          </w:p>
        </w:tc>
      </w:tr>
      <w:tr w:rsidR="00D56CC0" w:rsidTr="00384E25">
        <w:trPr>
          <w:trHeight w:val="529"/>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7F2667" w:rsidRDefault="00D56CC0" w:rsidP="00B97EFB">
            <w:pPr>
              <w:spacing w:line="0" w:lineRule="atLeast"/>
              <w:rPr>
                <w:rFonts w:ascii="ＭＳ Ｐゴシック" w:hAnsi="ＭＳ Ｐゴシック"/>
              </w:rPr>
            </w:pPr>
            <w:r>
              <w:rPr>
                <w:rFonts w:ascii="ＭＳ Ｐゴシック" w:hAnsi="ＭＳ Ｐゴシック" w:hint="eastAsia"/>
              </w:rPr>
              <w:t>教育訓練の手順を定めた文書には教育訓練に必要な事項（注</w:t>
            </w:r>
            <w:r w:rsidR="00D63122">
              <w:rPr>
                <w:rFonts w:ascii="ＭＳ Ｐゴシック" w:hAnsi="ＭＳ Ｐゴシック" w:hint="eastAsia"/>
              </w:rPr>
              <w:t>1</w:t>
            </w:r>
            <w:r>
              <w:rPr>
                <w:rFonts w:ascii="ＭＳ Ｐゴシック" w:hAnsi="ＭＳ Ｐゴシック" w:hint="eastAsia"/>
              </w:rPr>
              <w:t>）が規定されていること。</w:t>
            </w:r>
          </w:p>
          <w:p w:rsidR="00D56CC0" w:rsidRDefault="00D56CC0" w:rsidP="00B97EFB">
            <w:pPr>
              <w:spacing w:line="0" w:lineRule="atLeast"/>
              <w:rPr>
                <w:rFonts w:ascii="ＭＳ Ｐゴシック" w:hAnsi="ＭＳ Ｐゴシック"/>
              </w:rPr>
            </w:pPr>
            <w:r>
              <w:rPr>
                <w:rFonts w:ascii="ＭＳ Ｐゴシック" w:hAnsi="ＭＳ Ｐゴシック" w:hint="eastAsia"/>
              </w:rPr>
              <w:t>・教育訓練に関する手順</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5346D2" w:rsidRDefault="005346D2" w:rsidP="005346D2">
            <w:pPr>
              <w:spacing w:line="0" w:lineRule="atLeast"/>
              <w:rPr>
                <w:rFonts w:ascii="ＭＳ Ｐゴシック" w:hAnsi="ＭＳ Ｐゴシック"/>
              </w:rPr>
            </w:pPr>
          </w:p>
          <w:p w:rsidR="00D56CC0" w:rsidRDefault="00D56CC0" w:rsidP="005346D2">
            <w:pPr>
              <w:spacing w:line="0" w:lineRule="atLeast"/>
              <w:rPr>
                <w:rFonts w:ascii="ＭＳ Ｐゴシック" w:hAnsi="ＭＳ Ｐゴシック"/>
              </w:rPr>
            </w:pPr>
            <w:r>
              <w:rPr>
                <w:rFonts w:ascii="ＭＳ Ｐゴシック" w:hAnsi="ＭＳ Ｐゴシック" w:hint="eastAsia"/>
              </w:rPr>
              <w:t>15.</w:t>
            </w:r>
          </w:p>
        </w:tc>
        <w:tc>
          <w:tcPr>
            <w:tcW w:w="708" w:type="dxa"/>
            <w:tcBorders>
              <w:top w:val="single" w:sz="4" w:space="0" w:color="auto"/>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rPr>
            </w:pPr>
          </w:p>
        </w:tc>
      </w:tr>
      <w:tr w:rsidR="00D56CC0" w:rsidTr="00384E25">
        <w:trPr>
          <w:trHeight w:val="50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Default="00D56CC0" w:rsidP="00F80143">
            <w:pPr>
              <w:spacing w:line="0" w:lineRule="atLeast"/>
              <w:rPr>
                <w:rFonts w:ascii="ＭＳ Ｐゴシック" w:hAnsi="ＭＳ Ｐゴシック"/>
              </w:rPr>
            </w:pPr>
            <w:r>
              <w:rPr>
                <w:rFonts w:ascii="ＭＳ Ｐゴシック" w:hAnsi="ＭＳ Ｐゴシック" w:hint="eastAsia"/>
              </w:rPr>
              <w:t>教育訓練の手順に従って教育訓練がなされていること。</w:t>
            </w:r>
          </w:p>
          <w:p w:rsidR="00D56CC0" w:rsidRDefault="00D56CC0" w:rsidP="00F80143">
            <w:pPr>
              <w:spacing w:line="0" w:lineRule="atLeast"/>
              <w:rPr>
                <w:rFonts w:ascii="ＭＳ Ｐゴシック" w:hAnsi="ＭＳ Ｐゴシック"/>
              </w:rPr>
            </w:pPr>
            <w:r w:rsidRPr="00B97EFB">
              <w:rPr>
                <w:rFonts w:ascii="ＭＳ Ｐゴシック" w:hAnsi="ＭＳ Ｐゴシック" w:hint="eastAsia"/>
              </w:rPr>
              <w:t>・</w:t>
            </w:r>
            <w:r>
              <w:rPr>
                <w:rFonts w:ascii="ＭＳ Ｐゴシック" w:hAnsi="ＭＳ Ｐゴシック" w:hint="eastAsia"/>
              </w:rPr>
              <w:t>教育訓練計画書</w:t>
            </w:r>
          </w:p>
          <w:p w:rsidR="00D56CC0" w:rsidRDefault="002239E6" w:rsidP="005346D2">
            <w:pPr>
              <w:spacing w:line="0" w:lineRule="atLeast"/>
              <w:rPr>
                <w:rFonts w:ascii="ＭＳ Ｐゴシック" w:hAnsi="ＭＳ Ｐゴシック" w:cs="Arial Unicode MS"/>
              </w:rPr>
            </w:pPr>
            <w:r w:rsidRPr="0073097D">
              <w:rPr>
                <w:rFonts w:ascii="ＭＳ Ｐゴシック" w:hAnsi="ＭＳ Ｐゴシック" w:hint="eastAsia"/>
              </w:rPr>
              <w:t>・教育訓練報告書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spacing w:line="0" w:lineRule="atLeast"/>
              <w:rPr>
                <w:rFonts w:ascii="ＭＳ Ｐゴシック" w:hAnsi="ＭＳ Ｐゴシック" w:cs="Arial Unicode MS"/>
              </w:rPr>
            </w:pPr>
          </w:p>
          <w:p w:rsidR="00D56CC0" w:rsidRDefault="00D56CC0" w:rsidP="00F80143">
            <w:pPr>
              <w:spacing w:line="0" w:lineRule="atLeast"/>
              <w:rPr>
                <w:rFonts w:ascii="ＭＳ Ｐゴシック" w:hAnsi="ＭＳ Ｐゴシック" w:cs="Arial Unicode MS"/>
              </w:rPr>
            </w:pPr>
            <w:r>
              <w:rPr>
                <w:rFonts w:ascii="ＭＳ Ｐゴシック" w:hAnsi="ＭＳ Ｐゴシック" w:cs="Arial Unicode MS" w:hint="eastAsia"/>
              </w:rPr>
              <w:t>15.1.1</w:t>
            </w:r>
          </w:p>
          <w:p w:rsidR="00D56CC0" w:rsidRDefault="00D56CC0" w:rsidP="005346D2">
            <w:pPr>
              <w:spacing w:line="0" w:lineRule="atLeast"/>
              <w:rPr>
                <w:rFonts w:ascii="ＭＳ Ｐゴシック" w:hAnsi="ＭＳ Ｐゴシック" w:cs="Arial Unicode MS"/>
              </w:rPr>
            </w:pPr>
            <w:r>
              <w:rPr>
                <w:rFonts w:ascii="ＭＳ Ｐゴシック" w:hAnsi="ＭＳ Ｐゴシック" w:cs="Arial Unicode MS" w:hint="eastAsia"/>
              </w:rPr>
              <w:t>15.1.2</w:t>
            </w:r>
          </w:p>
        </w:tc>
        <w:tc>
          <w:tcPr>
            <w:tcW w:w="708" w:type="dxa"/>
            <w:tcBorders>
              <w:top w:val="nil"/>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cs="Arial Unicode MS"/>
              </w:rPr>
            </w:pPr>
          </w:p>
        </w:tc>
      </w:tr>
    </w:tbl>
    <w:p w:rsidR="00DC7305" w:rsidRDefault="00DC7305" w:rsidP="00DC7305">
      <w:pPr>
        <w:pStyle w:val="af1"/>
        <w:spacing w:line="0" w:lineRule="atLeast"/>
        <w:rPr>
          <w:rFonts w:ascii="Century" w:eastAsia="ＭＳ Ｐゴシック" w:hAnsi="Century"/>
          <w:szCs w:val="16"/>
        </w:rPr>
      </w:pPr>
    </w:p>
    <w:p w:rsidR="00AA4B86" w:rsidRPr="00C947F7" w:rsidRDefault="00BA4B61" w:rsidP="00AA4B86">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（注１）：教育訓練に必要な事項</w:t>
      </w:r>
    </w:p>
    <w:p w:rsidR="00AA4B86" w:rsidRPr="00AA4B86" w:rsidRDefault="00BA4B61" w:rsidP="00AA4B86">
      <w:pPr>
        <w:rPr>
          <w:rFonts w:ascii="ＭＳ Ｐ明朝" w:eastAsia="ＭＳ Ｐ明朝" w:hAnsi="ＭＳ Ｐ明朝"/>
          <w:sz w:val="16"/>
          <w:szCs w:val="16"/>
        </w:rPr>
      </w:pPr>
      <w:r w:rsidRPr="00BA4B61">
        <w:rPr>
          <w:rFonts w:ascii="ＭＳ Ｐ明朝" w:eastAsia="ＭＳ Ｐ明朝" w:hAnsi="ＭＳ Ｐ明朝" w:hint="eastAsia"/>
          <w:sz w:val="16"/>
          <w:szCs w:val="16"/>
        </w:rPr>
        <w:t>１5．教育訓練</w:t>
      </w:r>
    </w:p>
    <w:p w:rsidR="00AA4B86" w:rsidRPr="00AA4B86" w:rsidRDefault="00BA4B61" w:rsidP="00AA4B86">
      <w:pPr>
        <w:rPr>
          <w:rFonts w:ascii="ＭＳ Ｐ明朝" w:eastAsia="ＭＳ Ｐ明朝" w:hAnsi="ＭＳ Ｐ明朝"/>
          <w:sz w:val="16"/>
          <w:szCs w:val="16"/>
        </w:rPr>
      </w:pPr>
      <w:r w:rsidRPr="00BA4B61">
        <w:rPr>
          <w:rFonts w:ascii="ＭＳ Ｐ明朝" w:eastAsia="ＭＳ Ｐ明朝" w:hAnsi="ＭＳ Ｐ明朝"/>
          <w:sz w:val="16"/>
          <w:szCs w:val="16"/>
        </w:rPr>
        <w:t xml:space="preserve">15.1 </w:t>
      </w:r>
      <w:r w:rsidRPr="00BA4B61">
        <w:rPr>
          <w:rFonts w:ascii="ＭＳ Ｐ明朝" w:eastAsia="ＭＳ Ｐ明朝" w:hAnsi="ＭＳ Ｐ明朝" w:hint="eastAsia"/>
          <w:sz w:val="16"/>
          <w:szCs w:val="16"/>
        </w:rPr>
        <w:t>PET薬剤製造施設は、あらかじめ指定した者に、手順書等に基づき、次に掲げる業務を行わせなければならない。</w:t>
      </w:r>
    </w:p>
    <w:p w:rsidR="00AA4B86" w:rsidRPr="00AA4B86" w:rsidRDefault="00BA4B61" w:rsidP="00AA4B86">
      <w:pPr>
        <w:rPr>
          <w:rFonts w:ascii="ＭＳ Ｐ明朝" w:eastAsia="ＭＳ Ｐ明朝" w:hAnsi="ＭＳ Ｐ明朝"/>
          <w:sz w:val="16"/>
          <w:szCs w:val="16"/>
        </w:rPr>
      </w:pPr>
      <w:r w:rsidRPr="00BA4B61">
        <w:rPr>
          <w:rFonts w:ascii="ＭＳ Ｐ明朝" w:eastAsia="ＭＳ Ｐ明朝" w:hAnsi="ＭＳ Ｐ明朝"/>
          <w:sz w:val="16"/>
          <w:szCs w:val="16"/>
        </w:rPr>
        <w:t>15.1.1 PET</w:t>
      </w:r>
      <w:r w:rsidRPr="00BA4B61">
        <w:rPr>
          <w:rFonts w:ascii="ＭＳ Ｐ明朝" w:eastAsia="ＭＳ Ｐ明朝" w:hAnsi="ＭＳ Ｐ明朝" w:hint="eastAsia"/>
          <w:sz w:val="16"/>
          <w:szCs w:val="16"/>
        </w:rPr>
        <w:t>薬剤の製造管理及び品質管理に係る業務に従事する職員に対して、製造管理及び品質管理に関する必要な教育訓練を計画的に実施すること。</w:t>
      </w:r>
    </w:p>
    <w:p w:rsidR="00AA4B86" w:rsidRPr="00AA4B86" w:rsidRDefault="00BA4B61" w:rsidP="00AA4B86">
      <w:pPr>
        <w:rPr>
          <w:rFonts w:ascii="ＭＳ Ｐ明朝" w:eastAsia="ＭＳ Ｐ明朝" w:hAnsi="ＭＳ Ｐ明朝"/>
          <w:sz w:val="16"/>
          <w:szCs w:val="16"/>
        </w:rPr>
      </w:pPr>
      <w:r w:rsidRPr="00BA4B61">
        <w:rPr>
          <w:rFonts w:ascii="ＭＳ Ｐ明朝" w:eastAsia="ＭＳ Ｐ明朝" w:hAnsi="ＭＳ Ｐ明朝"/>
          <w:sz w:val="16"/>
          <w:szCs w:val="16"/>
        </w:rPr>
        <w:t xml:space="preserve">15.1.2 </w:t>
      </w:r>
      <w:r w:rsidRPr="00BA4B61">
        <w:rPr>
          <w:rFonts w:ascii="ＭＳ Ｐ明朝" w:eastAsia="ＭＳ Ｐ明朝" w:hAnsi="ＭＳ Ｐ明朝" w:hint="eastAsia"/>
          <w:sz w:val="16"/>
          <w:szCs w:val="16"/>
        </w:rPr>
        <w:t>教育訓練の実施状況を品質部門に対して文書により報告すること。</w:t>
      </w:r>
    </w:p>
    <w:p w:rsidR="00AA4B86" w:rsidRPr="00AA4B86" w:rsidRDefault="00BA4B61" w:rsidP="00AA4B86">
      <w:pPr>
        <w:rPr>
          <w:rFonts w:ascii="ＭＳ Ｐ明朝" w:eastAsia="ＭＳ Ｐ明朝" w:hAnsi="ＭＳ Ｐ明朝"/>
          <w:sz w:val="16"/>
          <w:szCs w:val="16"/>
        </w:rPr>
      </w:pPr>
      <w:r w:rsidRPr="00BA4B61">
        <w:rPr>
          <w:rFonts w:ascii="ＭＳ Ｐ明朝" w:eastAsia="ＭＳ Ｐ明朝" w:hAnsi="ＭＳ Ｐ明朝"/>
          <w:sz w:val="16"/>
          <w:szCs w:val="16"/>
        </w:rPr>
        <w:t xml:space="preserve">15.1.3 </w:t>
      </w:r>
      <w:r w:rsidRPr="00BA4B61">
        <w:rPr>
          <w:rFonts w:ascii="ＭＳ Ｐ明朝" w:eastAsia="ＭＳ Ｐ明朝" w:hAnsi="ＭＳ Ｐ明朝" w:hint="eastAsia"/>
          <w:sz w:val="16"/>
          <w:szCs w:val="16"/>
        </w:rPr>
        <w:t>教育訓練の実施の記録を作成し、これを保管すること。</w:t>
      </w:r>
    </w:p>
    <w:p w:rsidR="004E6315" w:rsidRDefault="004E6315">
      <w:pPr>
        <w:rPr>
          <w:rFonts w:ascii="ＭＳ Ｐ明朝" w:eastAsia="ＭＳ Ｐ明朝" w:hAnsi="ＭＳ Ｐ明朝"/>
          <w:sz w:val="16"/>
          <w:szCs w:val="16"/>
          <w:u w:val="single"/>
        </w:rPr>
      </w:pPr>
    </w:p>
    <w:p w:rsidR="0017595A" w:rsidRDefault="00BA4B61">
      <w:pPr>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0071551F">
        <w:rPr>
          <w:rFonts w:ascii="ＭＳ Ｐ明朝" w:eastAsia="ＭＳ Ｐ明朝" w:hAnsi="ＭＳ Ｐ明朝" w:hint="eastAsia"/>
          <w:sz w:val="16"/>
          <w:szCs w:val="16"/>
          <w:u w:val="single"/>
        </w:rPr>
        <w:t xml:space="preserve">15.　</w:t>
      </w:r>
      <w:r w:rsidRPr="00BA4B61">
        <w:rPr>
          <w:rFonts w:ascii="ＭＳ Ｐ明朝" w:eastAsia="ＭＳ Ｐ明朝" w:hAnsi="ＭＳ Ｐ明朝" w:hint="eastAsia"/>
          <w:sz w:val="16"/>
          <w:szCs w:val="16"/>
          <w:u w:val="single"/>
        </w:rPr>
        <w:t>教育訓練</w:t>
      </w:r>
    </w:p>
    <w:p w:rsidR="0017595A" w:rsidRDefault="0071551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sz w:val="16"/>
          <w:szCs w:val="16"/>
        </w:rPr>
        <w:t>PET</w:t>
      </w:r>
      <w:r w:rsidR="00BA4B61" w:rsidRPr="00BA4B61">
        <w:rPr>
          <w:rFonts w:ascii="ＭＳ Ｐ明朝" w:eastAsia="ＭＳ Ｐ明朝" w:hAnsi="ＭＳ Ｐ明朝" w:hint="eastAsia"/>
          <w:sz w:val="16"/>
          <w:szCs w:val="16"/>
        </w:rPr>
        <w:t>薬剤の製造</w:t>
      </w:r>
      <w:r w:rsidR="00EB3669">
        <w:rPr>
          <w:rFonts w:ascii="ＭＳ Ｐ明朝" w:eastAsia="ＭＳ Ｐ明朝" w:hAnsi="ＭＳ Ｐ明朝" w:hint="eastAsia"/>
          <w:sz w:val="16"/>
          <w:szCs w:val="16"/>
        </w:rPr>
        <w:t>及び</w:t>
      </w:r>
      <w:r w:rsidR="00BA4B61" w:rsidRPr="00BA4B61">
        <w:rPr>
          <w:rFonts w:ascii="ＭＳ Ｐ明朝" w:eastAsia="ＭＳ Ｐ明朝" w:hAnsi="ＭＳ Ｐ明朝" w:hint="eastAsia"/>
          <w:sz w:val="16"/>
          <w:szCs w:val="16"/>
        </w:rPr>
        <w:t>品質管理業務を実行するそれぞれの</w:t>
      </w:r>
      <w:r w:rsidR="00B63024">
        <w:rPr>
          <w:rFonts w:ascii="ＭＳ Ｐ明朝" w:eastAsia="ＭＳ Ｐ明朝" w:hAnsi="ＭＳ Ｐ明朝" w:hint="eastAsia"/>
          <w:sz w:val="16"/>
          <w:szCs w:val="16"/>
        </w:rPr>
        <w:t>職員</w:t>
      </w:r>
      <w:r w:rsidR="00BA4B61" w:rsidRPr="00BA4B61">
        <w:rPr>
          <w:rFonts w:ascii="ＭＳ Ｐ明朝" w:eastAsia="ＭＳ Ｐ明朝" w:hAnsi="ＭＳ Ｐ明朝" w:hint="eastAsia"/>
          <w:sz w:val="16"/>
          <w:szCs w:val="16"/>
        </w:rPr>
        <w:t>は、適切なレベルの教育訓練課程を修了し、かつその業務に関連した経験を積むとともに、割り当てられた任務に関する具体的な教育訓練を受けている必要がある。教育訓練手順書には</w:t>
      </w:r>
      <w:r w:rsidR="0051381F" w:rsidRPr="0051381F">
        <w:rPr>
          <w:rFonts w:ascii="ＭＳ Ｐ明朝" w:eastAsia="ＭＳ Ｐ明朝" w:hAnsi="ＭＳ Ｐ明朝" w:hint="eastAsia"/>
          <w:color w:val="000000" w:themeColor="text1"/>
          <w:sz w:val="16"/>
          <w:szCs w:val="16"/>
        </w:rPr>
        <w:t>原則として</w:t>
      </w:r>
      <w:r w:rsidR="00BA4B61" w:rsidRPr="00BA4B61">
        <w:rPr>
          <w:rFonts w:ascii="ＭＳ Ｐ明朝" w:eastAsia="ＭＳ Ｐ明朝" w:hAnsi="ＭＳ Ｐ明朝" w:hint="eastAsia"/>
          <w:sz w:val="16"/>
          <w:szCs w:val="16"/>
        </w:rPr>
        <w:t>以下に掲げる項目を含む。</w:t>
      </w:r>
    </w:p>
    <w:p w:rsidR="004E6743" w:rsidRDefault="00BA4B61">
      <w:pPr>
        <w:pStyle w:val="af6"/>
        <w:numPr>
          <w:ilvl w:val="2"/>
          <w:numId w:val="107"/>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組織及び責任者</w:t>
      </w:r>
    </w:p>
    <w:p w:rsidR="004E6743" w:rsidRDefault="00BA4B61">
      <w:pPr>
        <w:pStyle w:val="af6"/>
        <w:numPr>
          <w:ilvl w:val="2"/>
          <w:numId w:val="107"/>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実施計画</w:t>
      </w:r>
    </w:p>
    <w:p w:rsidR="004E6743" w:rsidRDefault="00BA4B61">
      <w:pPr>
        <w:pStyle w:val="af6"/>
        <w:numPr>
          <w:ilvl w:val="2"/>
          <w:numId w:val="107"/>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教育訓練の内容</w:t>
      </w:r>
    </w:p>
    <w:p w:rsidR="004E6743" w:rsidRDefault="00BA4B61">
      <w:pPr>
        <w:pStyle w:val="af6"/>
        <w:numPr>
          <w:ilvl w:val="2"/>
          <w:numId w:val="107"/>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実施結果の報告について</w:t>
      </w:r>
    </w:p>
    <w:p w:rsidR="004E6743" w:rsidRDefault="00BA4B61">
      <w:pPr>
        <w:pStyle w:val="af6"/>
        <w:numPr>
          <w:ilvl w:val="2"/>
          <w:numId w:val="107"/>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教育訓練実施記録の作成と保存に関する事項</w:t>
      </w:r>
    </w:p>
    <w:p w:rsidR="0017595A" w:rsidRDefault="0071551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製造管理、品質管理に必要な教育内容は以下のものを含む。</w:t>
      </w:r>
    </w:p>
    <w:p w:rsidR="004E6743" w:rsidRDefault="0071551F">
      <w:pPr>
        <w:pStyle w:val="af6"/>
        <w:numPr>
          <w:ilvl w:val="2"/>
          <w:numId w:val="108"/>
        </w:numPr>
        <w:ind w:leftChars="0" w:left="426" w:hanging="278"/>
        <w:rPr>
          <w:rFonts w:ascii="ＭＳ Ｐ明朝" w:eastAsia="ＭＳ Ｐ明朝" w:hAnsi="ＭＳ Ｐ明朝"/>
          <w:sz w:val="16"/>
          <w:szCs w:val="16"/>
        </w:rPr>
      </w:pPr>
      <w:r>
        <w:rPr>
          <w:rFonts w:ascii="ＭＳ Ｐ明朝" w:eastAsia="ＭＳ Ｐ明朝" w:hAnsi="ＭＳ Ｐ明朝" w:hint="eastAsia"/>
          <w:sz w:val="16"/>
          <w:szCs w:val="16"/>
        </w:rPr>
        <w:t>製造管理</w:t>
      </w:r>
      <w:r w:rsidR="00BA4B61" w:rsidRPr="00BA4B61">
        <w:rPr>
          <w:rFonts w:ascii="ＭＳ Ｐ明朝" w:eastAsia="ＭＳ Ｐ明朝" w:hAnsi="ＭＳ Ｐ明朝" w:hint="eastAsia"/>
          <w:sz w:val="16"/>
          <w:szCs w:val="16"/>
        </w:rPr>
        <w:t>概論</w:t>
      </w:r>
      <w:r>
        <w:rPr>
          <w:rFonts w:ascii="ＭＳ Ｐ明朝" w:eastAsia="ＭＳ Ｐ明朝" w:hAnsi="ＭＳ Ｐ明朝" w:hint="eastAsia"/>
          <w:sz w:val="16"/>
          <w:szCs w:val="16"/>
        </w:rPr>
        <w:t>（GMP概論）</w:t>
      </w:r>
    </w:p>
    <w:p w:rsidR="004E6743" w:rsidRDefault="00BA4B61">
      <w:pPr>
        <w:pStyle w:val="af6"/>
        <w:numPr>
          <w:ilvl w:val="2"/>
          <w:numId w:val="108"/>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衛生管理概論</w:t>
      </w:r>
    </w:p>
    <w:p w:rsidR="004E6743" w:rsidRDefault="00BA4B61">
      <w:pPr>
        <w:pStyle w:val="af6"/>
        <w:numPr>
          <w:ilvl w:val="2"/>
          <w:numId w:val="108"/>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当該PET</w:t>
      </w:r>
      <w:r w:rsidRPr="00BA4B61">
        <w:rPr>
          <w:rFonts w:ascii="ＭＳ Ｐ明朝" w:eastAsia="ＭＳ Ｐ明朝" w:hAnsi="ＭＳ Ｐ明朝" w:hint="eastAsia"/>
          <w:sz w:val="16"/>
          <w:szCs w:val="16"/>
        </w:rPr>
        <w:t>薬剤製造施設の</w:t>
      </w:r>
      <w:r w:rsidR="0071551F">
        <w:rPr>
          <w:rFonts w:ascii="ＭＳ Ｐ明朝" w:eastAsia="ＭＳ Ｐ明朝" w:hAnsi="ＭＳ Ｐ明朝" w:hint="eastAsia"/>
          <w:sz w:val="16"/>
          <w:szCs w:val="16"/>
        </w:rPr>
        <w:t>製造管理</w:t>
      </w:r>
      <w:r w:rsidRPr="00BA4B61">
        <w:rPr>
          <w:rFonts w:ascii="ＭＳ Ｐ明朝" w:eastAsia="ＭＳ Ｐ明朝" w:hAnsi="ＭＳ Ｐ明朝" w:hint="eastAsia"/>
          <w:sz w:val="16"/>
          <w:szCs w:val="16"/>
        </w:rPr>
        <w:t>の概要</w:t>
      </w:r>
    </w:p>
    <w:p w:rsidR="004E6743" w:rsidRDefault="00BA4B61">
      <w:pPr>
        <w:pStyle w:val="af6"/>
        <w:numPr>
          <w:ilvl w:val="2"/>
          <w:numId w:val="108"/>
        </w:numPr>
        <w:ind w:leftChars="0" w:left="426" w:hanging="278"/>
        <w:rPr>
          <w:rFonts w:ascii="ＭＳ Ｐ明朝" w:eastAsia="ＭＳ Ｐ明朝" w:hAnsi="ＭＳ Ｐ明朝"/>
          <w:sz w:val="16"/>
          <w:szCs w:val="16"/>
        </w:rPr>
      </w:pPr>
      <w:r w:rsidRPr="00BA4B61">
        <w:rPr>
          <w:rFonts w:ascii="ＭＳ Ｐ明朝" w:eastAsia="ＭＳ Ｐ明朝" w:hAnsi="ＭＳ Ｐ明朝"/>
          <w:sz w:val="16"/>
          <w:szCs w:val="16"/>
        </w:rPr>
        <w:t>実際に実施する作業に関連する事項</w:t>
      </w:r>
    </w:p>
    <w:p w:rsidR="0017595A" w:rsidRDefault="0071551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特に、新しい手順及び操作、あるいはそれらに不備が発生した部分について、</w:t>
      </w:r>
      <w:r w:rsidR="00B63024">
        <w:rPr>
          <w:rFonts w:ascii="ＭＳ Ｐ明朝" w:eastAsia="ＭＳ Ｐ明朝" w:hAnsi="ＭＳ Ｐ明朝" w:hint="eastAsia"/>
          <w:sz w:val="16"/>
          <w:szCs w:val="16"/>
        </w:rPr>
        <w:t>職員</w:t>
      </w:r>
      <w:r w:rsidR="00BA4B61" w:rsidRPr="00BA4B61">
        <w:rPr>
          <w:rFonts w:ascii="ＭＳ Ｐ明朝" w:eastAsia="ＭＳ Ｐ明朝" w:hAnsi="ＭＳ Ｐ明朝" w:hint="eastAsia"/>
          <w:sz w:val="16"/>
          <w:szCs w:val="16"/>
        </w:rPr>
        <w:t>に対する適切な教育手順</w:t>
      </w:r>
      <w:r w:rsidR="00F17102">
        <w:rPr>
          <w:rFonts w:ascii="ＭＳ Ｐ明朝" w:eastAsia="ＭＳ Ｐ明朝" w:hAnsi="ＭＳ Ｐ明朝" w:hint="eastAsia"/>
          <w:sz w:val="16"/>
          <w:szCs w:val="16"/>
        </w:rPr>
        <w:t>また</w:t>
      </w:r>
      <w:r w:rsidR="00BA4B61" w:rsidRPr="00BA4B61">
        <w:rPr>
          <w:rFonts w:ascii="ＭＳ Ｐ明朝" w:eastAsia="ＭＳ Ｐ明朝" w:hAnsi="ＭＳ Ｐ明朝" w:hint="eastAsia"/>
          <w:sz w:val="16"/>
          <w:szCs w:val="16"/>
        </w:rPr>
        <w:t>は教育計画の策定を実施しなければならない。</w:t>
      </w:r>
    </w:p>
    <w:p w:rsidR="0017595A" w:rsidRDefault="0071551F">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教育訓練責任者は、教育訓練計画書・実施記録</w:t>
      </w:r>
      <w:r>
        <w:rPr>
          <w:rFonts w:ascii="ＭＳ Ｐ明朝" w:eastAsia="ＭＳ Ｐ明朝" w:hAnsi="ＭＳ Ｐ明朝" w:hint="eastAsia"/>
          <w:sz w:val="16"/>
          <w:szCs w:val="16"/>
        </w:rPr>
        <w:t>書</w:t>
      </w:r>
      <w:r w:rsidR="00BA4B61" w:rsidRPr="00BA4B61">
        <w:rPr>
          <w:rFonts w:ascii="ＭＳ Ｐ明朝" w:eastAsia="ＭＳ Ｐ明朝" w:hAnsi="ＭＳ Ｐ明朝" w:hint="eastAsia"/>
          <w:sz w:val="16"/>
          <w:szCs w:val="16"/>
        </w:rPr>
        <w:t>を作成し、</w:t>
      </w:r>
      <w:r w:rsidR="00BA4B61" w:rsidRPr="00BA4B61">
        <w:rPr>
          <w:rFonts w:ascii="ＭＳ Ｐ明朝" w:eastAsia="ＭＳ Ｐ明朝" w:hAnsi="ＭＳ Ｐ明朝"/>
          <w:sz w:val="16"/>
          <w:szCs w:val="16"/>
        </w:rPr>
        <w:t>PET</w:t>
      </w:r>
      <w:r w:rsidR="00BA4B61" w:rsidRPr="00BA4B61">
        <w:rPr>
          <w:rFonts w:ascii="ＭＳ Ｐ明朝" w:eastAsia="ＭＳ Ｐ明朝" w:hAnsi="ＭＳ Ｐ明朝" w:hint="eastAsia"/>
          <w:sz w:val="16"/>
          <w:szCs w:val="16"/>
        </w:rPr>
        <w:t>薬剤製造施設</w:t>
      </w:r>
      <w:r>
        <w:rPr>
          <w:rFonts w:ascii="ＭＳ Ｐ明朝" w:eastAsia="ＭＳ Ｐ明朝" w:hAnsi="ＭＳ Ｐ明朝" w:hint="eastAsia"/>
          <w:sz w:val="16"/>
          <w:szCs w:val="16"/>
        </w:rPr>
        <w:t>長</w:t>
      </w:r>
      <w:r w:rsidR="00BA4B61" w:rsidRPr="00BA4B61">
        <w:rPr>
          <w:rFonts w:ascii="ＭＳ Ｐ明朝" w:eastAsia="ＭＳ Ｐ明朝" w:hAnsi="ＭＳ Ｐ明朝" w:hint="eastAsia"/>
          <w:sz w:val="16"/>
          <w:szCs w:val="16"/>
        </w:rPr>
        <w:t>等に承認を受ける。教育訓練実施記録</w:t>
      </w:r>
      <w:r>
        <w:rPr>
          <w:rFonts w:ascii="ＭＳ Ｐ明朝" w:eastAsia="ＭＳ Ｐ明朝" w:hAnsi="ＭＳ Ｐ明朝" w:hint="eastAsia"/>
          <w:sz w:val="16"/>
          <w:szCs w:val="16"/>
        </w:rPr>
        <w:t>書</w:t>
      </w:r>
      <w:r w:rsidR="00BA4B61" w:rsidRPr="00BA4B61">
        <w:rPr>
          <w:rFonts w:ascii="ＭＳ Ｐ明朝" w:eastAsia="ＭＳ Ｐ明朝" w:hAnsi="ＭＳ Ｐ明朝" w:hint="eastAsia"/>
          <w:sz w:val="16"/>
          <w:szCs w:val="16"/>
        </w:rPr>
        <w:t>には、実施年月日、教育訓練の内容、教育訓練を受けた者の氏名と教育訓練を行った者の氏名を含む。</w:t>
      </w:r>
      <w:r w:rsidR="00F17102">
        <w:rPr>
          <w:rFonts w:ascii="ＭＳ Ｐ明朝" w:eastAsia="ＭＳ Ｐ明朝" w:hAnsi="ＭＳ Ｐ明朝" w:hint="eastAsia"/>
          <w:sz w:val="16"/>
          <w:szCs w:val="16"/>
        </w:rPr>
        <w:t>また</w:t>
      </w:r>
      <w:r w:rsidR="00BA4B61" w:rsidRPr="00BA4B61">
        <w:rPr>
          <w:rFonts w:ascii="ＭＳ Ｐ明朝" w:eastAsia="ＭＳ Ｐ明朝" w:hAnsi="ＭＳ Ｐ明朝" w:hint="eastAsia"/>
          <w:sz w:val="16"/>
          <w:szCs w:val="16"/>
        </w:rPr>
        <w:t>、各</w:t>
      </w:r>
      <w:r w:rsidR="00B63024">
        <w:rPr>
          <w:rFonts w:ascii="ＭＳ Ｐ明朝" w:eastAsia="ＭＳ Ｐ明朝" w:hAnsi="ＭＳ Ｐ明朝" w:hint="eastAsia"/>
          <w:sz w:val="16"/>
          <w:szCs w:val="16"/>
        </w:rPr>
        <w:t>職員</w:t>
      </w:r>
      <w:r w:rsidR="00BA4B61" w:rsidRPr="00BA4B61">
        <w:rPr>
          <w:rFonts w:ascii="ＭＳ Ｐ明朝" w:eastAsia="ＭＳ Ｐ明朝" w:hAnsi="ＭＳ Ｐ明朝" w:hint="eastAsia"/>
          <w:sz w:val="16"/>
          <w:szCs w:val="16"/>
        </w:rPr>
        <w:t>の最新の教育履歴</w:t>
      </w:r>
      <w:r w:rsidR="00BA4B61" w:rsidRPr="00BA4B61">
        <w:rPr>
          <w:rFonts w:ascii="ＭＳ Ｐ明朝" w:eastAsia="ＭＳ Ｐ明朝" w:hAnsi="ＭＳ Ｐ明朝"/>
          <w:sz w:val="16"/>
          <w:szCs w:val="16"/>
        </w:rPr>
        <w:t>(</w:t>
      </w:r>
      <w:r w:rsidR="00BA4B61" w:rsidRPr="00BA4B61">
        <w:rPr>
          <w:rFonts w:ascii="ＭＳ Ｐ明朝" w:eastAsia="ＭＳ Ｐ明朝" w:hAnsi="ＭＳ Ｐ明朝" w:hint="eastAsia"/>
          <w:sz w:val="16"/>
          <w:szCs w:val="16"/>
        </w:rPr>
        <w:t>教育訓練修了書の</w:t>
      </w:r>
      <w:r w:rsidR="00A47BB3">
        <w:rPr>
          <w:rFonts w:ascii="ＭＳ Ｐ明朝" w:eastAsia="ＭＳ Ｐ明朝" w:hAnsi="ＭＳ Ｐ明朝" w:hint="eastAsia"/>
          <w:sz w:val="16"/>
          <w:szCs w:val="16"/>
        </w:rPr>
        <w:t>写し</w:t>
      </w:r>
      <w:r w:rsidR="00BA4B61" w:rsidRPr="00BA4B61">
        <w:rPr>
          <w:rFonts w:ascii="ＭＳ Ｐ明朝" w:eastAsia="ＭＳ Ｐ明朝" w:hAnsi="ＭＳ Ｐ明朝" w:hint="eastAsia"/>
          <w:sz w:val="16"/>
          <w:szCs w:val="16"/>
        </w:rPr>
        <w:t>等</w:t>
      </w:r>
      <w:r w:rsidR="00BA4B61" w:rsidRPr="00BA4B61">
        <w:rPr>
          <w:rFonts w:ascii="ＭＳ Ｐ明朝" w:eastAsia="ＭＳ Ｐ明朝" w:hAnsi="ＭＳ Ｐ明朝"/>
          <w:sz w:val="16"/>
          <w:szCs w:val="16"/>
        </w:rPr>
        <w:t>)</w:t>
      </w:r>
      <w:r w:rsidR="00BA4B61" w:rsidRPr="00BA4B61">
        <w:rPr>
          <w:rFonts w:ascii="ＭＳ Ｐ明朝" w:eastAsia="ＭＳ Ｐ明朝" w:hAnsi="ＭＳ Ｐ明朝" w:hint="eastAsia"/>
          <w:sz w:val="16"/>
          <w:szCs w:val="16"/>
        </w:rPr>
        <w:t>を保管する。</w:t>
      </w:r>
    </w:p>
    <w:p w:rsidR="00DC7305" w:rsidRPr="00AA4B86" w:rsidRDefault="00DC7305" w:rsidP="00DC7305">
      <w:pPr>
        <w:pStyle w:val="af1"/>
        <w:spacing w:line="0" w:lineRule="atLeast"/>
        <w:rPr>
          <w:rFonts w:ascii="ＭＳ Ｐ明朝" w:eastAsia="ＭＳ Ｐ明朝" w:hAnsi="ＭＳ Ｐ明朝"/>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r>
        <w:rPr>
          <w:rFonts w:ascii="Century" w:eastAsia="ＭＳ Ｐゴシック" w:hAnsi="Century"/>
          <w:szCs w:val="16"/>
        </w:rPr>
        <w:br w:type="page"/>
      </w:r>
    </w:p>
    <w:tbl>
      <w:tblPr>
        <w:tblW w:w="8520" w:type="dxa"/>
        <w:tblLayout w:type="fixed"/>
        <w:tblCellMar>
          <w:left w:w="0" w:type="dxa"/>
          <w:right w:w="0" w:type="dxa"/>
        </w:tblCellMar>
        <w:tblLook w:val="0000" w:firstRow="0" w:lastRow="0" w:firstColumn="0" w:lastColumn="0" w:noHBand="0" w:noVBand="0"/>
      </w:tblPr>
      <w:tblGrid>
        <w:gridCol w:w="6678"/>
        <w:gridCol w:w="1134"/>
        <w:gridCol w:w="708"/>
      </w:tblGrid>
      <w:tr w:rsidR="00D56CC0" w:rsidTr="00384E25">
        <w:trPr>
          <w:cantSplit/>
          <w:trHeight w:val="231"/>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D56CC0" w:rsidRDefault="00D56CC0" w:rsidP="0077673F">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2D1738">
              <w:rPr>
                <w:rFonts w:ascii="ＭＳ Ｐゴシック" w:hAnsi="ＭＳ Ｐゴシック" w:hint="eastAsia"/>
              </w:rPr>
              <w:t>6</w:t>
            </w:r>
            <w:r>
              <w:rPr>
                <w:rFonts w:ascii="ＭＳ Ｐゴシック" w:hAnsi="ＭＳ Ｐゴシック" w:hint="eastAsia"/>
              </w:rPr>
              <w:t>：製造システム</w:t>
            </w:r>
          </w:p>
        </w:tc>
        <w:tc>
          <w:tcPr>
            <w:tcW w:w="708" w:type="dxa"/>
            <w:tcBorders>
              <w:top w:val="single" w:sz="8" w:space="0" w:color="auto"/>
              <w:left w:val="single" w:sz="8" w:space="0" w:color="auto"/>
              <w:bottom w:val="single" w:sz="4" w:space="0" w:color="auto"/>
              <w:right w:val="single" w:sz="8" w:space="0" w:color="auto"/>
            </w:tcBorders>
          </w:tcPr>
          <w:p w:rsidR="00D56CC0"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D56CC0" w:rsidTr="00384E25">
        <w:trPr>
          <w:trHeight w:val="231"/>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6-1</w:t>
            </w:r>
            <w:r w:rsidR="00C947F7">
              <w:rPr>
                <w:rFonts w:ascii="ＭＳ Ｐゴシック" w:hAnsi="ＭＳ Ｐゴシック" w:hint="eastAsia"/>
                <w:sz w:val="24"/>
                <w:szCs w:val="24"/>
              </w:rPr>
              <w:t>5</w:t>
            </w:r>
            <w:r w:rsidRPr="002B0F91">
              <w:rPr>
                <w:rFonts w:ascii="ＭＳ Ｐゴシック" w:hAnsi="ＭＳ Ｐゴシック"/>
                <w:sz w:val="24"/>
                <w:szCs w:val="24"/>
              </w:rPr>
              <w:t>：</w:t>
            </w:r>
            <w:r w:rsidRPr="002B0F91">
              <w:rPr>
                <w:rFonts w:ascii="ＭＳ Ｐゴシック" w:hAnsi="ＭＳ Ｐゴシック" w:hint="eastAsia"/>
                <w:sz w:val="24"/>
                <w:szCs w:val="24"/>
              </w:rPr>
              <w:t>エンドトキシン管理（手順書に基づくエンドトキシンのレベル管理の活動状況）</w:t>
            </w:r>
          </w:p>
        </w:tc>
        <w:tc>
          <w:tcPr>
            <w:tcW w:w="708" w:type="dxa"/>
            <w:tcBorders>
              <w:top w:val="single" w:sz="4" w:space="0" w:color="auto"/>
              <w:left w:val="single" w:sz="8" w:space="0" w:color="auto"/>
              <w:bottom w:val="single" w:sz="4" w:space="0" w:color="auto"/>
              <w:right w:val="single" w:sz="8" w:space="0" w:color="000000"/>
            </w:tcBorders>
          </w:tcPr>
          <w:p w:rsidR="00D56CC0" w:rsidRDefault="00D56CC0" w:rsidP="00F80143">
            <w:pPr>
              <w:spacing w:line="0" w:lineRule="atLeast"/>
              <w:rPr>
                <w:rFonts w:ascii="ＭＳ Ｐゴシック" w:hAnsi="ＭＳ Ｐゴシック"/>
              </w:rPr>
            </w:pPr>
          </w:p>
        </w:tc>
      </w:tr>
      <w:tr w:rsidR="00D56CC0" w:rsidTr="00384E25">
        <w:trPr>
          <w:trHeight w:val="247"/>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D56CC0" w:rsidRDefault="00D56CC0"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8" w:type="dxa"/>
            <w:tcBorders>
              <w:top w:val="nil"/>
              <w:left w:val="nil"/>
              <w:bottom w:val="double" w:sz="6" w:space="0" w:color="auto"/>
              <w:right w:val="single" w:sz="8" w:space="0" w:color="auto"/>
            </w:tcBorders>
          </w:tcPr>
          <w:p w:rsidR="00D56CC0"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D56CC0" w:rsidTr="00384E25">
        <w:trPr>
          <w:trHeight w:val="150"/>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Pr="00A063F9" w:rsidRDefault="0051381F" w:rsidP="00F80143">
            <w:pPr>
              <w:pStyle w:val="af1"/>
              <w:spacing w:line="0" w:lineRule="atLeast"/>
              <w:rPr>
                <w:rFonts w:ascii="ＭＳ Ｐゴシック" w:eastAsia="ＭＳ Ｐゴシック" w:hAnsi="ＭＳ Ｐゴシック" w:cs="Arial Unicode MS"/>
                <w:color w:val="000000" w:themeColor="text1"/>
              </w:rPr>
            </w:pPr>
            <w:r w:rsidRPr="0051381F">
              <w:rPr>
                <w:rFonts w:ascii="ＭＳ Ｐゴシック" w:eastAsia="ＭＳ Ｐゴシック" w:hAnsi="ＭＳ Ｐゴシック" w:cs="Arial Unicode MS" w:hint="eastAsia"/>
                <w:color w:val="000000" w:themeColor="text1"/>
              </w:rPr>
              <w:t>注射剤の製造に使用する原料、容器、栓、製造用水及び設備・機器についてエンドトキシンの管理方法及び管理水準を定めた文書を作成していること。</w:t>
            </w:r>
          </w:p>
          <w:p w:rsidR="00D56CC0" w:rsidRDefault="00D56CC0" w:rsidP="005346D2">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・製造管理基準書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56CC0" w:rsidRPr="001A4089" w:rsidRDefault="0051381F" w:rsidP="00D91523">
            <w:pPr>
              <w:pStyle w:val="af1"/>
              <w:spacing w:line="0" w:lineRule="atLeast"/>
              <w:rPr>
                <w:rFonts w:cs="Arial Unicode MS"/>
                <w:iCs/>
                <w:color w:val="000000" w:themeColor="text1"/>
              </w:rPr>
            </w:pPr>
            <w:r w:rsidRPr="0051381F">
              <w:rPr>
                <w:rFonts w:cs="Arial Unicode MS" w:hint="eastAsia"/>
                <w:iCs/>
                <w:color w:val="000000" w:themeColor="text1"/>
              </w:rPr>
              <w:t>対象外</w:t>
            </w:r>
          </w:p>
        </w:tc>
        <w:tc>
          <w:tcPr>
            <w:tcW w:w="708" w:type="dxa"/>
            <w:tcBorders>
              <w:top w:val="nil"/>
              <w:left w:val="nil"/>
              <w:bottom w:val="single" w:sz="4" w:space="0" w:color="auto"/>
              <w:right w:val="single" w:sz="8" w:space="0" w:color="auto"/>
            </w:tcBorders>
          </w:tcPr>
          <w:p w:rsidR="00D56CC0" w:rsidRDefault="00D56CC0" w:rsidP="00F80143">
            <w:pPr>
              <w:pStyle w:val="af1"/>
              <w:spacing w:line="0" w:lineRule="atLeast"/>
              <w:rPr>
                <w:rFonts w:cs="Arial Unicode MS"/>
                <w:iCs/>
              </w:rPr>
            </w:pPr>
          </w:p>
        </w:tc>
      </w:tr>
      <w:tr w:rsidR="00D56CC0" w:rsidTr="00384E25">
        <w:trPr>
          <w:trHeight w:val="748"/>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D56CC0" w:rsidRDefault="00D56CC0"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注射剤の製造に使用する設備・機器についてエンドトキシンの起源となるバイオバーデンの管理水準を定めた文書を作成していること。</w:t>
            </w:r>
          </w:p>
          <w:p w:rsidR="00D56CC0" w:rsidRDefault="00D56CC0"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・製造管理基準書</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D56CC0" w:rsidRPr="001A4089" w:rsidRDefault="0051381F" w:rsidP="00D91523">
            <w:pPr>
              <w:spacing w:line="0" w:lineRule="atLeast"/>
              <w:rPr>
                <w:rFonts w:ascii="ＭＳ Ｐゴシック" w:hAnsi="ＭＳ Ｐゴシック"/>
                <w:iCs/>
                <w:color w:val="000000" w:themeColor="text1"/>
              </w:rPr>
            </w:pPr>
            <w:r w:rsidRPr="0051381F">
              <w:rPr>
                <w:rFonts w:cs="Arial Unicode MS" w:hint="eastAsia"/>
                <w:iCs/>
                <w:color w:val="000000" w:themeColor="text1"/>
              </w:rPr>
              <w:t>対象外</w:t>
            </w:r>
          </w:p>
        </w:tc>
        <w:tc>
          <w:tcPr>
            <w:tcW w:w="708" w:type="dxa"/>
            <w:tcBorders>
              <w:top w:val="single" w:sz="4" w:space="0" w:color="auto"/>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iCs/>
              </w:rPr>
            </w:pPr>
          </w:p>
        </w:tc>
      </w:tr>
      <w:tr w:rsidR="00D56CC0" w:rsidTr="00B63024">
        <w:trPr>
          <w:trHeight w:val="340"/>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Pr="0073097D" w:rsidRDefault="002239E6" w:rsidP="00F80143">
            <w:pPr>
              <w:spacing w:line="0" w:lineRule="atLeast"/>
              <w:rPr>
                <w:rFonts w:ascii="ＭＳ Ｐゴシック" w:hAnsi="ＭＳ Ｐゴシック" w:cs="Arial Unicode MS"/>
                <w:color w:val="000000" w:themeColor="text1"/>
              </w:rPr>
            </w:pPr>
            <w:r w:rsidRPr="0073097D">
              <w:rPr>
                <w:rFonts w:ascii="ＭＳ Ｐゴシック" w:hAnsi="ＭＳ Ｐゴシック" w:cs="Arial Unicode MS" w:hint="eastAsia"/>
                <w:color w:val="000000" w:themeColor="text1"/>
              </w:rPr>
              <w:t>エンドトキシン試験法</w:t>
            </w:r>
            <w:r w:rsidRPr="0073097D">
              <w:rPr>
                <w:rFonts w:ascii="ＭＳ Ｐゴシック" w:hAnsi="ＭＳ Ｐゴシック" w:cs="Arial Unicode MS"/>
                <w:color w:val="000000" w:themeColor="text1"/>
              </w:rPr>
              <w:t>(注1)を定めた文書を作成し保管していること</w:t>
            </w:r>
            <w:r w:rsidRPr="0073097D">
              <w:rPr>
                <w:rFonts w:ascii="ＭＳ Ｐゴシック" w:hAnsi="ＭＳ Ｐゴシック" w:cs="Arial Unicode MS" w:hint="eastAsia"/>
                <w:color w:val="000000" w:themeColor="text1"/>
              </w:rPr>
              <w:t>。</w:t>
            </w:r>
          </w:p>
          <w:p w:rsidR="005346D2" w:rsidRDefault="002239E6" w:rsidP="00F80143">
            <w:pPr>
              <w:pStyle w:val="af1"/>
              <w:spacing w:line="0" w:lineRule="atLeast"/>
              <w:rPr>
                <w:rFonts w:eastAsia="ＭＳ Ｐゴシック" w:cs="Arial Unicode MS"/>
              </w:rPr>
            </w:pPr>
            <w:r w:rsidRPr="0073097D">
              <w:rPr>
                <w:rFonts w:eastAsia="ＭＳ Ｐゴシック" w:cs="Arial Unicode MS" w:hint="eastAsia"/>
                <w:color w:val="000000" w:themeColor="text1"/>
              </w:rPr>
              <w:t>・品質管理基準書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spacing w:line="0" w:lineRule="atLeast"/>
              <w:rPr>
                <w:rFonts w:ascii="ＭＳ Ｐゴシック" w:hAnsi="ＭＳ Ｐゴシック" w:cs="Arial Unicode MS"/>
                <w:iCs/>
              </w:rPr>
            </w:pPr>
          </w:p>
          <w:p w:rsidR="005346D2" w:rsidRPr="00D85678" w:rsidRDefault="007F2667" w:rsidP="005346D2">
            <w:pPr>
              <w:spacing w:line="0" w:lineRule="atLeast"/>
              <w:rPr>
                <w:rFonts w:ascii="ＭＳ Ｐゴシック" w:hAnsi="ＭＳ Ｐゴシック" w:cs="Arial Unicode MS"/>
                <w:iCs/>
              </w:rPr>
            </w:pPr>
            <w:r>
              <w:rPr>
                <w:rFonts w:ascii="ＭＳ Ｐゴシック" w:hAnsi="ＭＳ Ｐゴシック" w:cs="Arial Unicode MS" w:hint="eastAsia"/>
                <w:iCs/>
              </w:rPr>
              <w:t>補足</w:t>
            </w:r>
            <w:r w:rsidR="008C2F48">
              <w:rPr>
                <w:rFonts w:ascii="ＭＳ Ｐゴシック" w:hAnsi="ＭＳ Ｐゴシック" w:cs="Arial Unicode MS" w:hint="eastAsia"/>
                <w:iCs/>
              </w:rPr>
              <w:t>事項</w:t>
            </w:r>
          </w:p>
        </w:tc>
        <w:tc>
          <w:tcPr>
            <w:tcW w:w="708" w:type="dxa"/>
            <w:tcBorders>
              <w:top w:val="nil"/>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cs="Arial Unicode MS"/>
                <w:iCs/>
              </w:rPr>
            </w:pPr>
          </w:p>
        </w:tc>
      </w:tr>
    </w:tbl>
    <w:p w:rsidR="00DC7305" w:rsidRDefault="00DC7305" w:rsidP="00DC7305">
      <w:pPr>
        <w:pStyle w:val="af1"/>
        <w:spacing w:line="0" w:lineRule="atLeast"/>
        <w:rPr>
          <w:rFonts w:ascii="Century" w:eastAsia="ＭＳ Ｐゴシック" w:hAnsi="Century"/>
          <w:szCs w:val="16"/>
        </w:rPr>
      </w:pPr>
    </w:p>
    <w:p w:rsidR="00AA4B86" w:rsidRPr="00C947F7" w:rsidRDefault="00BA4B61" w:rsidP="00AA4B86">
      <w:pPr>
        <w:pStyle w:val="af1"/>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（注１）：エンドトキシン試験法で留意すべき事項</w:t>
      </w:r>
    </w:p>
    <w:p w:rsidR="0017595A" w:rsidRDefault="00BA4B61">
      <w:pPr>
        <w:pStyle w:val="af1"/>
        <w:spacing w:line="0" w:lineRule="atLeast"/>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（補足事項）</w:t>
      </w:r>
      <w:r w:rsidRPr="00BA4B61">
        <w:rPr>
          <w:rFonts w:ascii="ＭＳ Ｐ明朝" w:eastAsia="ＭＳ Ｐ明朝" w:hAnsi="ＭＳ Ｐ明朝"/>
          <w:sz w:val="16"/>
          <w:szCs w:val="16"/>
          <w:u w:val="single"/>
        </w:rPr>
        <w:t>PET薬剤を本基準で製造する際の留意点（抜粋）</w:t>
      </w:r>
    </w:p>
    <w:p w:rsidR="004E6743" w:rsidRDefault="0051381F">
      <w:pPr>
        <w:pStyle w:val="af1"/>
        <w:numPr>
          <w:ilvl w:val="0"/>
          <w:numId w:val="154"/>
        </w:numPr>
        <w:spacing w:line="0" w:lineRule="atLeast"/>
        <w:ind w:left="284" w:hanging="278"/>
        <w:rPr>
          <w:rFonts w:ascii="ＭＳ Ｐ明朝" w:eastAsia="ＭＳ Ｐ明朝" w:hAnsi="ＭＳ Ｐ明朝"/>
          <w:sz w:val="16"/>
          <w:szCs w:val="16"/>
        </w:rPr>
      </w:pPr>
      <w:r w:rsidRPr="0021117B">
        <w:rPr>
          <w:rFonts w:ascii="ＭＳ Ｐ明朝" w:eastAsia="ＭＳ Ｐ明朝" w:hAnsi="ＭＳ Ｐ明朝" w:hint="eastAsia"/>
          <w:color w:val="000000" w:themeColor="text1"/>
          <w:sz w:val="16"/>
          <w:szCs w:val="16"/>
        </w:rPr>
        <w:t>エンドトキシン試験法</w:t>
      </w:r>
      <w:r w:rsidR="00BA4B61" w:rsidRPr="00BA4B61">
        <w:rPr>
          <w:rFonts w:ascii="ＭＳ Ｐ明朝" w:eastAsia="ＭＳ Ｐ明朝" w:hAnsi="ＭＳ Ｐ明朝" w:hint="eastAsia"/>
          <w:sz w:val="16"/>
          <w:szCs w:val="16"/>
        </w:rPr>
        <w:t>に関して</w:t>
      </w:r>
    </w:p>
    <w:p w:rsidR="0017595A" w:rsidRDefault="002D1738">
      <w:pPr>
        <w:pStyle w:val="af1"/>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エンドトキシン試験法は日本薬局方収載の方法に従い実施すること。試験法は大きく分けてエンドポイント法とカイネティック法に、</w:t>
      </w:r>
      <w:r w:rsidR="00F17102">
        <w:rPr>
          <w:rFonts w:ascii="ＭＳ Ｐ明朝" w:eastAsia="ＭＳ Ｐ明朝" w:hAnsi="ＭＳ Ｐ明朝" w:hint="eastAsia"/>
          <w:sz w:val="16"/>
          <w:szCs w:val="16"/>
        </w:rPr>
        <w:t>また</w:t>
      </w:r>
      <w:r w:rsidR="00B63024">
        <w:rPr>
          <w:rFonts w:ascii="ＭＳ Ｐ明朝" w:eastAsia="ＭＳ Ｐ明朝" w:hAnsi="ＭＳ Ｐ明朝" w:hint="eastAsia"/>
          <w:sz w:val="16"/>
          <w:szCs w:val="16"/>
        </w:rPr>
        <w:t>、</w:t>
      </w:r>
      <w:r w:rsidR="00BA4B61" w:rsidRPr="00BA4B61">
        <w:rPr>
          <w:rFonts w:ascii="ＭＳ Ｐ明朝" w:eastAsia="ＭＳ Ｐ明朝" w:hAnsi="ＭＳ Ｐ明朝" w:hint="eastAsia"/>
          <w:sz w:val="16"/>
          <w:szCs w:val="16"/>
        </w:rPr>
        <w:t>検出法には3種類（ゲル化法、比濁法、比色法）ある。PET薬剤では速やかに試験結果を必要とする場合が多いことから、カイネティック比濁法もしくは比色法が勧められる。</w:t>
      </w:r>
    </w:p>
    <w:p w:rsidR="0017595A" w:rsidRDefault="00F94DC1">
      <w:pPr>
        <w:pStyle w:val="af1"/>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まず試験法の設定のため、PET薬剤</w:t>
      </w:r>
      <w:r w:rsidR="00B65627">
        <w:rPr>
          <w:rFonts w:ascii="ＭＳ Ｐ明朝" w:eastAsia="ＭＳ Ｐ明朝" w:hAnsi="ＭＳ Ｐ明朝" w:hint="eastAsia"/>
          <w:sz w:val="16"/>
          <w:szCs w:val="16"/>
        </w:rPr>
        <w:t>ごと</w:t>
      </w:r>
      <w:r w:rsidR="00BA4B61" w:rsidRPr="00BA4B61">
        <w:rPr>
          <w:rFonts w:ascii="ＭＳ Ｐ明朝" w:eastAsia="ＭＳ Ｐ明朝" w:hAnsi="ＭＳ Ｐ明朝" w:hint="eastAsia"/>
          <w:sz w:val="16"/>
          <w:szCs w:val="16"/>
        </w:rPr>
        <w:t>に反応干渉因子試験と検量線の信頼性確認試験を行い、適合することを確認する（予備試験という）。原液で反応干渉が確認された場合、反応干渉性が見られない希釈倍率（最大有効希釈倍率内）を求め、その希釈濃度を実際のエンドトキシン試験（本試験）に使用する。</w:t>
      </w:r>
    </w:p>
    <w:p w:rsidR="0017595A" w:rsidRDefault="00F94DC1">
      <w:pPr>
        <w:pStyle w:val="af1"/>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本試験では、試験検体を予備試験で求めた希釈倍率で希釈し使用する。</w:t>
      </w:r>
      <w:r w:rsidR="00F17102">
        <w:rPr>
          <w:rFonts w:ascii="ＭＳ Ｐ明朝" w:eastAsia="ＭＳ Ｐ明朝" w:hAnsi="ＭＳ Ｐ明朝" w:hint="eastAsia"/>
          <w:sz w:val="16"/>
          <w:szCs w:val="16"/>
        </w:rPr>
        <w:t>また</w:t>
      </w:r>
      <w:r w:rsidR="00BA4B61" w:rsidRPr="00BA4B61">
        <w:rPr>
          <w:rFonts w:ascii="ＭＳ Ｐ明朝" w:eastAsia="ＭＳ Ｐ明朝" w:hAnsi="ＭＳ Ｐ明朝" w:hint="eastAsia"/>
          <w:sz w:val="16"/>
          <w:szCs w:val="16"/>
        </w:rPr>
        <w:t>、本試験</w:t>
      </w:r>
      <w:r w:rsidR="00B65627">
        <w:rPr>
          <w:rFonts w:ascii="ＭＳ Ｐ明朝" w:eastAsia="ＭＳ Ｐ明朝" w:hAnsi="ＭＳ Ｐ明朝" w:hint="eastAsia"/>
          <w:sz w:val="16"/>
          <w:szCs w:val="16"/>
        </w:rPr>
        <w:t>ごと</w:t>
      </w:r>
      <w:r w:rsidR="00BA4B61" w:rsidRPr="00BA4B61">
        <w:rPr>
          <w:rFonts w:ascii="ＭＳ Ｐ明朝" w:eastAsia="ＭＳ Ｐ明朝" w:hAnsi="ＭＳ Ｐ明朝" w:hint="eastAsia"/>
          <w:sz w:val="16"/>
          <w:szCs w:val="16"/>
        </w:rPr>
        <w:t>に検量線及び反応干渉性確認検体を測定し、試験</w:t>
      </w:r>
      <w:r w:rsidR="00B65627">
        <w:rPr>
          <w:rFonts w:ascii="ＭＳ Ｐ明朝" w:eastAsia="ＭＳ Ｐ明朝" w:hAnsi="ＭＳ Ｐ明朝" w:hint="eastAsia"/>
          <w:sz w:val="16"/>
          <w:szCs w:val="16"/>
        </w:rPr>
        <w:t>ごと</w:t>
      </w:r>
      <w:r w:rsidR="00BA4B61" w:rsidRPr="00BA4B61">
        <w:rPr>
          <w:rFonts w:ascii="ＭＳ Ｐ明朝" w:eastAsia="ＭＳ Ｐ明朝" w:hAnsi="ＭＳ Ｐ明朝" w:hint="eastAsia"/>
          <w:sz w:val="16"/>
          <w:szCs w:val="16"/>
        </w:rPr>
        <w:t>の適合性確認を行うこと。</w:t>
      </w:r>
    </w:p>
    <w:p w:rsidR="00DC7305" w:rsidRPr="0073097D" w:rsidRDefault="002239E6" w:rsidP="00DC7305">
      <w:pPr>
        <w:pStyle w:val="af1"/>
        <w:spacing w:line="0" w:lineRule="atLeast"/>
        <w:rPr>
          <w:rFonts w:ascii="ＭＳ Ｐ明朝" w:eastAsia="ＭＳ Ｐ明朝" w:hAnsi="ＭＳ Ｐ明朝"/>
          <w:color w:val="000000" w:themeColor="text1"/>
          <w:sz w:val="16"/>
          <w:szCs w:val="16"/>
          <w:u w:val="wave"/>
        </w:rPr>
      </w:pPr>
      <w:r w:rsidRPr="0073097D">
        <w:rPr>
          <w:rFonts w:ascii="ＭＳ Ｐ明朝" w:eastAsia="ＭＳ Ｐ明朝" w:hAnsi="ＭＳ Ｐ明朝" w:hint="eastAsia"/>
          <w:color w:val="000000" w:themeColor="text1"/>
          <w:sz w:val="16"/>
          <w:szCs w:val="16"/>
          <w:u w:val="wave"/>
        </w:rPr>
        <w:t>※当面原則対象外とし、対応している施設のみ評価する。</w:t>
      </w: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DC7305" w:rsidRDefault="00DC7305" w:rsidP="00DC7305">
      <w:pPr>
        <w:pStyle w:val="af1"/>
        <w:spacing w:line="0" w:lineRule="atLeast"/>
        <w:rPr>
          <w:rFonts w:ascii="Century" w:eastAsia="ＭＳ Ｐゴシック" w:hAnsi="Century"/>
          <w:szCs w:val="16"/>
        </w:rPr>
      </w:pPr>
    </w:p>
    <w:p w:rsidR="002B52F0" w:rsidRDefault="002B52F0">
      <w:pPr>
        <w:widowControl/>
        <w:jc w:val="left"/>
        <w:rPr>
          <w:szCs w:val="16"/>
        </w:rPr>
      </w:pPr>
      <w:r>
        <w:rPr>
          <w:szCs w:val="16"/>
        </w:rPr>
        <w:br w:type="page"/>
      </w:r>
    </w:p>
    <w:tbl>
      <w:tblPr>
        <w:tblW w:w="8520" w:type="dxa"/>
        <w:tblLayout w:type="fixed"/>
        <w:tblCellMar>
          <w:left w:w="0" w:type="dxa"/>
          <w:right w:w="0" w:type="dxa"/>
        </w:tblCellMar>
        <w:tblLook w:val="0000" w:firstRow="0" w:lastRow="0" w:firstColumn="0" w:lastColumn="0" w:noHBand="0" w:noVBand="0"/>
      </w:tblPr>
      <w:tblGrid>
        <w:gridCol w:w="6678"/>
        <w:gridCol w:w="1134"/>
        <w:gridCol w:w="708"/>
      </w:tblGrid>
      <w:tr w:rsidR="00D56CC0" w:rsidTr="00384E25">
        <w:trPr>
          <w:cantSplit/>
          <w:trHeight w:val="234"/>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F94DC1">
              <w:rPr>
                <w:rFonts w:ascii="ＭＳ Ｐゴシック" w:hAnsi="ＭＳ Ｐゴシック" w:hint="eastAsia"/>
              </w:rPr>
              <w:t>6</w:t>
            </w:r>
            <w:r>
              <w:rPr>
                <w:rFonts w:ascii="ＭＳ Ｐゴシック" w:hAnsi="ＭＳ Ｐゴシック" w:hint="eastAsia"/>
              </w:rPr>
              <w:t>：システム名称：製造システム</w:t>
            </w:r>
          </w:p>
        </w:tc>
        <w:tc>
          <w:tcPr>
            <w:tcW w:w="708" w:type="dxa"/>
            <w:tcBorders>
              <w:top w:val="single" w:sz="8" w:space="0" w:color="auto"/>
              <w:left w:val="single" w:sz="8" w:space="0" w:color="auto"/>
              <w:bottom w:val="single" w:sz="4" w:space="0" w:color="auto"/>
              <w:right w:val="single" w:sz="8" w:space="0" w:color="auto"/>
            </w:tcBorders>
          </w:tcPr>
          <w:p w:rsidR="00D56CC0"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D56CC0" w:rsidTr="00384E25">
        <w:trPr>
          <w:trHeight w:val="234"/>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6-1</w:t>
            </w:r>
            <w:r w:rsidR="00C947F7">
              <w:rPr>
                <w:rFonts w:ascii="ＭＳ Ｐゴシック" w:hAnsi="ＭＳ Ｐゴシック" w:hint="eastAsia"/>
                <w:sz w:val="24"/>
                <w:szCs w:val="24"/>
              </w:rPr>
              <w:t>6</w:t>
            </w:r>
            <w:r w:rsidRPr="002B0F91">
              <w:rPr>
                <w:rFonts w:ascii="ＭＳ Ｐゴシック" w:hAnsi="ＭＳ Ｐゴシック"/>
                <w:sz w:val="24"/>
                <w:szCs w:val="24"/>
              </w:rPr>
              <w:t>：</w:t>
            </w:r>
            <w:r w:rsidRPr="002B0F91">
              <w:rPr>
                <w:rFonts w:ascii="ＭＳ Ｐゴシック" w:hAnsi="ＭＳ Ｐゴシック" w:hint="eastAsia"/>
                <w:sz w:val="24"/>
                <w:szCs w:val="24"/>
              </w:rPr>
              <w:t>培地充填試験（手順書に基づく培地充填試験の活動状況）</w:t>
            </w:r>
          </w:p>
        </w:tc>
        <w:tc>
          <w:tcPr>
            <w:tcW w:w="708" w:type="dxa"/>
            <w:tcBorders>
              <w:top w:val="single" w:sz="4" w:space="0" w:color="auto"/>
              <w:left w:val="single" w:sz="8" w:space="0" w:color="auto"/>
              <w:bottom w:val="single" w:sz="4" w:space="0" w:color="auto"/>
              <w:right w:val="single" w:sz="8" w:space="0" w:color="000000"/>
            </w:tcBorders>
          </w:tcPr>
          <w:p w:rsidR="00D56CC0" w:rsidRDefault="00D56CC0" w:rsidP="00F80143">
            <w:pPr>
              <w:spacing w:line="0" w:lineRule="atLeast"/>
              <w:rPr>
                <w:rFonts w:ascii="ＭＳ Ｐゴシック" w:hAnsi="ＭＳ Ｐゴシック"/>
              </w:rPr>
            </w:pPr>
          </w:p>
        </w:tc>
      </w:tr>
      <w:tr w:rsidR="00D56CC0" w:rsidTr="00384E25">
        <w:trPr>
          <w:trHeight w:val="250"/>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D56CC0" w:rsidRDefault="00D56CC0"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8" w:type="dxa"/>
            <w:tcBorders>
              <w:top w:val="nil"/>
              <w:left w:val="nil"/>
              <w:bottom w:val="double" w:sz="6" w:space="0" w:color="auto"/>
              <w:right w:val="single" w:sz="8" w:space="0" w:color="auto"/>
            </w:tcBorders>
          </w:tcPr>
          <w:p w:rsidR="00D56CC0"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D56CC0" w:rsidTr="00384E25">
        <w:trPr>
          <w:trHeight w:val="152"/>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Default="0051381F" w:rsidP="00F80143">
            <w:pPr>
              <w:pStyle w:val="af1"/>
              <w:spacing w:line="0" w:lineRule="atLeast"/>
              <w:rPr>
                <w:rFonts w:ascii="ＭＳ Ｐゴシック" w:eastAsia="ＭＳ Ｐゴシック" w:hAnsi="ＭＳ Ｐゴシック" w:cs="Arial Unicode MS"/>
              </w:rPr>
            </w:pPr>
            <w:r w:rsidRPr="0051381F">
              <w:rPr>
                <w:rFonts w:ascii="ＭＳ Ｐゴシック" w:eastAsia="ＭＳ Ｐゴシック" w:hAnsi="ＭＳ Ｐゴシック" w:cs="Arial Unicode MS" w:hint="eastAsia"/>
                <w:color w:val="FF0000"/>
              </w:rPr>
              <w:t>培地充填試験の手順を定めた文書を作成し保管していること</w:t>
            </w:r>
            <w:r w:rsidR="002239E6" w:rsidRPr="0073097D">
              <w:rPr>
                <w:rFonts w:ascii="ＭＳ Ｐゴシック" w:eastAsia="ＭＳ Ｐゴシック" w:hAnsi="ＭＳ Ｐゴシック" w:cs="Arial Unicode MS" w:hint="eastAsia"/>
                <w:color w:val="FF0000"/>
              </w:rPr>
              <w:t>。</w:t>
            </w:r>
          </w:p>
          <w:p w:rsidR="00D56CC0" w:rsidRDefault="002B52F0" w:rsidP="005346D2">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教育訓練手順書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F94DC1" w:rsidRDefault="00F94DC1" w:rsidP="00F80143">
            <w:pPr>
              <w:pStyle w:val="af1"/>
              <w:spacing w:line="0" w:lineRule="atLeast"/>
              <w:rPr>
                <w:rFonts w:cs="Arial Unicode MS"/>
              </w:rPr>
            </w:pPr>
          </w:p>
          <w:p w:rsidR="00D56CC0" w:rsidRDefault="001C5BAA" w:rsidP="00F80143">
            <w:pPr>
              <w:pStyle w:val="af1"/>
              <w:spacing w:line="0" w:lineRule="atLeast"/>
              <w:rPr>
                <w:rFonts w:cs="Arial Unicode MS"/>
              </w:rPr>
            </w:pPr>
            <w:r>
              <w:rPr>
                <w:rFonts w:cs="Arial Unicode MS" w:hint="eastAsia"/>
              </w:rPr>
              <w:t>補足</w:t>
            </w:r>
            <w:r w:rsidR="00AA4B86">
              <w:rPr>
                <w:rFonts w:cs="Arial Unicode MS" w:hint="eastAsia"/>
              </w:rPr>
              <w:t>事項</w:t>
            </w:r>
          </w:p>
        </w:tc>
        <w:tc>
          <w:tcPr>
            <w:tcW w:w="708" w:type="dxa"/>
            <w:tcBorders>
              <w:top w:val="nil"/>
              <w:left w:val="nil"/>
              <w:bottom w:val="single" w:sz="4" w:space="0" w:color="auto"/>
              <w:right w:val="single" w:sz="8" w:space="0" w:color="auto"/>
            </w:tcBorders>
          </w:tcPr>
          <w:p w:rsidR="00D56CC0" w:rsidRDefault="00D56CC0" w:rsidP="00F80143">
            <w:pPr>
              <w:pStyle w:val="af1"/>
              <w:spacing w:line="0" w:lineRule="atLeast"/>
              <w:rPr>
                <w:rFonts w:cs="Arial Unicode MS"/>
              </w:rPr>
            </w:pPr>
          </w:p>
        </w:tc>
      </w:tr>
      <w:tr w:rsidR="00D56CC0" w:rsidTr="00384E25">
        <w:trPr>
          <w:trHeight w:val="603"/>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5346D2" w:rsidRDefault="0051381F" w:rsidP="005346D2">
            <w:pPr>
              <w:pStyle w:val="af1"/>
              <w:spacing w:line="0" w:lineRule="atLeast"/>
              <w:rPr>
                <w:rFonts w:ascii="ＭＳ Ｐゴシック" w:eastAsia="ＭＳ Ｐゴシック" w:hAnsi="ＭＳ Ｐゴシック"/>
              </w:rPr>
            </w:pPr>
            <w:r w:rsidRPr="0051381F">
              <w:rPr>
                <w:rFonts w:ascii="ＭＳ Ｐゴシック" w:eastAsia="ＭＳ Ｐゴシック" w:hAnsi="ＭＳ Ｐゴシック" w:hint="eastAsia"/>
                <w:color w:val="FF0000"/>
              </w:rPr>
              <w:t>培地充填試験の手順を定めた文書では、培地充填試験で留意すべき事項（注</w:t>
            </w:r>
            <w:r w:rsidRPr="0051381F">
              <w:rPr>
                <w:rFonts w:ascii="ＭＳ Ｐゴシック" w:eastAsia="ＭＳ Ｐゴシック" w:hAnsi="ＭＳ Ｐゴシック"/>
                <w:color w:val="FF0000"/>
              </w:rPr>
              <w:t>1）</w:t>
            </w:r>
            <w:r w:rsidRPr="0051381F">
              <w:rPr>
                <w:rFonts w:ascii="ＭＳ Ｐゴシック" w:eastAsia="ＭＳ Ｐゴシック" w:hAnsi="ＭＳ Ｐゴシック" w:hint="eastAsia"/>
                <w:color w:val="FF0000"/>
              </w:rPr>
              <w:t>を規定していること</w:t>
            </w:r>
            <w:r w:rsidR="002239E6" w:rsidRPr="0073097D">
              <w:rPr>
                <w:rFonts w:ascii="ＭＳ Ｐゴシック" w:eastAsia="ＭＳ Ｐゴシック" w:hAnsi="ＭＳ Ｐゴシック" w:hint="eastAsia"/>
                <w:color w:val="FF0000"/>
              </w:rPr>
              <w:t>。</w:t>
            </w:r>
          </w:p>
          <w:p w:rsidR="00D56CC0" w:rsidRDefault="002B52F0" w:rsidP="005346D2">
            <w:pPr>
              <w:pStyle w:val="af1"/>
              <w:spacing w:line="0" w:lineRule="atLeast"/>
              <w:rPr>
                <w:rFonts w:ascii="ＭＳ Ｐゴシック" w:eastAsia="ＭＳ Ｐゴシック" w:hAnsi="ＭＳ Ｐゴシック"/>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教育訓練手順書</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F94DC1" w:rsidRDefault="00F94DC1" w:rsidP="00F80143">
            <w:pPr>
              <w:pStyle w:val="af1"/>
              <w:spacing w:line="0" w:lineRule="atLeast"/>
              <w:rPr>
                <w:rFonts w:ascii="ＭＳ Ｐゴシック" w:eastAsia="ＭＳ Ｐゴシック" w:hAnsi="ＭＳ Ｐゴシック"/>
              </w:rPr>
            </w:pPr>
          </w:p>
          <w:p w:rsidR="00F94DC1" w:rsidRDefault="00F94DC1" w:rsidP="00F80143">
            <w:pPr>
              <w:pStyle w:val="af1"/>
              <w:spacing w:line="0" w:lineRule="atLeast"/>
              <w:rPr>
                <w:rFonts w:ascii="ＭＳ Ｐゴシック" w:eastAsia="ＭＳ Ｐゴシック" w:hAnsi="ＭＳ Ｐゴシック"/>
              </w:rPr>
            </w:pPr>
          </w:p>
          <w:p w:rsidR="00D56CC0" w:rsidRDefault="001C5BAA"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rPr>
              <w:t>補足</w:t>
            </w:r>
            <w:r w:rsidR="00AA4B86">
              <w:rPr>
                <w:rFonts w:ascii="ＭＳ Ｐゴシック" w:eastAsia="ＭＳ Ｐゴシック" w:hAnsi="ＭＳ Ｐゴシック" w:hint="eastAsia"/>
              </w:rPr>
              <w:t>事項</w:t>
            </w:r>
          </w:p>
        </w:tc>
        <w:tc>
          <w:tcPr>
            <w:tcW w:w="708" w:type="dxa"/>
            <w:tcBorders>
              <w:top w:val="single" w:sz="4" w:space="0" w:color="auto"/>
              <w:left w:val="nil"/>
              <w:bottom w:val="single" w:sz="4" w:space="0" w:color="auto"/>
              <w:right w:val="single" w:sz="8" w:space="0" w:color="auto"/>
            </w:tcBorders>
          </w:tcPr>
          <w:p w:rsidR="00D56CC0" w:rsidRDefault="00D56CC0" w:rsidP="00F80143">
            <w:pPr>
              <w:pStyle w:val="af1"/>
              <w:spacing w:line="0" w:lineRule="atLeast"/>
              <w:rPr>
                <w:rFonts w:ascii="ＭＳ Ｐゴシック" w:eastAsia="ＭＳ Ｐゴシック" w:hAnsi="ＭＳ Ｐゴシック"/>
              </w:rPr>
            </w:pPr>
          </w:p>
        </w:tc>
      </w:tr>
      <w:tr w:rsidR="00D56CC0" w:rsidTr="00384E25">
        <w:trPr>
          <w:trHeight w:val="37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Default="0051381F" w:rsidP="00F80143">
            <w:pPr>
              <w:spacing w:line="0" w:lineRule="atLeast"/>
              <w:rPr>
                <w:rFonts w:ascii="ＭＳ Ｐゴシック" w:hAnsi="ＭＳ Ｐゴシック" w:cs="Arial Unicode MS"/>
              </w:rPr>
            </w:pPr>
            <w:r w:rsidRPr="0051381F">
              <w:rPr>
                <w:rFonts w:ascii="ＭＳ Ｐゴシック" w:hAnsi="ＭＳ Ｐゴシック" w:cs="Arial Unicode MS" w:hint="eastAsia"/>
                <w:color w:val="FF0000"/>
              </w:rPr>
              <w:t>手順に従って培地充填試験を行っていること</w:t>
            </w:r>
            <w:r w:rsidR="002239E6" w:rsidRPr="0073097D">
              <w:rPr>
                <w:rFonts w:ascii="ＭＳ Ｐゴシック" w:hAnsi="ＭＳ Ｐゴシック" w:cs="Arial Unicode MS" w:hint="eastAsia"/>
                <w:color w:val="FF0000"/>
              </w:rPr>
              <w:t>。</w:t>
            </w:r>
          </w:p>
          <w:p w:rsidR="00D56CC0" w:rsidRDefault="002239E6" w:rsidP="00F80143">
            <w:pPr>
              <w:spacing w:line="0" w:lineRule="atLeast"/>
              <w:rPr>
                <w:rFonts w:ascii="ＭＳ Ｐゴシック" w:hAnsi="ＭＳ Ｐゴシック" w:cs="Arial Unicode MS"/>
              </w:rPr>
            </w:pPr>
            <w:r w:rsidRPr="0073097D">
              <w:rPr>
                <w:rFonts w:ascii="ＭＳ Ｐゴシック" w:hAnsi="ＭＳ Ｐゴシック" w:cs="Arial Unicode MS" w:hint="eastAsia"/>
              </w:rPr>
              <w:t>・</w:t>
            </w:r>
            <w:r w:rsidRPr="0073097D">
              <w:rPr>
                <w:rFonts w:ascii="ＭＳ Ｐゴシック" w:hAnsi="ＭＳ Ｐゴシック" w:cs="Arial Unicode MS" w:hint="eastAsia"/>
                <w:color w:val="FF0000"/>
              </w:rPr>
              <w:t>教育訓練実施記録</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F94DC1" w:rsidRDefault="00F94DC1" w:rsidP="00F80143">
            <w:pPr>
              <w:spacing w:line="0" w:lineRule="atLeast"/>
              <w:rPr>
                <w:rFonts w:ascii="ＭＳ Ｐゴシック" w:hAnsi="ＭＳ Ｐゴシック"/>
              </w:rPr>
            </w:pPr>
          </w:p>
          <w:p w:rsidR="00D56CC0" w:rsidRDefault="002B52F0" w:rsidP="00F80143">
            <w:pPr>
              <w:spacing w:line="0" w:lineRule="atLeast"/>
              <w:rPr>
                <w:rFonts w:ascii="ＭＳ Ｐゴシック" w:hAnsi="ＭＳ Ｐゴシック" w:cs="Arial Unicode MS"/>
                <w:i/>
                <w:iCs/>
              </w:rPr>
            </w:pPr>
            <w:r>
              <w:rPr>
                <w:rFonts w:ascii="ＭＳ Ｐゴシック" w:hAnsi="ＭＳ Ｐゴシック" w:hint="eastAsia"/>
              </w:rPr>
              <w:t>補足</w:t>
            </w:r>
            <w:r w:rsidR="00AA4B86">
              <w:rPr>
                <w:rFonts w:ascii="ＭＳ Ｐゴシック" w:hAnsi="ＭＳ Ｐゴシック" w:hint="eastAsia"/>
              </w:rPr>
              <w:t>事項</w:t>
            </w:r>
          </w:p>
        </w:tc>
        <w:tc>
          <w:tcPr>
            <w:tcW w:w="708" w:type="dxa"/>
            <w:tcBorders>
              <w:top w:val="nil"/>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cs="Arial Unicode MS"/>
                <w:i/>
                <w:iCs/>
              </w:rPr>
            </w:pPr>
          </w:p>
        </w:tc>
      </w:tr>
    </w:tbl>
    <w:p w:rsidR="00DC7305" w:rsidRDefault="00DC7305" w:rsidP="00DC7305">
      <w:pPr>
        <w:spacing w:line="0" w:lineRule="atLeast"/>
        <w:rPr>
          <w:rFonts w:ascii="ＭＳ Ｐゴシック" w:hAnsi="ＭＳ Ｐゴシック"/>
        </w:rPr>
      </w:pPr>
    </w:p>
    <w:p w:rsidR="00F94DC1" w:rsidRPr="00F94DC1" w:rsidRDefault="00BA4B61" w:rsidP="00DC7305">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w:t>
      </w:r>
      <w:r w:rsidRPr="00BA4B61">
        <w:rPr>
          <w:rFonts w:ascii="ＭＳ Ｐ明朝" w:eastAsia="ＭＳ Ｐ明朝" w:hAnsi="ＭＳ Ｐ明朝"/>
          <w:b/>
          <w:sz w:val="16"/>
          <w:szCs w:val="16"/>
        </w:rPr>
        <w:t>1）：培地充填試験で留意すべき事項</w:t>
      </w:r>
    </w:p>
    <w:p w:rsidR="0017595A" w:rsidRDefault="00BA4B61">
      <w:pPr>
        <w:spacing w:line="0" w:lineRule="atLeast"/>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（補足事項</w:t>
      </w:r>
      <w:r w:rsidRPr="00BA4B61">
        <w:rPr>
          <w:rFonts w:ascii="ＭＳ Ｐ明朝" w:eastAsia="ＭＳ Ｐ明朝" w:hAnsi="ＭＳ Ｐ明朝"/>
          <w:sz w:val="16"/>
          <w:szCs w:val="16"/>
          <w:u w:val="single"/>
        </w:rPr>
        <w:t>）PET薬剤を本基準で製造する際の留意点（抜粋）</w:t>
      </w:r>
    </w:p>
    <w:p w:rsidR="004E6743" w:rsidRPr="0021117B" w:rsidRDefault="0051381F">
      <w:pPr>
        <w:pStyle w:val="af6"/>
        <w:numPr>
          <w:ilvl w:val="0"/>
          <w:numId w:val="156"/>
        </w:numPr>
        <w:ind w:leftChars="0" w:left="284" w:hanging="284"/>
        <w:rPr>
          <w:rFonts w:ascii="ＭＳ Ｐ明朝" w:eastAsia="ＭＳ Ｐ明朝" w:hAnsi="ＭＳ Ｐ明朝"/>
          <w:color w:val="000000" w:themeColor="text1"/>
          <w:sz w:val="16"/>
          <w:szCs w:val="16"/>
        </w:rPr>
      </w:pPr>
      <w:r w:rsidRPr="0021117B">
        <w:rPr>
          <w:rFonts w:ascii="ＭＳ Ｐ明朝" w:eastAsia="ＭＳ Ｐ明朝" w:hAnsi="ＭＳ Ｐ明朝" w:hint="eastAsia"/>
          <w:color w:val="000000" w:themeColor="text1"/>
          <w:sz w:val="16"/>
          <w:szCs w:val="16"/>
        </w:rPr>
        <w:t>無菌性の確保のための作業基準</w:t>
      </w:r>
    </w:p>
    <w:p w:rsidR="004E6743" w:rsidRPr="0021117B" w:rsidRDefault="00954B17">
      <w:pPr>
        <w:pStyle w:val="af6"/>
        <w:numPr>
          <w:ilvl w:val="0"/>
          <w:numId w:val="158"/>
        </w:numPr>
        <w:ind w:leftChars="0" w:left="709"/>
        <w:rPr>
          <w:rFonts w:ascii="ＭＳ Ｐ明朝" w:eastAsia="ＭＳ Ｐ明朝" w:hAnsi="ＭＳ Ｐ明朝"/>
          <w:color w:val="000000" w:themeColor="text1"/>
          <w:sz w:val="16"/>
          <w:szCs w:val="16"/>
        </w:rPr>
      </w:pPr>
      <w:r w:rsidRPr="0021117B">
        <w:rPr>
          <w:rFonts w:ascii="ＭＳ Ｐ明朝" w:eastAsia="ＭＳ Ｐ明朝" w:hAnsi="ＭＳ Ｐ明朝"/>
          <w:color w:val="000000" w:themeColor="text1"/>
          <w:sz w:val="16"/>
          <w:szCs w:val="16"/>
        </w:rPr>
        <w:t>無菌操作</w:t>
      </w:r>
      <w:r w:rsidR="00BA4B61" w:rsidRPr="0021117B">
        <w:rPr>
          <w:rFonts w:ascii="ＭＳ Ｐ明朝" w:eastAsia="ＭＳ Ｐ明朝" w:hAnsi="ＭＳ Ｐ明朝"/>
          <w:color w:val="000000" w:themeColor="text1"/>
          <w:sz w:val="16"/>
          <w:szCs w:val="16"/>
        </w:rPr>
        <w:t>のための資格認定</w:t>
      </w:r>
    </w:p>
    <w:p w:rsidR="004E6743" w:rsidRDefault="0051381F">
      <w:pPr>
        <w:pStyle w:val="af6"/>
        <w:numPr>
          <w:ilvl w:val="0"/>
          <w:numId w:val="109"/>
        </w:numPr>
        <w:ind w:leftChars="0" w:left="709" w:hanging="284"/>
        <w:rPr>
          <w:rFonts w:ascii="ＭＳ Ｐ明朝" w:eastAsia="ＭＳ Ｐ明朝" w:hAnsi="ＭＳ Ｐ明朝"/>
          <w:sz w:val="16"/>
          <w:szCs w:val="16"/>
        </w:rPr>
      </w:pPr>
      <w:r w:rsidRPr="0021117B">
        <w:rPr>
          <w:rFonts w:ascii="ＭＳ Ｐ明朝" w:eastAsia="ＭＳ Ｐ明朝" w:hAnsi="ＭＳ Ｐ明朝" w:hint="eastAsia"/>
          <w:color w:val="000000" w:themeColor="text1"/>
          <w:sz w:val="16"/>
          <w:szCs w:val="16"/>
        </w:rPr>
        <w:t>無菌操作の資格を有する者のみが無菌操作を実施できるよう、教育訓練及び資格認定を行う</w:t>
      </w:r>
      <w:r w:rsidR="00BA4B61" w:rsidRPr="00BA4B61">
        <w:rPr>
          <w:rFonts w:ascii="ＭＳ Ｐ明朝" w:eastAsia="ＭＳ Ｐ明朝" w:hAnsi="ＭＳ Ｐ明朝" w:hint="eastAsia"/>
          <w:sz w:val="16"/>
          <w:szCs w:val="16"/>
        </w:rPr>
        <w:t>こと。資格認定として、作業を模した培地充填試験（実際の薬剤の代わりに微生物培養培地を使用した培地充填作業）を実施し、</w:t>
      </w:r>
      <w:r w:rsidR="00BA4B61" w:rsidRPr="00BA4B61">
        <w:rPr>
          <w:rFonts w:ascii="ＭＳ Ｐ明朝" w:eastAsia="ＭＳ Ｐ明朝" w:hAnsi="ＭＳ Ｐ明朝"/>
          <w:sz w:val="16"/>
          <w:szCs w:val="16"/>
        </w:rPr>
        <w:t>3回連続で試験に合格した者に資格を与える</w:t>
      </w:r>
      <w:r w:rsidR="00DF6761">
        <w:rPr>
          <w:rFonts w:ascii="ＭＳ Ｐ明朝" w:eastAsia="ＭＳ Ｐ明朝" w:hAnsi="ＭＳ Ｐ明朝"/>
          <w:sz w:val="16"/>
          <w:szCs w:val="16"/>
        </w:rPr>
        <w:t>等</w:t>
      </w:r>
      <w:r w:rsidR="00BA4B61" w:rsidRPr="00BA4B61">
        <w:rPr>
          <w:rFonts w:ascii="ＭＳ Ｐ明朝" w:eastAsia="ＭＳ Ｐ明朝" w:hAnsi="ＭＳ Ｐ明朝"/>
          <w:sz w:val="16"/>
          <w:szCs w:val="16"/>
        </w:rPr>
        <w:t>の基準を設定すること。</w:t>
      </w:r>
      <w:r w:rsidR="00F17102">
        <w:rPr>
          <w:rFonts w:ascii="ＭＳ Ｐ明朝" w:eastAsia="ＭＳ Ｐ明朝" w:hAnsi="ＭＳ Ｐ明朝"/>
          <w:sz w:val="16"/>
          <w:szCs w:val="16"/>
        </w:rPr>
        <w:t>また</w:t>
      </w:r>
      <w:r w:rsidR="00273281">
        <w:rPr>
          <w:rFonts w:ascii="ＭＳ Ｐ明朝" w:eastAsia="ＭＳ Ｐ明朝" w:hAnsi="ＭＳ Ｐ明朝" w:hint="eastAsia"/>
          <w:sz w:val="16"/>
          <w:szCs w:val="16"/>
        </w:rPr>
        <w:t>、</w:t>
      </w:r>
      <w:r w:rsidR="00EA7F02">
        <w:rPr>
          <w:rFonts w:ascii="ＭＳ Ｐ明朝" w:eastAsia="ＭＳ Ｐ明朝" w:hAnsi="ＭＳ Ｐ明朝" w:hint="eastAsia"/>
          <w:sz w:val="16"/>
          <w:szCs w:val="16"/>
        </w:rPr>
        <w:t>職員</w:t>
      </w:r>
      <w:r w:rsidR="00BA4B61" w:rsidRPr="00BA4B61">
        <w:rPr>
          <w:rFonts w:ascii="ＭＳ Ｐ明朝" w:eastAsia="ＭＳ Ｐ明朝" w:hAnsi="ＭＳ Ｐ明朝"/>
          <w:sz w:val="16"/>
          <w:szCs w:val="16"/>
        </w:rPr>
        <w:t>は毎年の資格更新を求める。</w:t>
      </w:r>
    </w:p>
    <w:p w:rsidR="004E6743" w:rsidRDefault="00BA4B61">
      <w:pPr>
        <w:pStyle w:val="af6"/>
        <w:numPr>
          <w:ilvl w:val="0"/>
          <w:numId w:val="109"/>
        </w:numPr>
        <w:ind w:leftChars="0" w:left="709" w:hanging="284"/>
        <w:rPr>
          <w:rFonts w:ascii="ＭＳ Ｐゴシック" w:hAnsi="ＭＳ Ｐゴシック"/>
          <w:sz w:val="16"/>
          <w:szCs w:val="16"/>
        </w:rPr>
      </w:pPr>
      <w:r w:rsidRPr="00BA4B61">
        <w:rPr>
          <w:rFonts w:ascii="ＭＳ Ｐ明朝" w:eastAsia="ＭＳ Ｐ明朝" w:hAnsi="ＭＳ Ｐ明朝" w:hint="eastAsia"/>
          <w:sz w:val="16"/>
          <w:szCs w:val="16"/>
        </w:rPr>
        <w:t>上記文中での</w:t>
      </w:r>
      <w:r w:rsidR="00954B17" w:rsidRPr="00954B17">
        <w:rPr>
          <w:rFonts w:ascii="ＭＳ Ｐ明朝" w:eastAsia="ＭＳ Ｐ明朝" w:hAnsi="ＭＳ Ｐ明朝" w:hint="eastAsia"/>
          <w:sz w:val="16"/>
          <w:szCs w:val="16"/>
        </w:rPr>
        <w:t>無菌操作</w:t>
      </w:r>
      <w:r w:rsidRPr="00BA4B61">
        <w:rPr>
          <w:rFonts w:ascii="ＭＳ Ｐ明朝" w:eastAsia="ＭＳ Ｐ明朝" w:hAnsi="ＭＳ Ｐ明朝" w:hint="eastAsia"/>
          <w:sz w:val="16"/>
          <w:szCs w:val="16"/>
        </w:rPr>
        <w:t>とは、</w:t>
      </w:r>
      <w:r w:rsidRPr="00BA4B61">
        <w:rPr>
          <w:rFonts w:ascii="ＭＳ Ｐ明朝" w:eastAsia="ＭＳ Ｐ明朝" w:hAnsi="ＭＳ Ｐ明朝"/>
          <w:sz w:val="16"/>
          <w:szCs w:val="16"/>
        </w:rPr>
        <w:t>PET薬剤の容器への製剤充填プロセスに使用する材料（シリンジ、注射針、フィルター、PET薬剤の容器等）の無菌的組立てやPET薬剤の滅菌</w:t>
      </w:r>
      <w:r w:rsidR="002D4129">
        <w:rPr>
          <w:rFonts w:ascii="ＭＳ Ｐ明朝" w:eastAsia="ＭＳ Ｐ明朝" w:hAnsi="ＭＳ Ｐ明朝" w:hint="eastAsia"/>
          <w:sz w:val="16"/>
          <w:szCs w:val="16"/>
        </w:rPr>
        <w:t>ろ</w:t>
      </w:r>
      <w:r w:rsidRPr="00BA4B61">
        <w:rPr>
          <w:rFonts w:ascii="ＭＳ Ｐ明朝" w:eastAsia="ＭＳ Ｐ明朝" w:hAnsi="ＭＳ Ｐ明朝"/>
          <w:sz w:val="16"/>
          <w:szCs w:val="16"/>
        </w:rPr>
        <w:t>過、</w:t>
      </w:r>
      <w:r w:rsidR="002D4129">
        <w:rPr>
          <w:rFonts w:ascii="ＭＳ Ｐ明朝" w:eastAsia="ＭＳ Ｐ明朝" w:hAnsi="ＭＳ Ｐ明朝" w:hint="eastAsia"/>
          <w:sz w:val="16"/>
          <w:szCs w:val="16"/>
        </w:rPr>
        <w:t>製剤</w:t>
      </w:r>
      <w:r w:rsidRPr="00BA4B61">
        <w:rPr>
          <w:rFonts w:ascii="ＭＳ Ｐ明朝" w:eastAsia="ＭＳ Ｐ明朝" w:hAnsi="ＭＳ Ｐ明朝"/>
          <w:sz w:val="16"/>
          <w:szCs w:val="16"/>
        </w:rPr>
        <w:t>の試験検査のための検体採取</w:t>
      </w:r>
      <w:r w:rsidR="00DF6761">
        <w:rPr>
          <w:rFonts w:ascii="ＭＳ Ｐ明朝" w:eastAsia="ＭＳ Ｐ明朝" w:hAnsi="ＭＳ Ｐ明朝"/>
          <w:sz w:val="16"/>
          <w:szCs w:val="16"/>
        </w:rPr>
        <w:t>等</w:t>
      </w:r>
      <w:r w:rsidRPr="00BA4B61">
        <w:rPr>
          <w:rFonts w:ascii="ＭＳ Ｐ明朝" w:eastAsia="ＭＳ Ｐ明朝" w:hAnsi="ＭＳ Ｐ明朝"/>
          <w:sz w:val="16"/>
          <w:szCs w:val="16"/>
        </w:rPr>
        <w:t>の作業が含まれ</w:t>
      </w:r>
      <w:r w:rsidRPr="00BA4B61">
        <w:rPr>
          <w:rFonts w:ascii="ＭＳ Ｐゴシック" w:hAnsi="ＭＳ Ｐゴシック" w:hint="eastAsia"/>
          <w:sz w:val="16"/>
          <w:szCs w:val="16"/>
        </w:rPr>
        <w:t>る。</w:t>
      </w:r>
    </w:p>
    <w:p w:rsidR="00584033" w:rsidRDefault="00584033">
      <w:pPr>
        <w:widowControl/>
        <w:jc w:val="left"/>
        <w:rPr>
          <w:rFonts w:ascii="ＭＳ Ｐゴシック" w:hAnsi="ＭＳ Ｐゴシック"/>
        </w:rPr>
      </w:pPr>
      <w:r>
        <w:rPr>
          <w:rFonts w:ascii="ＭＳ Ｐゴシック" w:hAnsi="ＭＳ Ｐゴシック"/>
        </w:rPr>
        <w:br w:type="page"/>
      </w:r>
    </w:p>
    <w:tbl>
      <w:tblPr>
        <w:tblW w:w="8514" w:type="dxa"/>
        <w:tblLayout w:type="fixed"/>
        <w:tblCellMar>
          <w:left w:w="0" w:type="dxa"/>
          <w:right w:w="0" w:type="dxa"/>
        </w:tblCellMar>
        <w:tblLook w:val="0000" w:firstRow="0" w:lastRow="0" w:firstColumn="0" w:lastColumn="0" w:noHBand="0" w:noVBand="0"/>
      </w:tblPr>
      <w:tblGrid>
        <w:gridCol w:w="6678"/>
        <w:gridCol w:w="1134"/>
        <w:gridCol w:w="702"/>
      </w:tblGrid>
      <w:tr w:rsidR="00D56CC0" w:rsidTr="00384E25">
        <w:trPr>
          <w:cantSplit/>
          <w:trHeight w:val="232"/>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D56CC0" w:rsidRDefault="00D56CC0" w:rsidP="0077673F">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D64F61">
              <w:rPr>
                <w:rFonts w:ascii="ＭＳ Ｐゴシック" w:hAnsi="ＭＳ Ｐゴシック" w:hint="eastAsia"/>
              </w:rPr>
              <w:t>6</w:t>
            </w:r>
            <w:r>
              <w:rPr>
                <w:rFonts w:ascii="ＭＳ Ｐゴシック" w:hAnsi="ＭＳ Ｐゴシック" w:hint="eastAsia"/>
              </w:rPr>
              <w:t>：製造システム</w:t>
            </w:r>
          </w:p>
        </w:tc>
        <w:tc>
          <w:tcPr>
            <w:tcW w:w="702" w:type="dxa"/>
            <w:tcBorders>
              <w:top w:val="single" w:sz="8" w:space="0" w:color="auto"/>
              <w:left w:val="single" w:sz="8" w:space="0" w:color="auto"/>
              <w:bottom w:val="single" w:sz="4" w:space="0" w:color="auto"/>
              <w:right w:val="single" w:sz="8" w:space="0" w:color="auto"/>
            </w:tcBorders>
          </w:tcPr>
          <w:p w:rsidR="00D56CC0"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D56CC0" w:rsidTr="00384E25">
        <w:trPr>
          <w:trHeight w:val="232"/>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6-1</w:t>
            </w:r>
            <w:r w:rsidR="00C947F7">
              <w:rPr>
                <w:rFonts w:ascii="ＭＳ Ｐゴシック" w:hAnsi="ＭＳ Ｐゴシック" w:hint="eastAsia"/>
                <w:sz w:val="24"/>
                <w:szCs w:val="24"/>
              </w:rPr>
              <w:t>7</w:t>
            </w:r>
            <w:r w:rsidRPr="002B0F91">
              <w:rPr>
                <w:rFonts w:ascii="ＭＳ Ｐゴシック" w:hAnsi="ＭＳ Ｐゴシック"/>
                <w:sz w:val="24"/>
                <w:szCs w:val="24"/>
              </w:rPr>
              <w:t>：</w:t>
            </w:r>
            <w:r w:rsidRPr="002B0F91">
              <w:rPr>
                <w:rFonts w:ascii="ＭＳ Ｐゴシック" w:hAnsi="ＭＳ Ｐゴシック" w:hint="eastAsia"/>
                <w:sz w:val="24"/>
                <w:szCs w:val="24"/>
              </w:rPr>
              <w:t>清浄化（サニタイズ）（手順書に基づく製造施設・設備清浄化の活動状況）</w:t>
            </w:r>
          </w:p>
        </w:tc>
        <w:tc>
          <w:tcPr>
            <w:tcW w:w="702" w:type="dxa"/>
            <w:tcBorders>
              <w:top w:val="single" w:sz="4" w:space="0" w:color="auto"/>
              <w:left w:val="single" w:sz="8" w:space="0" w:color="auto"/>
              <w:bottom w:val="single" w:sz="4" w:space="0" w:color="auto"/>
              <w:right w:val="single" w:sz="8" w:space="0" w:color="000000"/>
            </w:tcBorders>
          </w:tcPr>
          <w:p w:rsidR="00D56CC0" w:rsidRDefault="00D56CC0" w:rsidP="00F80143">
            <w:pPr>
              <w:spacing w:line="0" w:lineRule="atLeast"/>
              <w:rPr>
                <w:rFonts w:ascii="ＭＳ Ｐゴシック" w:hAnsi="ＭＳ Ｐゴシック"/>
              </w:rPr>
            </w:pPr>
          </w:p>
        </w:tc>
      </w:tr>
      <w:tr w:rsidR="00D56CC0" w:rsidTr="00384E25">
        <w:trPr>
          <w:trHeight w:val="247"/>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D56CC0" w:rsidRDefault="00D56CC0"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02" w:type="dxa"/>
            <w:tcBorders>
              <w:top w:val="nil"/>
              <w:left w:val="nil"/>
              <w:bottom w:val="double" w:sz="6" w:space="0" w:color="auto"/>
              <w:right w:val="single" w:sz="8" w:space="0" w:color="auto"/>
            </w:tcBorders>
          </w:tcPr>
          <w:p w:rsidR="00D56CC0"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D56CC0" w:rsidTr="00384E25">
        <w:trPr>
          <w:trHeight w:val="216"/>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Default="003A74DA" w:rsidP="00F80143">
            <w:pPr>
              <w:spacing w:line="0" w:lineRule="atLeast"/>
              <w:rPr>
                <w:rFonts w:ascii="ＭＳ Ｐゴシック" w:hAnsi="ＭＳ Ｐゴシック"/>
              </w:rPr>
            </w:pPr>
            <w:r>
              <w:rPr>
                <w:rFonts w:ascii="ＭＳ Ｐゴシック" w:hAnsi="ＭＳ Ｐゴシック" w:hint="eastAsia"/>
                <w:color w:val="FF0000"/>
              </w:rPr>
              <w:t>製造施設</w:t>
            </w:r>
            <w:r w:rsidR="0051381F" w:rsidRPr="0051381F">
              <w:rPr>
                <w:rFonts w:ascii="ＭＳ Ｐゴシック" w:hAnsi="ＭＳ Ｐゴシック" w:hint="eastAsia"/>
                <w:color w:val="FF0000"/>
              </w:rPr>
              <w:t>の洗浄及び消毒に関する手順を定めた文書を作成し保存していること</w:t>
            </w:r>
            <w:r w:rsidR="002239E6" w:rsidRPr="0073097D">
              <w:rPr>
                <w:rFonts w:ascii="ＭＳ Ｐゴシック" w:hAnsi="ＭＳ Ｐゴシック" w:hint="eastAsia"/>
                <w:color w:val="FF0000"/>
              </w:rPr>
              <w:t>。</w:t>
            </w:r>
          </w:p>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spacing w:line="0" w:lineRule="atLeast"/>
              <w:rPr>
                <w:rFonts w:ascii="ＭＳ Ｐゴシック" w:hAnsi="ＭＳ Ｐゴシック" w:cs="Arial Unicode MS"/>
                <w:iCs/>
              </w:rPr>
            </w:pPr>
          </w:p>
          <w:p w:rsidR="00E828FD" w:rsidRDefault="00D56CC0">
            <w:pPr>
              <w:spacing w:line="0" w:lineRule="atLeast"/>
              <w:jc w:val="left"/>
              <w:rPr>
                <w:rFonts w:ascii="ＭＳ Ｐゴシック" w:hAnsi="ＭＳ Ｐゴシック" w:cs="Arial Unicode MS"/>
                <w:iCs/>
              </w:rPr>
            </w:pPr>
            <w:r>
              <w:rPr>
                <w:rFonts w:ascii="ＭＳ Ｐゴシック" w:hAnsi="ＭＳ Ｐゴシック" w:cs="Arial Unicode MS" w:hint="eastAsia"/>
                <w:iCs/>
              </w:rPr>
              <w:t>5.</w:t>
            </w:r>
            <w:r w:rsidR="00584033">
              <w:rPr>
                <w:rFonts w:ascii="ＭＳ Ｐゴシック" w:hAnsi="ＭＳ Ｐゴシック" w:cs="Arial Unicode MS" w:hint="eastAsia"/>
                <w:iCs/>
              </w:rPr>
              <w:t>1考え方ア</w:t>
            </w:r>
          </w:p>
        </w:tc>
        <w:tc>
          <w:tcPr>
            <w:tcW w:w="702" w:type="dxa"/>
            <w:tcBorders>
              <w:top w:val="nil"/>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cs="Arial Unicode MS"/>
                <w:iCs/>
              </w:rPr>
            </w:pPr>
          </w:p>
        </w:tc>
      </w:tr>
      <w:tr w:rsidR="00D56CC0" w:rsidTr="0073097D">
        <w:trPr>
          <w:trHeight w:val="628"/>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D56CC0" w:rsidRDefault="003A74DA" w:rsidP="00F80143">
            <w:pPr>
              <w:pStyle w:val="af1"/>
              <w:spacing w:line="0" w:lineRule="atLeast"/>
              <w:rPr>
                <w:rFonts w:ascii="ＭＳ Ｐゴシック" w:eastAsia="ＭＳ Ｐゴシック" w:hAnsi="ＭＳ Ｐゴシック"/>
              </w:rPr>
            </w:pPr>
            <w:r>
              <w:rPr>
                <w:rFonts w:ascii="ＭＳ Ｐゴシック" w:eastAsia="ＭＳ Ｐゴシック" w:hAnsi="ＭＳ Ｐゴシック" w:hint="eastAsia"/>
                <w:color w:val="FF0000"/>
              </w:rPr>
              <w:t>製造施設</w:t>
            </w:r>
            <w:r w:rsidR="0051381F" w:rsidRPr="0051381F">
              <w:rPr>
                <w:rFonts w:ascii="ＭＳ Ｐゴシック" w:eastAsia="ＭＳ Ｐゴシック" w:hAnsi="ＭＳ Ｐゴシック" w:hint="eastAsia"/>
                <w:color w:val="FF0000"/>
              </w:rPr>
              <w:t>の洗浄及び消毒に関する手順</w:t>
            </w:r>
            <w:r w:rsidR="0051381F" w:rsidRPr="0051381F">
              <w:rPr>
                <w:rFonts w:ascii="ＭＳ Ｐゴシック" w:eastAsia="ＭＳ Ｐゴシック" w:hAnsi="ＭＳ Ｐゴシック" w:cs="Arial Unicode MS" w:hint="eastAsia"/>
                <w:color w:val="FF0000"/>
              </w:rPr>
              <w:t>を定めた文書には</w:t>
            </w:r>
            <w:r>
              <w:rPr>
                <w:rFonts w:ascii="ＭＳ Ｐゴシック" w:eastAsia="ＭＳ Ｐゴシック" w:hAnsi="ＭＳ Ｐゴシック" w:cs="Arial Unicode MS" w:hint="eastAsia"/>
                <w:color w:val="FF0000"/>
              </w:rPr>
              <w:t>製造施設</w:t>
            </w:r>
            <w:r w:rsidR="0051381F" w:rsidRPr="0051381F">
              <w:rPr>
                <w:rFonts w:ascii="ＭＳ Ｐゴシック" w:eastAsia="ＭＳ Ｐゴシック" w:hAnsi="ＭＳ Ｐゴシック" w:cs="Arial Unicode MS" w:hint="eastAsia"/>
                <w:color w:val="FF0000"/>
              </w:rPr>
              <w:t>の洗浄及び消毒において留意すべき事項（注</w:t>
            </w:r>
            <w:r w:rsidR="0051381F" w:rsidRPr="0051381F">
              <w:rPr>
                <w:rFonts w:ascii="ＭＳ Ｐゴシック" w:eastAsia="ＭＳ Ｐゴシック" w:hAnsi="ＭＳ Ｐゴシック" w:cs="Arial Unicode MS"/>
                <w:color w:val="FF0000"/>
              </w:rPr>
              <w:t>1</w:t>
            </w:r>
            <w:r w:rsidR="0051381F" w:rsidRPr="0051381F">
              <w:rPr>
                <w:rFonts w:ascii="ＭＳ Ｐゴシック" w:eastAsia="ＭＳ Ｐゴシック" w:hAnsi="ＭＳ Ｐゴシック" w:cs="Arial Unicode MS" w:hint="eastAsia"/>
                <w:color w:val="FF0000"/>
              </w:rPr>
              <w:t>）を規定していること</w:t>
            </w:r>
            <w:r w:rsidR="002239E6" w:rsidRPr="0073097D">
              <w:rPr>
                <w:rFonts w:ascii="ＭＳ Ｐゴシック" w:eastAsia="ＭＳ Ｐゴシック" w:hAnsi="ＭＳ Ｐゴシック" w:cs="Arial Unicode MS" w:hint="eastAsia"/>
                <w:color w:val="FF0000"/>
              </w:rPr>
              <w:t>。</w:t>
            </w:r>
          </w:p>
          <w:p w:rsidR="00D56CC0" w:rsidRDefault="00D56CC0" w:rsidP="00F80143">
            <w:pPr>
              <w:spacing w:line="0" w:lineRule="atLeast"/>
              <w:rPr>
                <w:rFonts w:ascii="ＭＳ Ｐゴシック" w:hAnsi="ＭＳ Ｐゴシック"/>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spacing w:line="0" w:lineRule="atLeast"/>
              <w:rPr>
                <w:rFonts w:ascii="ＭＳ Ｐゴシック" w:hAnsi="ＭＳ Ｐゴシック" w:cs="Arial Unicode MS"/>
                <w:iCs/>
              </w:rPr>
            </w:pPr>
          </w:p>
          <w:p w:rsidR="00D56CC0" w:rsidRDefault="00D56CC0" w:rsidP="00F80143">
            <w:pPr>
              <w:spacing w:line="0" w:lineRule="atLeast"/>
              <w:rPr>
                <w:rFonts w:ascii="ＭＳ Ｐゴシック" w:hAnsi="ＭＳ Ｐゴシック" w:cs="Arial Unicode MS"/>
                <w:iCs/>
              </w:rPr>
            </w:pPr>
          </w:p>
          <w:p w:rsidR="00E828FD" w:rsidRDefault="00584033">
            <w:pPr>
              <w:spacing w:line="0" w:lineRule="atLeast"/>
              <w:jc w:val="left"/>
              <w:rPr>
                <w:rFonts w:ascii="ＭＳ Ｐゴシック" w:hAnsi="ＭＳ Ｐゴシック" w:cs="Arial Unicode MS"/>
                <w:iCs/>
              </w:rPr>
            </w:pPr>
            <w:r>
              <w:rPr>
                <w:rFonts w:ascii="ＭＳ Ｐゴシック" w:hAnsi="ＭＳ Ｐゴシック" w:cs="Arial Unicode MS" w:hint="eastAsia"/>
                <w:iCs/>
              </w:rPr>
              <w:t>6.1.6考え方</w:t>
            </w:r>
          </w:p>
        </w:tc>
        <w:tc>
          <w:tcPr>
            <w:tcW w:w="702" w:type="dxa"/>
            <w:tcBorders>
              <w:top w:val="single" w:sz="4" w:space="0" w:color="auto"/>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cs="Arial Unicode MS"/>
                <w:iCs/>
              </w:rPr>
            </w:pPr>
          </w:p>
        </w:tc>
      </w:tr>
      <w:tr w:rsidR="00D56CC0" w:rsidTr="00384E25">
        <w:trPr>
          <w:trHeight w:val="232"/>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625175" w:rsidRDefault="003A74DA" w:rsidP="00B97EFB">
            <w:pPr>
              <w:spacing w:line="0" w:lineRule="atLeast"/>
              <w:rPr>
                <w:rFonts w:ascii="ＭＳ Ｐゴシック" w:hAnsi="ＭＳ Ｐゴシック"/>
              </w:rPr>
            </w:pPr>
            <w:r>
              <w:rPr>
                <w:rFonts w:ascii="ＭＳ Ｐゴシック" w:hAnsi="ＭＳ Ｐゴシック" w:hint="eastAsia"/>
                <w:color w:val="FF0000"/>
              </w:rPr>
              <w:t>製造施設</w:t>
            </w:r>
            <w:r w:rsidR="0051381F" w:rsidRPr="0051381F">
              <w:rPr>
                <w:rFonts w:ascii="ＭＳ Ｐゴシック" w:hAnsi="ＭＳ Ｐゴシック" w:hint="eastAsia"/>
                <w:color w:val="FF0000"/>
              </w:rPr>
              <w:t>の消毒の実効性を監視する手順を定めていること</w:t>
            </w:r>
            <w:r w:rsidR="002239E6" w:rsidRPr="0073097D">
              <w:rPr>
                <w:rFonts w:ascii="ＭＳ Ｐゴシック" w:hAnsi="ＭＳ Ｐゴシック" w:hint="eastAsia"/>
                <w:color w:val="FF0000"/>
              </w:rPr>
              <w:t>。</w:t>
            </w:r>
          </w:p>
          <w:p w:rsidR="00D56CC0" w:rsidRDefault="00D56CC0" w:rsidP="00B97EFB">
            <w:pPr>
              <w:spacing w:line="0" w:lineRule="atLeast"/>
              <w:rPr>
                <w:rFonts w:ascii="ＭＳ Ｐゴシック" w:hAnsi="ＭＳ Ｐゴシック"/>
              </w:rPr>
            </w:pPr>
            <w:r>
              <w:rPr>
                <w:rFonts w:ascii="ＭＳ Ｐゴシック" w:hAnsi="ＭＳ Ｐゴシック" w:hint="eastAsia"/>
              </w:rPr>
              <w:t>・</w:t>
            </w:r>
            <w:r w:rsidR="0051381F" w:rsidRPr="0051381F">
              <w:rPr>
                <w:rFonts w:ascii="ＭＳ Ｐゴシック" w:hAnsi="ＭＳ Ｐゴシック" w:hint="eastAsia"/>
                <w:color w:val="FF0000"/>
              </w:rPr>
              <w:t>衛生管理基準書</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spacing w:line="0" w:lineRule="atLeast"/>
              <w:rPr>
                <w:rFonts w:ascii="ＭＳ Ｐゴシック" w:hAnsi="ＭＳ Ｐゴシック" w:cs="Arial Unicode MS"/>
                <w:iCs/>
              </w:rPr>
            </w:pPr>
          </w:p>
          <w:p w:rsidR="00E828FD" w:rsidRDefault="00D56CC0">
            <w:pPr>
              <w:spacing w:line="0" w:lineRule="atLeast"/>
              <w:jc w:val="left"/>
              <w:rPr>
                <w:rFonts w:ascii="ＭＳ Ｐゴシック" w:hAnsi="ＭＳ Ｐゴシック" w:cs="Arial Unicode MS"/>
                <w:iCs/>
              </w:rPr>
            </w:pPr>
            <w:r>
              <w:rPr>
                <w:rFonts w:ascii="ＭＳ Ｐゴシック" w:hAnsi="ＭＳ Ｐゴシック" w:cs="Arial Unicode MS" w:hint="eastAsia"/>
                <w:iCs/>
              </w:rPr>
              <w:t>5.1</w:t>
            </w:r>
            <w:r w:rsidR="00584033">
              <w:rPr>
                <w:rFonts w:ascii="ＭＳ Ｐゴシック" w:hAnsi="ＭＳ Ｐゴシック" w:cs="Arial Unicode MS" w:hint="eastAsia"/>
                <w:iCs/>
              </w:rPr>
              <w:t>考え方ア</w:t>
            </w:r>
          </w:p>
        </w:tc>
        <w:tc>
          <w:tcPr>
            <w:tcW w:w="702" w:type="dxa"/>
            <w:tcBorders>
              <w:top w:val="single" w:sz="4" w:space="0" w:color="auto"/>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cs="Arial Unicode MS"/>
                <w:iCs/>
              </w:rPr>
            </w:pPr>
          </w:p>
        </w:tc>
      </w:tr>
    </w:tbl>
    <w:p w:rsidR="00AE437D" w:rsidRDefault="00AE437D" w:rsidP="00AE437D">
      <w:pPr>
        <w:spacing w:line="0" w:lineRule="atLeast"/>
        <w:rPr>
          <w:rFonts w:ascii="ＭＳ Ｐゴシック" w:hAnsi="ＭＳ Ｐゴシック"/>
        </w:rPr>
      </w:pPr>
    </w:p>
    <w:p w:rsidR="00AE437D" w:rsidRPr="00C947F7" w:rsidRDefault="00BA4B61" w:rsidP="00AE437D">
      <w:pPr>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w:t>
      </w:r>
      <w:r w:rsidR="003A74DA">
        <w:rPr>
          <w:rFonts w:ascii="ＭＳ Ｐ明朝" w:eastAsia="ＭＳ Ｐ明朝" w:hAnsi="ＭＳ Ｐ明朝" w:hint="eastAsia"/>
          <w:b/>
          <w:sz w:val="16"/>
          <w:szCs w:val="16"/>
        </w:rPr>
        <w:t>製造施設</w:t>
      </w:r>
      <w:r w:rsidRPr="00BA4B61">
        <w:rPr>
          <w:rFonts w:ascii="ＭＳ Ｐ明朝" w:eastAsia="ＭＳ Ｐ明朝" w:hAnsi="ＭＳ Ｐ明朝" w:hint="eastAsia"/>
          <w:b/>
          <w:sz w:val="16"/>
          <w:szCs w:val="16"/>
        </w:rPr>
        <w:t>の清掃及び消毒での留意事項</w:t>
      </w:r>
    </w:p>
    <w:p w:rsidR="0017595A" w:rsidRDefault="00BA4B61">
      <w:pPr>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Pr="00BA4B61">
        <w:rPr>
          <w:rFonts w:ascii="ＭＳ Ｐ明朝" w:eastAsia="ＭＳ Ｐ明朝" w:hAnsi="ＭＳ Ｐ明朝"/>
          <w:sz w:val="16"/>
          <w:szCs w:val="16"/>
          <w:u w:val="single"/>
        </w:rPr>
        <w:t>5.</w:t>
      </w:r>
      <w:r w:rsidR="00D64F61">
        <w:rPr>
          <w:rFonts w:ascii="ＭＳ Ｐ明朝" w:eastAsia="ＭＳ Ｐ明朝" w:hAnsi="ＭＳ Ｐ明朝" w:hint="eastAsia"/>
          <w:sz w:val="16"/>
          <w:szCs w:val="16"/>
          <w:u w:val="single"/>
        </w:rPr>
        <w:t xml:space="preserve">　手順書</w:t>
      </w:r>
      <w:r w:rsidR="00273281">
        <w:rPr>
          <w:rFonts w:ascii="ＭＳ Ｐ明朝" w:eastAsia="ＭＳ Ｐ明朝" w:hAnsi="ＭＳ Ｐ明朝" w:hint="eastAsia"/>
          <w:sz w:val="16"/>
          <w:szCs w:val="16"/>
          <w:u w:val="single"/>
        </w:rPr>
        <w:t>等</w:t>
      </w:r>
      <w:r w:rsidR="00D64F61">
        <w:rPr>
          <w:rFonts w:ascii="ＭＳ Ｐ明朝" w:eastAsia="ＭＳ Ｐ明朝" w:hAnsi="ＭＳ Ｐ明朝" w:hint="eastAsia"/>
          <w:sz w:val="16"/>
          <w:szCs w:val="16"/>
          <w:u w:val="single"/>
        </w:rPr>
        <w:t>（抜粋）</w:t>
      </w:r>
    </w:p>
    <w:p w:rsidR="004E6743" w:rsidRDefault="00BA4B61">
      <w:pPr>
        <w:pStyle w:val="af6"/>
        <w:numPr>
          <w:ilvl w:val="0"/>
          <w:numId w:val="110"/>
        </w:numPr>
        <w:ind w:leftChars="0" w:left="284"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5.1　衛生管理の基準には以下のものを含むこと</w:t>
      </w:r>
    </w:p>
    <w:p w:rsidR="004E6743" w:rsidRDefault="0051381F">
      <w:pPr>
        <w:pStyle w:val="af6"/>
        <w:numPr>
          <w:ilvl w:val="0"/>
          <w:numId w:val="159"/>
        </w:numPr>
        <w:ind w:leftChars="0" w:left="284" w:hanging="278"/>
        <w:rPr>
          <w:rFonts w:ascii="ＭＳ Ｐ明朝" w:eastAsia="ＭＳ Ｐ明朝" w:hAnsi="ＭＳ Ｐ明朝"/>
          <w:sz w:val="16"/>
          <w:szCs w:val="16"/>
        </w:rPr>
      </w:pPr>
      <w:r w:rsidRPr="0021117B">
        <w:rPr>
          <w:rFonts w:ascii="ＭＳ Ｐ明朝" w:eastAsia="ＭＳ Ｐ明朝" w:hAnsi="ＭＳ Ｐ明朝" w:hint="eastAsia"/>
          <w:color w:val="000000" w:themeColor="text1"/>
          <w:sz w:val="16"/>
          <w:szCs w:val="16"/>
        </w:rPr>
        <w:t>構造設備の衛生管理</w:t>
      </w:r>
      <w:r w:rsidR="00BA4B61" w:rsidRPr="00BA4B61">
        <w:rPr>
          <w:rFonts w:ascii="ＭＳ Ｐ明朝" w:eastAsia="ＭＳ Ｐ明朝" w:hAnsi="ＭＳ Ｐ明朝" w:hint="eastAsia"/>
          <w:sz w:val="16"/>
          <w:szCs w:val="16"/>
        </w:rPr>
        <w:t>に関する次の事項</w:t>
      </w:r>
    </w:p>
    <w:p w:rsidR="004E6743" w:rsidRDefault="00BA4B61">
      <w:pPr>
        <w:pStyle w:val="af6"/>
        <w:numPr>
          <w:ilvl w:val="3"/>
          <w:numId w:val="160"/>
        </w:numPr>
        <w:ind w:leftChars="0" w:left="709" w:hanging="425"/>
        <w:rPr>
          <w:rFonts w:ascii="ＭＳ Ｐ明朝" w:eastAsia="ＭＳ Ｐ明朝" w:hAnsi="ＭＳ Ｐ明朝"/>
          <w:sz w:val="16"/>
          <w:szCs w:val="16"/>
        </w:rPr>
      </w:pPr>
      <w:r w:rsidRPr="00BA4B61">
        <w:rPr>
          <w:rFonts w:ascii="ＭＳ Ｐ明朝" w:eastAsia="ＭＳ Ｐ明朝" w:hAnsi="ＭＳ Ｐ明朝" w:hint="eastAsia"/>
          <w:sz w:val="16"/>
          <w:szCs w:val="16"/>
        </w:rPr>
        <w:t>清浄を確保すべき構造設備に関する事項</w:t>
      </w:r>
    </w:p>
    <w:p w:rsidR="004E6743" w:rsidRDefault="00BA4B61">
      <w:pPr>
        <w:ind w:leftChars="388" w:left="698" w:firstLineChars="5" w:firstLine="8"/>
        <w:rPr>
          <w:rFonts w:ascii="ＭＳ Ｐ明朝" w:eastAsia="ＭＳ Ｐ明朝" w:hAnsi="ＭＳ Ｐ明朝"/>
          <w:sz w:val="16"/>
          <w:szCs w:val="16"/>
        </w:rPr>
      </w:pPr>
      <w:r w:rsidRPr="00BA4B61">
        <w:rPr>
          <w:rFonts w:ascii="ＭＳ Ｐ明朝" w:eastAsia="ＭＳ Ｐ明朝" w:hAnsi="ＭＳ Ｐ明朝" w:hint="eastAsia"/>
          <w:sz w:val="16"/>
          <w:szCs w:val="16"/>
        </w:rPr>
        <w:t>（製造に関わる</w:t>
      </w:r>
      <w:r w:rsidR="00875CD0">
        <w:rPr>
          <w:rFonts w:ascii="ＭＳ Ｐ明朝" w:eastAsia="ＭＳ Ｐ明朝" w:hAnsi="ＭＳ Ｐ明朝" w:hint="eastAsia"/>
          <w:sz w:val="16"/>
          <w:szCs w:val="16"/>
        </w:rPr>
        <w:t>全て</w:t>
      </w:r>
      <w:r w:rsidRPr="00BA4B61">
        <w:rPr>
          <w:rFonts w:ascii="ＭＳ Ｐ明朝" w:eastAsia="ＭＳ Ｐ明朝" w:hAnsi="ＭＳ Ｐ明朝" w:hint="eastAsia"/>
          <w:sz w:val="16"/>
          <w:szCs w:val="16"/>
        </w:rPr>
        <w:t>の場所を清浄区域、一般区域</w:t>
      </w:r>
      <w:r w:rsidR="00EB3669">
        <w:rPr>
          <w:rFonts w:ascii="ＭＳ Ｐ明朝" w:eastAsia="ＭＳ Ｐ明朝" w:hAnsi="ＭＳ Ｐ明朝" w:hint="eastAsia"/>
          <w:sz w:val="16"/>
          <w:szCs w:val="16"/>
        </w:rPr>
        <w:t>及び</w:t>
      </w:r>
      <w:r w:rsidR="00954B17" w:rsidRPr="00954B17">
        <w:rPr>
          <w:rFonts w:ascii="ＭＳ Ｐ明朝" w:eastAsia="ＭＳ Ｐ明朝" w:hAnsi="ＭＳ Ｐ明朝" w:hint="eastAsia"/>
          <w:sz w:val="16"/>
          <w:szCs w:val="16"/>
        </w:rPr>
        <w:t>無菌</w:t>
      </w:r>
      <w:r w:rsidR="00D8564E">
        <w:rPr>
          <w:rFonts w:ascii="ＭＳ Ｐ明朝" w:eastAsia="ＭＳ Ｐ明朝" w:hAnsi="ＭＳ Ｐ明朝" w:hint="eastAsia"/>
          <w:sz w:val="16"/>
          <w:szCs w:val="16"/>
        </w:rPr>
        <w:t>操作区域</w:t>
      </w:r>
      <w:r w:rsidRPr="00BA4B61">
        <w:rPr>
          <w:rFonts w:ascii="ＭＳ Ｐ明朝" w:eastAsia="ＭＳ Ｐ明朝" w:hAnsi="ＭＳ Ｐ明朝" w:hint="eastAsia"/>
          <w:sz w:val="16"/>
          <w:szCs w:val="16"/>
        </w:rPr>
        <w:t>等に指定する。）</w:t>
      </w:r>
    </w:p>
    <w:p w:rsidR="004E6743" w:rsidRDefault="00BA4B61">
      <w:pPr>
        <w:pStyle w:val="af6"/>
        <w:numPr>
          <w:ilvl w:val="3"/>
          <w:numId w:val="160"/>
        </w:numPr>
        <w:ind w:leftChars="0" w:left="709"/>
        <w:rPr>
          <w:rFonts w:ascii="ＭＳ Ｐ明朝" w:eastAsia="ＭＳ Ｐ明朝" w:hAnsi="ＭＳ Ｐ明朝"/>
          <w:sz w:val="16"/>
          <w:szCs w:val="16"/>
        </w:rPr>
      </w:pPr>
      <w:r w:rsidRPr="00BA4B61">
        <w:rPr>
          <w:rFonts w:ascii="ＭＳ Ｐ明朝" w:eastAsia="ＭＳ Ｐ明朝" w:hAnsi="ＭＳ Ｐ明朝" w:hint="eastAsia"/>
          <w:sz w:val="16"/>
          <w:szCs w:val="16"/>
        </w:rPr>
        <w:t>構造設備の清浄の間隔に関する事項</w:t>
      </w:r>
    </w:p>
    <w:p w:rsidR="004E6743" w:rsidRDefault="00BA4B61">
      <w:pPr>
        <w:pStyle w:val="af6"/>
        <w:numPr>
          <w:ilvl w:val="3"/>
          <w:numId w:val="160"/>
        </w:numPr>
        <w:ind w:leftChars="0" w:left="709"/>
        <w:rPr>
          <w:rFonts w:ascii="ＭＳ Ｐ明朝" w:eastAsia="ＭＳ Ｐ明朝" w:hAnsi="ＭＳ Ｐ明朝"/>
          <w:sz w:val="16"/>
          <w:szCs w:val="16"/>
        </w:rPr>
      </w:pPr>
      <w:r w:rsidRPr="00BA4B61">
        <w:rPr>
          <w:rFonts w:ascii="ＭＳ Ｐ明朝" w:eastAsia="ＭＳ Ｐ明朝" w:hAnsi="ＭＳ Ｐ明朝" w:hint="eastAsia"/>
          <w:sz w:val="16"/>
          <w:szCs w:val="16"/>
        </w:rPr>
        <w:t>構造設備の清浄作業の手順に関する事項</w:t>
      </w:r>
    </w:p>
    <w:p w:rsidR="004E6743" w:rsidRDefault="00BA4B61">
      <w:pPr>
        <w:ind w:leftChars="393" w:left="707"/>
        <w:rPr>
          <w:rFonts w:ascii="ＭＳ Ｐ明朝" w:eastAsia="ＭＳ Ｐ明朝" w:hAnsi="ＭＳ Ｐ明朝"/>
          <w:sz w:val="16"/>
          <w:szCs w:val="16"/>
        </w:rPr>
      </w:pPr>
      <w:r w:rsidRPr="00BA4B61">
        <w:rPr>
          <w:rFonts w:ascii="ＭＳ Ｐ明朝" w:eastAsia="ＭＳ Ｐ明朝" w:hAnsi="ＭＳ Ｐ明朝" w:hint="eastAsia"/>
          <w:sz w:val="16"/>
          <w:szCs w:val="16"/>
        </w:rPr>
        <w:t>（</w:t>
      </w:r>
      <w:r w:rsidR="00D8564E">
        <w:rPr>
          <w:rFonts w:ascii="ＭＳ Ｐ明朝" w:eastAsia="ＭＳ Ｐ明朝" w:hAnsi="ＭＳ Ｐ明朝" w:hint="eastAsia"/>
          <w:sz w:val="16"/>
          <w:szCs w:val="16"/>
        </w:rPr>
        <w:t>(2)</w:t>
      </w:r>
      <w:r w:rsidRPr="00BA4B61">
        <w:rPr>
          <w:rFonts w:ascii="ＭＳ Ｐ明朝" w:eastAsia="ＭＳ Ｐ明朝" w:hAnsi="ＭＳ Ｐ明朝" w:hint="eastAsia"/>
          <w:sz w:val="16"/>
          <w:szCs w:val="16"/>
        </w:rPr>
        <w:t>、</w:t>
      </w:r>
      <w:r w:rsidR="00D8564E">
        <w:rPr>
          <w:rFonts w:ascii="ＭＳ Ｐ明朝" w:eastAsia="ＭＳ Ｐ明朝" w:hAnsi="ＭＳ Ｐ明朝" w:hint="eastAsia"/>
          <w:sz w:val="16"/>
          <w:szCs w:val="16"/>
        </w:rPr>
        <w:t>(3)</w:t>
      </w:r>
      <w:r w:rsidRPr="00BA4B61">
        <w:rPr>
          <w:rFonts w:ascii="ＭＳ Ｐ明朝" w:eastAsia="ＭＳ Ｐ明朝" w:hAnsi="ＭＳ Ｐ明朝" w:hint="eastAsia"/>
          <w:sz w:val="16"/>
          <w:szCs w:val="16"/>
        </w:rPr>
        <w:t>に関して、上記区域について、日常的に清掃する場所、定期的に清掃する場所、それぞれの方法を規定する。）</w:t>
      </w:r>
    </w:p>
    <w:p w:rsidR="004E6743" w:rsidRDefault="00BA4B61">
      <w:pPr>
        <w:pStyle w:val="af6"/>
        <w:numPr>
          <w:ilvl w:val="3"/>
          <w:numId w:val="160"/>
        </w:numPr>
        <w:ind w:leftChars="0" w:left="709"/>
        <w:rPr>
          <w:rFonts w:ascii="ＭＳ Ｐ明朝" w:eastAsia="ＭＳ Ｐ明朝" w:hAnsi="ＭＳ Ｐ明朝"/>
          <w:sz w:val="16"/>
          <w:szCs w:val="16"/>
        </w:rPr>
      </w:pPr>
      <w:r w:rsidRPr="00BA4B61">
        <w:rPr>
          <w:rFonts w:ascii="ＭＳ Ｐ明朝" w:eastAsia="ＭＳ Ｐ明朝" w:hAnsi="ＭＳ Ｐ明朝" w:hint="eastAsia"/>
          <w:sz w:val="16"/>
          <w:szCs w:val="16"/>
        </w:rPr>
        <w:t>構造設備の清浄の確認に関する事項</w:t>
      </w:r>
    </w:p>
    <w:p w:rsidR="004E6743" w:rsidRDefault="00BA4B61">
      <w:pPr>
        <w:ind w:leftChars="393" w:left="707"/>
        <w:rPr>
          <w:rFonts w:ascii="ＭＳ Ｐ明朝" w:eastAsia="ＭＳ Ｐ明朝" w:hAnsi="ＭＳ Ｐ明朝"/>
          <w:sz w:val="16"/>
          <w:szCs w:val="16"/>
        </w:rPr>
      </w:pPr>
      <w:r w:rsidRPr="00BA4B61">
        <w:rPr>
          <w:rFonts w:ascii="ＭＳ Ｐ明朝" w:eastAsia="ＭＳ Ｐ明朝" w:hAnsi="ＭＳ Ｐ明朝" w:hint="eastAsia"/>
          <w:sz w:val="16"/>
          <w:szCs w:val="16"/>
        </w:rPr>
        <w:t>（塵埃、微生物の測定について、頻度、方法等を規定する。部屋の広さやクラスによって適切な個所をモニタリングする。）</w:t>
      </w:r>
    </w:p>
    <w:p w:rsidR="004E6743" w:rsidRDefault="00BA4B61">
      <w:pPr>
        <w:pStyle w:val="af6"/>
        <w:numPr>
          <w:ilvl w:val="3"/>
          <w:numId w:val="160"/>
        </w:numPr>
        <w:ind w:leftChars="0" w:left="709"/>
        <w:rPr>
          <w:rFonts w:ascii="ＭＳ Ｐ明朝" w:eastAsia="ＭＳ Ｐ明朝" w:hAnsi="ＭＳ Ｐ明朝"/>
          <w:sz w:val="16"/>
          <w:szCs w:val="16"/>
        </w:rPr>
      </w:pPr>
      <w:r w:rsidRPr="00BA4B61">
        <w:rPr>
          <w:rFonts w:ascii="ＭＳ Ｐ明朝" w:eastAsia="ＭＳ Ｐ明朝" w:hAnsi="ＭＳ Ｐ明朝" w:hint="eastAsia"/>
          <w:sz w:val="16"/>
          <w:szCs w:val="16"/>
        </w:rPr>
        <w:t>その他構造設備の衛生管理に必要な事項</w:t>
      </w:r>
    </w:p>
    <w:p w:rsidR="004E6743" w:rsidRDefault="00BA4B61">
      <w:pPr>
        <w:ind w:leftChars="393" w:left="707"/>
        <w:rPr>
          <w:rFonts w:ascii="ＭＳ Ｐ明朝" w:eastAsia="ＭＳ Ｐ明朝" w:hAnsi="ＭＳ Ｐ明朝"/>
          <w:sz w:val="16"/>
          <w:szCs w:val="16"/>
        </w:rPr>
      </w:pPr>
      <w:r w:rsidRPr="00BA4B61">
        <w:rPr>
          <w:rFonts w:ascii="ＭＳ Ｐ明朝" w:eastAsia="ＭＳ Ｐ明朝" w:hAnsi="ＭＳ Ｐ明朝" w:hint="eastAsia"/>
          <w:sz w:val="16"/>
          <w:szCs w:val="16"/>
        </w:rPr>
        <w:t>（場所</w:t>
      </w:r>
      <w:r w:rsidR="00B65627">
        <w:rPr>
          <w:rFonts w:ascii="ＭＳ Ｐ明朝" w:eastAsia="ＭＳ Ｐ明朝" w:hAnsi="ＭＳ Ｐ明朝" w:hint="eastAsia"/>
          <w:sz w:val="16"/>
          <w:szCs w:val="16"/>
        </w:rPr>
        <w:t>ごと</w:t>
      </w:r>
      <w:r w:rsidRPr="00BA4B61">
        <w:rPr>
          <w:rFonts w:ascii="ＭＳ Ｐ明朝" w:eastAsia="ＭＳ Ｐ明朝" w:hAnsi="ＭＳ Ｐ明朝" w:hint="eastAsia"/>
          <w:sz w:val="16"/>
          <w:szCs w:val="16"/>
        </w:rPr>
        <w:t>に、入室時に必要な注意事項（例えば消毒用エタノール噴霧</w:t>
      </w:r>
      <w:r w:rsidR="00DF6761">
        <w:rPr>
          <w:rFonts w:ascii="ＭＳ Ｐ明朝" w:eastAsia="ＭＳ Ｐ明朝" w:hAnsi="ＭＳ Ｐ明朝" w:hint="eastAsia"/>
          <w:sz w:val="16"/>
          <w:szCs w:val="16"/>
        </w:rPr>
        <w:t>等</w:t>
      </w:r>
      <w:r w:rsidRPr="00BA4B61">
        <w:rPr>
          <w:rFonts w:ascii="ＭＳ Ｐ明朝" w:eastAsia="ＭＳ Ｐ明朝" w:hAnsi="ＭＳ Ｐ明朝" w:hint="eastAsia"/>
          <w:sz w:val="16"/>
          <w:szCs w:val="16"/>
        </w:rPr>
        <w:t>）</w:t>
      </w:r>
      <w:r w:rsidR="00D64F61">
        <w:rPr>
          <w:rFonts w:ascii="ＭＳ Ｐ明朝" w:eastAsia="ＭＳ Ｐ明朝" w:hAnsi="ＭＳ Ｐ明朝" w:hint="eastAsia"/>
          <w:sz w:val="16"/>
          <w:szCs w:val="16"/>
        </w:rPr>
        <w:t>や、消毒剤、清浄剤の管理方法等</w:t>
      </w:r>
      <w:r w:rsidRPr="00BA4B61">
        <w:rPr>
          <w:rFonts w:ascii="ＭＳ Ｐ明朝" w:eastAsia="ＭＳ Ｐ明朝" w:hAnsi="ＭＳ Ｐ明朝" w:hint="eastAsia"/>
          <w:sz w:val="16"/>
          <w:szCs w:val="16"/>
        </w:rPr>
        <w:t>を規定する。）</w:t>
      </w:r>
    </w:p>
    <w:p w:rsidR="00AE437D" w:rsidRPr="00AE437D" w:rsidRDefault="00AE437D" w:rsidP="00AE437D">
      <w:pPr>
        <w:rPr>
          <w:rFonts w:ascii="ＭＳ Ｐ明朝" w:eastAsia="ＭＳ Ｐ明朝" w:hAnsi="ＭＳ Ｐ明朝"/>
          <w:sz w:val="16"/>
          <w:szCs w:val="16"/>
        </w:rPr>
      </w:pPr>
    </w:p>
    <w:p w:rsidR="0017595A" w:rsidRDefault="00BA4B61">
      <w:pPr>
        <w:autoSpaceDE w:val="0"/>
        <w:autoSpaceDN w:val="0"/>
        <w:adjustRightInd w:val="0"/>
        <w:spacing w:line="240" w:lineRule="atLeast"/>
        <w:jc w:val="left"/>
        <w:rPr>
          <w:rFonts w:ascii="ＭＳ Ｐ明朝" w:eastAsia="ＭＳ Ｐ明朝" w:hAnsi="ＭＳ Ｐ明朝"/>
          <w:kern w:val="0"/>
          <w:sz w:val="16"/>
          <w:szCs w:val="16"/>
          <w:u w:val="single"/>
        </w:rPr>
      </w:pPr>
      <w:r w:rsidRPr="00BA4B61">
        <w:rPr>
          <w:rFonts w:ascii="ＭＳ Ｐ明朝" w:eastAsia="ＭＳ Ｐ明朝" w:hAnsi="ＭＳ Ｐ明朝" w:hint="eastAsia"/>
          <w:kern w:val="0"/>
          <w:sz w:val="16"/>
          <w:szCs w:val="16"/>
          <w:u w:val="single"/>
        </w:rPr>
        <w:t>＜考え方＞</w:t>
      </w:r>
      <w:r w:rsidR="00D64F61">
        <w:rPr>
          <w:rFonts w:ascii="ＭＳ Ｐ明朝" w:eastAsia="ＭＳ Ｐ明朝" w:hAnsi="ＭＳ Ｐ明朝" w:hint="eastAsia"/>
          <w:kern w:val="0"/>
          <w:sz w:val="16"/>
          <w:szCs w:val="16"/>
          <w:u w:val="single"/>
        </w:rPr>
        <w:t xml:space="preserve">6.1.6　</w:t>
      </w:r>
      <w:r w:rsidRPr="00BA4B61">
        <w:rPr>
          <w:rFonts w:ascii="ＭＳ Ｐ明朝" w:eastAsia="ＭＳ Ｐ明朝" w:hAnsi="ＭＳ Ｐ明朝" w:hint="eastAsia"/>
          <w:kern w:val="0"/>
          <w:sz w:val="16"/>
          <w:szCs w:val="16"/>
          <w:u w:val="single"/>
        </w:rPr>
        <w:t>構造設備の清浄</w:t>
      </w:r>
    </w:p>
    <w:p w:rsidR="00E828FD" w:rsidRDefault="00BA4B61">
      <w:pPr>
        <w:spacing w:line="0" w:lineRule="atLeast"/>
        <w:ind w:left="142" w:firstLine="38"/>
        <w:rPr>
          <w:rFonts w:ascii="ＭＳ Ｐ明朝" w:eastAsia="ＭＳ Ｐ明朝" w:hAnsi="ＭＳ Ｐ明朝"/>
          <w:sz w:val="16"/>
          <w:szCs w:val="16"/>
        </w:rPr>
      </w:pPr>
      <w:r w:rsidRPr="0021117B">
        <w:rPr>
          <w:rFonts w:ascii="ＭＳ Ｐ明朝" w:eastAsia="ＭＳ Ｐ明朝" w:hAnsi="ＭＳ Ｐ明朝" w:hint="eastAsia"/>
          <w:color w:val="000000" w:themeColor="text1"/>
          <w:kern w:val="0"/>
          <w:sz w:val="16"/>
          <w:szCs w:val="16"/>
        </w:rPr>
        <w:t xml:space="preserve">　</w:t>
      </w:r>
      <w:r w:rsidR="0051381F" w:rsidRPr="0021117B">
        <w:rPr>
          <w:rFonts w:ascii="ＭＳ Ｐ明朝" w:eastAsia="ＭＳ Ｐ明朝" w:hAnsi="ＭＳ Ｐ明朝"/>
          <w:color w:val="000000" w:themeColor="text1"/>
          <w:kern w:val="0"/>
          <w:sz w:val="16"/>
          <w:szCs w:val="16"/>
        </w:rPr>
        <w:t>PET薬剤製造施設の各</w:t>
      </w:r>
      <w:r w:rsidR="00DA3907">
        <w:rPr>
          <w:rFonts w:ascii="ＭＳ Ｐ明朝" w:eastAsia="ＭＳ Ｐ明朝" w:hAnsi="ＭＳ Ｐ明朝" w:hint="eastAsia"/>
          <w:color w:val="000000" w:themeColor="text1"/>
          <w:kern w:val="0"/>
          <w:sz w:val="16"/>
          <w:szCs w:val="16"/>
        </w:rPr>
        <w:t>製造区域</w:t>
      </w:r>
      <w:r w:rsidR="0051381F" w:rsidRPr="0021117B">
        <w:rPr>
          <w:rFonts w:ascii="ＭＳ Ｐ明朝" w:eastAsia="ＭＳ Ｐ明朝" w:hAnsi="ＭＳ Ｐ明朝"/>
          <w:color w:val="000000" w:themeColor="text1"/>
          <w:kern w:val="0"/>
          <w:sz w:val="16"/>
          <w:szCs w:val="16"/>
        </w:rPr>
        <w:t>及び設備は適切に清浄され定期的にモニタリングを行う等、十分に管理する</w:t>
      </w:r>
      <w:r w:rsidRPr="00BA4B61">
        <w:rPr>
          <w:rFonts w:ascii="ＭＳ Ｐ明朝" w:eastAsia="ＭＳ Ｐ明朝" w:hAnsi="ＭＳ Ｐ明朝"/>
          <w:kern w:val="0"/>
          <w:sz w:val="16"/>
          <w:szCs w:val="16"/>
        </w:rPr>
        <w:t>必要があり、その管理結果として日常清掃、定期清掃及びモニタリングの結果の記録を作成する。なお、鉛遮蔽容器は、薬剤の鉛汚染を防ぐため適切にカバーを施されていなければならない。</w:t>
      </w:r>
    </w:p>
    <w:p w:rsidR="00DC7305" w:rsidRDefault="00DC7305" w:rsidP="00DC7305">
      <w:pPr>
        <w:spacing w:line="0" w:lineRule="atLeast"/>
        <w:ind w:leftChars="100" w:left="405" w:hangingChars="125" w:hanging="225"/>
        <w:rPr>
          <w:rFonts w:ascii="ＭＳ Ｐゴシック" w:hAnsi="ＭＳ Ｐゴシック"/>
        </w:rPr>
      </w:pPr>
      <w:r>
        <w:rPr>
          <w:rFonts w:ascii="ＭＳ Ｐゴシック" w:hAnsi="ＭＳ Ｐゴシック"/>
        </w:rPr>
        <w:br w:type="page"/>
      </w:r>
    </w:p>
    <w:tbl>
      <w:tblPr>
        <w:tblW w:w="8520" w:type="dxa"/>
        <w:tblLayout w:type="fixed"/>
        <w:tblCellMar>
          <w:left w:w="0" w:type="dxa"/>
          <w:right w:w="0" w:type="dxa"/>
        </w:tblCellMar>
        <w:tblLook w:val="0000" w:firstRow="0" w:lastRow="0" w:firstColumn="0" w:lastColumn="0" w:noHBand="0" w:noVBand="0"/>
      </w:tblPr>
      <w:tblGrid>
        <w:gridCol w:w="6678"/>
        <w:gridCol w:w="1127"/>
        <w:gridCol w:w="715"/>
      </w:tblGrid>
      <w:tr w:rsidR="00D56CC0" w:rsidRPr="00082189" w:rsidTr="00384E25">
        <w:trPr>
          <w:cantSplit/>
          <w:trHeight w:val="221"/>
        </w:trPr>
        <w:tc>
          <w:tcPr>
            <w:tcW w:w="7805"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D56CC0" w:rsidRPr="00EB135D" w:rsidRDefault="00D56CC0" w:rsidP="0077673F">
            <w:pPr>
              <w:spacing w:line="0" w:lineRule="atLeast"/>
              <w:rPr>
                <w:rFonts w:ascii="ＭＳ Ｐゴシック" w:hAnsi="ＭＳ Ｐゴシック"/>
              </w:rPr>
            </w:pPr>
            <w:r w:rsidRPr="00EB135D">
              <w:rPr>
                <w:rFonts w:ascii="ＭＳ Ｐゴシック" w:hAnsi="ＭＳ Ｐゴシック" w:hint="eastAsia"/>
              </w:rPr>
              <w:lastRenderedPageBreak/>
              <w:t>大項目</w:t>
            </w:r>
            <w:r w:rsidR="00D4625B">
              <w:rPr>
                <w:rFonts w:ascii="ＭＳ Ｐゴシック" w:hAnsi="ＭＳ Ｐゴシック" w:hint="eastAsia"/>
              </w:rPr>
              <w:t>6</w:t>
            </w:r>
            <w:r w:rsidRPr="00EB135D">
              <w:rPr>
                <w:rFonts w:ascii="ＭＳ Ｐゴシック" w:hAnsi="ＭＳ Ｐゴシック" w:hint="eastAsia"/>
              </w:rPr>
              <w:t>：製造システム</w:t>
            </w:r>
          </w:p>
        </w:tc>
        <w:tc>
          <w:tcPr>
            <w:tcW w:w="715" w:type="dxa"/>
            <w:tcBorders>
              <w:top w:val="single" w:sz="8" w:space="0" w:color="auto"/>
              <w:left w:val="single" w:sz="8" w:space="0" w:color="auto"/>
              <w:bottom w:val="single" w:sz="4" w:space="0" w:color="auto"/>
              <w:right w:val="single" w:sz="8" w:space="0" w:color="auto"/>
            </w:tcBorders>
          </w:tcPr>
          <w:p w:rsidR="00D56CC0" w:rsidRPr="00EB135D"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D56CC0" w:rsidRPr="00082189" w:rsidTr="00384E25">
        <w:trPr>
          <w:trHeight w:val="221"/>
        </w:trPr>
        <w:tc>
          <w:tcPr>
            <w:tcW w:w="7805"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D56CC0" w:rsidRPr="00EB135D" w:rsidRDefault="00D56CC0" w:rsidP="00F80143">
            <w:pPr>
              <w:spacing w:line="0" w:lineRule="atLeast"/>
              <w:rPr>
                <w:rFonts w:ascii="ＭＳ Ｐゴシック" w:hAnsi="ＭＳ Ｐゴシック"/>
              </w:rPr>
            </w:pPr>
            <w:r w:rsidRPr="00EB135D">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w:t>
            </w:r>
            <w:r w:rsidR="00C947F7">
              <w:rPr>
                <w:rFonts w:ascii="ＭＳ Ｐゴシック" w:hAnsi="ＭＳ Ｐゴシック" w:hint="eastAsia"/>
                <w:sz w:val="24"/>
                <w:szCs w:val="24"/>
              </w:rPr>
              <w:t>18</w:t>
            </w:r>
            <w:r w:rsidRPr="002B0F91">
              <w:rPr>
                <w:rFonts w:ascii="ＭＳ Ｐゴシック" w:hAnsi="ＭＳ Ｐゴシック"/>
                <w:sz w:val="24"/>
                <w:szCs w:val="24"/>
              </w:rPr>
              <w:t>：</w:t>
            </w:r>
            <w:r w:rsidRPr="002B0F91">
              <w:rPr>
                <w:rFonts w:ascii="ＭＳ Ｐゴシック" w:hAnsi="ＭＳ Ｐゴシック" w:hint="eastAsia"/>
                <w:sz w:val="24"/>
                <w:szCs w:val="24"/>
              </w:rPr>
              <w:t>滅菌管理（手順書に基づく製造設備・容器・包装資材・</w:t>
            </w:r>
            <w:r w:rsidR="00276DCF" w:rsidRPr="002B0F91">
              <w:rPr>
                <w:rFonts w:ascii="ＭＳ Ｐゴシック" w:hAnsi="ＭＳ Ｐゴシック" w:cs="ＭＳ Ｐゴシック"/>
                <w:kern w:val="0"/>
                <w:sz w:val="24"/>
                <w:szCs w:val="24"/>
              </w:rPr>
              <w:t>PET薬剤</w:t>
            </w:r>
            <w:r w:rsidRPr="002B0F91">
              <w:rPr>
                <w:rFonts w:ascii="ＭＳ Ｐゴシック" w:hAnsi="ＭＳ Ｐゴシック" w:hint="eastAsia"/>
                <w:sz w:val="24"/>
                <w:szCs w:val="24"/>
              </w:rPr>
              <w:t>の滅菌管理の活動状況）</w:t>
            </w:r>
          </w:p>
        </w:tc>
        <w:tc>
          <w:tcPr>
            <w:tcW w:w="715" w:type="dxa"/>
            <w:tcBorders>
              <w:top w:val="single" w:sz="4" w:space="0" w:color="auto"/>
              <w:left w:val="single" w:sz="8" w:space="0" w:color="auto"/>
              <w:bottom w:val="single" w:sz="4" w:space="0" w:color="auto"/>
              <w:right w:val="single" w:sz="8" w:space="0" w:color="000000"/>
            </w:tcBorders>
          </w:tcPr>
          <w:p w:rsidR="00D56CC0" w:rsidRPr="00EB135D" w:rsidRDefault="00D56CC0" w:rsidP="00F80143">
            <w:pPr>
              <w:spacing w:line="0" w:lineRule="atLeast"/>
              <w:rPr>
                <w:rFonts w:ascii="ＭＳ Ｐゴシック" w:hAnsi="ＭＳ Ｐゴシック"/>
              </w:rPr>
            </w:pPr>
          </w:p>
        </w:tc>
      </w:tr>
      <w:tr w:rsidR="00D56CC0" w:rsidRPr="00082189" w:rsidTr="00384E25">
        <w:trPr>
          <w:trHeight w:val="235"/>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D56CC0" w:rsidRPr="00EB135D" w:rsidRDefault="00D56CC0" w:rsidP="00F80143">
            <w:pPr>
              <w:spacing w:line="0" w:lineRule="atLeast"/>
              <w:rPr>
                <w:rFonts w:ascii="ＭＳ Ｐゴシック" w:hAnsi="ＭＳ Ｐゴシック"/>
              </w:rPr>
            </w:pPr>
            <w:r w:rsidRPr="00EB135D">
              <w:rPr>
                <w:rFonts w:ascii="ＭＳ Ｐゴシック" w:hAnsi="ＭＳ Ｐゴシック" w:hint="eastAsia"/>
              </w:rPr>
              <w:t>調査項目と確認文書</w:t>
            </w:r>
          </w:p>
        </w:tc>
        <w:tc>
          <w:tcPr>
            <w:tcW w:w="1127"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D56CC0" w:rsidRPr="00EB135D" w:rsidRDefault="00D56CC0" w:rsidP="00F80143">
            <w:r>
              <w:rPr>
                <w:rFonts w:hint="eastAsia"/>
              </w:rPr>
              <w:t>製造基準</w:t>
            </w:r>
          </w:p>
        </w:tc>
        <w:tc>
          <w:tcPr>
            <w:tcW w:w="715" w:type="dxa"/>
            <w:tcBorders>
              <w:top w:val="nil"/>
              <w:left w:val="nil"/>
              <w:bottom w:val="double" w:sz="6" w:space="0" w:color="auto"/>
              <w:right w:val="single" w:sz="8" w:space="0" w:color="auto"/>
            </w:tcBorders>
          </w:tcPr>
          <w:p w:rsidR="00D56CC0" w:rsidRDefault="00D50A55" w:rsidP="00F80143">
            <w:r>
              <w:rPr>
                <w:rFonts w:hint="eastAsia"/>
              </w:rPr>
              <w:t>評価</w:t>
            </w:r>
          </w:p>
        </w:tc>
      </w:tr>
      <w:tr w:rsidR="00D56CC0" w:rsidRPr="00082189" w:rsidTr="00384E25">
        <w:trPr>
          <w:trHeight w:val="143"/>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Pr="00EB135D" w:rsidRDefault="0051381F" w:rsidP="00F80143">
            <w:pPr>
              <w:spacing w:line="0" w:lineRule="atLeast"/>
              <w:rPr>
                <w:rFonts w:ascii="ＭＳ Ｐゴシック" w:hAnsi="ＭＳ Ｐゴシック"/>
              </w:rPr>
            </w:pPr>
            <w:r w:rsidRPr="0051381F">
              <w:rPr>
                <w:rFonts w:ascii="ＭＳ Ｐゴシック" w:hAnsi="ＭＳ Ｐゴシック"/>
                <w:color w:val="FF0000"/>
              </w:rPr>
              <w:t>PET薬剤</w:t>
            </w:r>
            <w:r w:rsidRPr="0051381F">
              <w:rPr>
                <w:rFonts w:ascii="ＭＳ Ｐゴシック" w:hAnsi="ＭＳ Ｐゴシック" w:hint="eastAsia"/>
                <w:color w:val="FF0000"/>
              </w:rPr>
              <w:t>の製造に使用する容器及び栓並びに</w:t>
            </w:r>
            <w:r w:rsidRPr="0051381F">
              <w:rPr>
                <w:rFonts w:ascii="ＭＳ Ｐゴシック" w:hAnsi="ＭＳ Ｐゴシック"/>
                <w:color w:val="FF0000"/>
              </w:rPr>
              <w:t>PET薬剤</w:t>
            </w:r>
            <w:r w:rsidRPr="0051381F">
              <w:rPr>
                <w:rFonts w:ascii="ＭＳ Ｐゴシック" w:hAnsi="ＭＳ Ｐゴシック" w:hint="eastAsia"/>
                <w:color w:val="FF0000"/>
              </w:rPr>
              <w:t>の滅菌に関する手順を定めた文書を作成していること</w:t>
            </w:r>
            <w:r w:rsidR="002239E6" w:rsidRPr="0073097D">
              <w:rPr>
                <w:rFonts w:ascii="ＭＳ Ｐゴシック" w:hAnsi="ＭＳ Ｐゴシック" w:hint="eastAsia"/>
                <w:color w:val="FF0000"/>
              </w:rPr>
              <w:t>。</w:t>
            </w:r>
          </w:p>
          <w:p w:rsidR="00D56CC0" w:rsidRPr="00EB135D" w:rsidRDefault="00D56CC0" w:rsidP="00F80143">
            <w:pPr>
              <w:spacing w:line="0" w:lineRule="atLeast"/>
              <w:rPr>
                <w:rFonts w:ascii="ＭＳ Ｐゴシック" w:hAnsi="ＭＳ Ｐゴシック"/>
              </w:rPr>
            </w:pPr>
            <w:r w:rsidRPr="00EB135D">
              <w:rPr>
                <w:rFonts w:ascii="ＭＳ Ｐゴシック" w:hAnsi="ＭＳ Ｐゴシック" w:hint="eastAsia"/>
              </w:rPr>
              <w:t>・</w:t>
            </w:r>
            <w:r w:rsidR="0051381F" w:rsidRPr="0051381F">
              <w:rPr>
                <w:rFonts w:ascii="ＭＳ Ｐゴシック" w:hAnsi="ＭＳ Ｐゴシック" w:hint="eastAsia"/>
                <w:color w:val="FF0000"/>
              </w:rPr>
              <w:t>品目</w:t>
            </w:r>
            <w:r w:rsidR="00B65627">
              <w:rPr>
                <w:rFonts w:ascii="ＭＳ Ｐゴシック" w:hAnsi="ＭＳ Ｐゴシック" w:hint="eastAsia"/>
                <w:color w:val="FF0000"/>
              </w:rPr>
              <w:t>ごと</w:t>
            </w:r>
            <w:r w:rsidR="0051381F" w:rsidRPr="0051381F">
              <w:rPr>
                <w:rFonts w:ascii="ＭＳ Ｐゴシック" w:hAnsi="ＭＳ Ｐゴシック" w:hint="eastAsia"/>
                <w:color w:val="FF0000"/>
              </w:rPr>
              <w:t>の製造手順書</w:t>
            </w:r>
          </w:p>
        </w:tc>
        <w:tc>
          <w:tcPr>
            <w:tcW w:w="1127" w:type="dxa"/>
            <w:tcBorders>
              <w:top w:val="nil"/>
              <w:left w:val="nil"/>
              <w:bottom w:val="single" w:sz="4" w:space="0" w:color="auto"/>
              <w:right w:val="single" w:sz="8" w:space="0" w:color="auto"/>
            </w:tcBorders>
            <w:noWrap/>
            <w:tcMar>
              <w:top w:w="15" w:type="dxa"/>
              <w:left w:w="15" w:type="dxa"/>
              <w:bottom w:w="0" w:type="dxa"/>
              <w:right w:w="15" w:type="dxa"/>
            </w:tcMar>
          </w:tcPr>
          <w:p w:rsidR="00D56CC0" w:rsidRPr="00D50A55" w:rsidRDefault="00D56CC0" w:rsidP="00F80143">
            <w:pPr>
              <w:pStyle w:val="af1"/>
              <w:spacing w:line="0" w:lineRule="atLeast"/>
              <w:rPr>
                <w:rFonts w:ascii="ＭＳ Ｐゴシック" w:eastAsia="ＭＳ Ｐゴシック" w:hAnsi="ＭＳ Ｐゴシック" w:cs="Arial Unicode MS"/>
                <w:iCs/>
                <w:dstrike/>
              </w:rPr>
            </w:pPr>
          </w:p>
          <w:p w:rsidR="00D56CC0" w:rsidRPr="00D50A55" w:rsidRDefault="00D56CC0" w:rsidP="00F80143">
            <w:pPr>
              <w:pStyle w:val="af1"/>
              <w:spacing w:line="0" w:lineRule="atLeast"/>
              <w:rPr>
                <w:rFonts w:ascii="ＭＳ Ｐゴシック" w:eastAsia="ＭＳ Ｐゴシック" w:hAnsi="ＭＳ Ｐゴシック" w:cs="Arial Unicode MS"/>
                <w:iCs/>
                <w:dstrike/>
              </w:rPr>
            </w:pPr>
          </w:p>
          <w:p w:rsidR="00D4625B" w:rsidRDefault="00D56CC0" w:rsidP="00584033">
            <w:pPr>
              <w:rPr>
                <w:rFonts w:ascii="ＭＳ Ｐゴシック" w:hAnsi="ＭＳ Ｐゴシック"/>
              </w:rPr>
            </w:pPr>
            <w:r w:rsidRPr="00D50A55">
              <w:rPr>
                <w:rFonts w:ascii="ＭＳ Ｐゴシック" w:hAnsi="ＭＳ Ｐゴシック" w:hint="eastAsia"/>
              </w:rPr>
              <w:t>6.1.1</w:t>
            </w:r>
            <w:r w:rsidR="00584033">
              <w:rPr>
                <w:rFonts w:ascii="ＭＳ Ｐゴシック" w:hAnsi="ＭＳ Ｐゴシック" w:hint="eastAsia"/>
              </w:rPr>
              <w:t xml:space="preserve">　</w:t>
            </w:r>
          </w:p>
          <w:p w:rsidR="00D56CC0" w:rsidRPr="00D50A55" w:rsidRDefault="00D56CC0" w:rsidP="00584033">
            <w:pPr>
              <w:rPr>
                <w:rFonts w:ascii="ＭＳ Ｐゴシック" w:hAnsi="ＭＳ Ｐゴシック"/>
              </w:rPr>
            </w:pPr>
            <w:r w:rsidRPr="00D50A55">
              <w:rPr>
                <w:rFonts w:ascii="ＭＳ Ｐゴシック" w:hAnsi="ＭＳ Ｐゴシック" w:hint="eastAsia"/>
              </w:rPr>
              <w:t>6.1.1</w:t>
            </w:r>
            <w:r w:rsidR="00584033">
              <w:rPr>
                <w:rFonts w:ascii="ＭＳ Ｐゴシック" w:hAnsi="ＭＳ Ｐゴシック" w:hint="eastAsia"/>
              </w:rPr>
              <w:t>考え方</w:t>
            </w:r>
          </w:p>
        </w:tc>
        <w:tc>
          <w:tcPr>
            <w:tcW w:w="715" w:type="dxa"/>
            <w:tcBorders>
              <w:top w:val="nil"/>
              <w:left w:val="nil"/>
              <w:bottom w:val="single" w:sz="4" w:space="0" w:color="auto"/>
              <w:right w:val="single" w:sz="8" w:space="0" w:color="auto"/>
            </w:tcBorders>
          </w:tcPr>
          <w:p w:rsidR="00D56CC0" w:rsidRDefault="00D56CC0" w:rsidP="00F80143">
            <w:pPr>
              <w:pStyle w:val="af1"/>
              <w:spacing w:line="0" w:lineRule="atLeast"/>
              <w:rPr>
                <w:rFonts w:cs="Arial Unicode MS"/>
                <w:iCs/>
                <w:dstrike/>
              </w:rPr>
            </w:pPr>
          </w:p>
        </w:tc>
      </w:tr>
      <w:tr w:rsidR="00D56CC0" w:rsidRPr="00082189" w:rsidTr="00384E25">
        <w:trPr>
          <w:trHeight w:val="544"/>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D56CC0" w:rsidRPr="00EB135D" w:rsidRDefault="0051381F" w:rsidP="00F80143">
            <w:pPr>
              <w:spacing w:line="0" w:lineRule="atLeast"/>
              <w:rPr>
                <w:rFonts w:ascii="ＭＳ Ｐゴシック" w:hAnsi="ＭＳ Ｐゴシック"/>
              </w:rPr>
            </w:pPr>
            <w:r w:rsidRPr="0051381F">
              <w:rPr>
                <w:rFonts w:ascii="ＭＳ Ｐゴシック" w:hAnsi="ＭＳ Ｐゴシック" w:hint="eastAsia"/>
                <w:color w:val="FF0000"/>
              </w:rPr>
              <w:t>滅菌に関する手順には、滅菌に関しての留意事項（注</w:t>
            </w:r>
            <w:r w:rsidRPr="0051381F">
              <w:rPr>
                <w:rFonts w:ascii="ＭＳ Ｐゴシック" w:hAnsi="ＭＳ Ｐゴシック"/>
                <w:color w:val="FF0000"/>
              </w:rPr>
              <w:t>1</w:t>
            </w:r>
            <w:r w:rsidRPr="0051381F">
              <w:rPr>
                <w:rFonts w:ascii="ＭＳ Ｐゴシック" w:hAnsi="ＭＳ Ｐゴシック" w:hint="eastAsia"/>
                <w:color w:val="FF0000"/>
              </w:rPr>
              <w:t>）を定めていること</w:t>
            </w:r>
            <w:r w:rsidR="002239E6" w:rsidRPr="0073097D">
              <w:rPr>
                <w:rFonts w:ascii="ＭＳ Ｐゴシック" w:hAnsi="ＭＳ Ｐゴシック" w:hint="eastAsia"/>
                <w:color w:val="FF0000"/>
              </w:rPr>
              <w:t>。</w:t>
            </w:r>
          </w:p>
          <w:p w:rsidR="00D56CC0" w:rsidRPr="00EB135D" w:rsidRDefault="001346D7" w:rsidP="00F80143">
            <w:pPr>
              <w:spacing w:line="0" w:lineRule="atLeast"/>
              <w:rPr>
                <w:rFonts w:ascii="ＭＳ Ｐゴシック" w:hAnsi="ＭＳ Ｐゴシック"/>
              </w:rPr>
            </w:pPr>
            <w:r>
              <w:rPr>
                <w:rFonts w:ascii="ＭＳ Ｐゴシック" w:hAnsi="ＭＳ Ｐゴシック" w:hint="eastAsia"/>
              </w:rPr>
              <w:t>・</w:t>
            </w:r>
            <w:r w:rsidR="0051381F" w:rsidRPr="0051381F">
              <w:rPr>
                <w:rFonts w:ascii="ＭＳ Ｐゴシック" w:hAnsi="ＭＳ Ｐゴシック" w:hint="eastAsia"/>
                <w:color w:val="FF0000"/>
              </w:rPr>
              <w:t>品目</w:t>
            </w:r>
            <w:r w:rsidR="00B65627">
              <w:rPr>
                <w:rFonts w:ascii="ＭＳ Ｐゴシック" w:hAnsi="ＭＳ Ｐゴシック" w:hint="eastAsia"/>
                <w:color w:val="FF0000"/>
              </w:rPr>
              <w:t>ごと</w:t>
            </w:r>
            <w:r w:rsidR="0051381F" w:rsidRPr="0051381F">
              <w:rPr>
                <w:rFonts w:ascii="ＭＳ Ｐゴシック" w:hAnsi="ＭＳ Ｐゴシック" w:hint="eastAsia"/>
                <w:color w:val="FF0000"/>
              </w:rPr>
              <w:t>の製造手順書</w:t>
            </w:r>
          </w:p>
        </w:tc>
        <w:tc>
          <w:tcPr>
            <w:tcW w:w="1127"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D56CC0" w:rsidRPr="00D50A55" w:rsidRDefault="001346D7" w:rsidP="00F80143">
            <w:pPr>
              <w:rPr>
                <w:rFonts w:ascii="ＭＳ Ｐゴシック" w:hAnsi="ＭＳ Ｐゴシック"/>
              </w:rPr>
            </w:pPr>
            <w:r>
              <w:rPr>
                <w:rFonts w:ascii="ＭＳ Ｐゴシック" w:hAnsi="ＭＳ Ｐゴシック" w:hint="eastAsia"/>
              </w:rPr>
              <w:t>補足</w:t>
            </w:r>
            <w:r w:rsidR="008C2F48">
              <w:rPr>
                <w:rFonts w:ascii="ＭＳ Ｐゴシック" w:hAnsi="ＭＳ Ｐゴシック" w:hint="eastAsia"/>
              </w:rPr>
              <w:t>事項</w:t>
            </w:r>
          </w:p>
        </w:tc>
        <w:tc>
          <w:tcPr>
            <w:tcW w:w="715" w:type="dxa"/>
            <w:tcBorders>
              <w:top w:val="single" w:sz="4" w:space="0" w:color="auto"/>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iCs/>
                <w:dstrike/>
              </w:rPr>
            </w:pPr>
          </w:p>
        </w:tc>
      </w:tr>
    </w:tbl>
    <w:p w:rsidR="00DC7305" w:rsidRDefault="00DC7305" w:rsidP="00DC7305">
      <w:pPr>
        <w:pStyle w:val="af1"/>
        <w:spacing w:line="0" w:lineRule="atLeast"/>
        <w:rPr>
          <w:rFonts w:ascii="Century" w:eastAsia="ＭＳ Ｐゴシック" w:hAnsi="Century"/>
          <w:szCs w:val="16"/>
        </w:rPr>
      </w:pPr>
    </w:p>
    <w:p w:rsidR="00AE437D" w:rsidRPr="00C947F7" w:rsidRDefault="00BA4B61" w:rsidP="00DC7305">
      <w:pPr>
        <w:pStyle w:val="af1"/>
        <w:spacing w:line="0" w:lineRule="atLeast"/>
        <w:rPr>
          <w:rFonts w:ascii="ＭＳ Ｐ明朝" w:eastAsia="ＭＳ Ｐ明朝" w:hAnsi="ＭＳ Ｐ明朝"/>
          <w:b/>
          <w:sz w:val="16"/>
          <w:szCs w:val="16"/>
        </w:rPr>
      </w:pPr>
      <w:r w:rsidRPr="00BA4B61">
        <w:rPr>
          <w:rFonts w:ascii="ＭＳ Ｐ明朝" w:eastAsia="ＭＳ Ｐ明朝" w:hAnsi="ＭＳ Ｐ明朝" w:hint="eastAsia"/>
          <w:b/>
          <w:sz w:val="16"/>
          <w:szCs w:val="16"/>
        </w:rPr>
        <w:t>（注１）</w:t>
      </w:r>
      <w:r w:rsidR="00D4625B">
        <w:rPr>
          <w:rFonts w:ascii="ＭＳ Ｐ明朝" w:eastAsia="ＭＳ Ｐ明朝" w:hAnsi="ＭＳ Ｐ明朝" w:hint="eastAsia"/>
          <w:b/>
          <w:sz w:val="16"/>
          <w:szCs w:val="16"/>
        </w:rPr>
        <w:t>：</w:t>
      </w:r>
      <w:r w:rsidRPr="00BA4B61">
        <w:rPr>
          <w:rFonts w:ascii="ＭＳ Ｐ明朝" w:eastAsia="ＭＳ Ｐ明朝" w:hAnsi="ＭＳ Ｐ明朝" w:hint="eastAsia"/>
          <w:b/>
          <w:sz w:val="16"/>
          <w:szCs w:val="16"/>
        </w:rPr>
        <w:t>滅菌に関しての留意事項</w:t>
      </w:r>
    </w:p>
    <w:p w:rsidR="0033455E" w:rsidRPr="00C947F7" w:rsidRDefault="00FB0C7E" w:rsidP="00DC7305">
      <w:pPr>
        <w:pStyle w:val="af1"/>
        <w:spacing w:line="0" w:lineRule="atLeas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BA4B61" w:rsidRPr="00BA4B61">
        <w:rPr>
          <w:rFonts w:ascii="ＭＳ Ｐ明朝" w:eastAsia="ＭＳ Ｐ明朝" w:hAnsi="ＭＳ Ｐ明朝" w:hint="eastAsia"/>
          <w:sz w:val="16"/>
          <w:szCs w:val="16"/>
        </w:rPr>
        <w:t>滅菌バリデーションを実施した方法で滅菌を行うこと。</w:t>
      </w:r>
    </w:p>
    <w:p w:rsidR="0033455E" w:rsidRPr="00C947F7" w:rsidRDefault="0033455E" w:rsidP="00DC7305">
      <w:pPr>
        <w:pStyle w:val="af1"/>
        <w:spacing w:line="0" w:lineRule="atLeast"/>
        <w:rPr>
          <w:rFonts w:ascii="ＭＳ Ｐ明朝" w:eastAsia="ＭＳ Ｐ明朝" w:hAnsi="ＭＳ Ｐ明朝"/>
          <w:sz w:val="16"/>
          <w:szCs w:val="16"/>
        </w:rPr>
      </w:pPr>
    </w:p>
    <w:p w:rsidR="0017595A" w:rsidRDefault="00BA4B61">
      <w:pPr>
        <w:pStyle w:val="af1"/>
        <w:spacing w:line="0" w:lineRule="atLeast"/>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（補足事項）</w:t>
      </w:r>
      <w:r w:rsidRPr="00BA4B61">
        <w:rPr>
          <w:rFonts w:ascii="ＭＳ Ｐ明朝" w:eastAsia="ＭＳ Ｐ明朝" w:hAnsi="ＭＳ Ｐ明朝"/>
          <w:sz w:val="16"/>
          <w:szCs w:val="16"/>
          <w:u w:val="single"/>
        </w:rPr>
        <w:t>PET薬剤を本基準で製造する際の留意点（抜粋）</w:t>
      </w:r>
    </w:p>
    <w:p w:rsidR="004E6743" w:rsidRDefault="00BA4B61">
      <w:pPr>
        <w:pStyle w:val="af1"/>
        <w:numPr>
          <w:ilvl w:val="0"/>
          <w:numId w:val="164"/>
        </w:numPr>
        <w:spacing w:line="0" w:lineRule="atLeast"/>
        <w:ind w:left="284"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無菌性の確保のための作業基準</w:t>
      </w:r>
    </w:p>
    <w:p w:rsidR="004E6743" w:rsidRDefault="00BA4B61">
      <w:pPr>
        <w:pStyle w:val="af1"/>
        <w:numPr>
          <w:ilvl w:val="0"/>
          <w:numId w:val="165"/>
        </w:numPr>
        <w:spacing w:line="0" w:lineRule="atLeast"/>
        <w:ind w:left="709"/>
        <w:rPr>
          <w:rFonts w:ascii="ＭＳ Ｐ明朝" w:eastAsia="ＭＳ Ｐ明朝" w:hAnsi="ＭＳ Ｐ明朝"/>
          <w:sz w:val="16"/>
          <w:szCs w:val="16"/>
        </w:rPr>
      </w:pPr>
      <w:r w:rsidRPr="00BA4B61">
        <w:rPr>
          <w:rFonts w:ascii="ＭＳ Ｐ明朝" w:eastAsia="ＭＳ Ｐ明朝" w:hAnsi="ＭＳ Ｐ明朝" w:hint="eastAsia"/>
          <w:sz w:val="16"/>
          <w:szCs w:val="16"/>
        </w:rPr>
        <w:t>PET薬剤容器（バイアル）の滅菌に関して</w:t>
      </w:r>
    </w:p>
    <w:p w:rsidR="004E6743" w:rsidRDefault="0051381F">
      <w:pPr>
        <w:pStyle w:val="af1"/>
        <w:spacing w:line="0" w:lineRule="atLeast"/>
        <w:ind w:leftChars="393" w:left="707"/>
        <w:rPr>
          <w:rFonts w:ascii="ＭＳ Ｐ明朝" w:eastAsia="ＭＳ Ｐ明朝" w:hAnsi="ＭＳ Ｐ明朝"/>
          <w:sz w:val="16"/>
          <w:szCs w:val="16"/>
        </w:rPr>
      </w:pPr>
      <w:r w:rsidRPr="0021117B">
        <w:rPr>
          <w:rFonts w:ascii="ＭＳ Ｐ明朝" w:eastAsia="ＭＳ Ｐ明朝" w:hAnsi="ＭＳ Ｐ明朝" w:hint="eastAsia"/>
          <w:color w:val="000000" w:themeColor="text1"/>
          <w:sz w:val="16"/>
          <w:szCs w:val="16"/>
        </w:rPr>
        <w:t xml:space="preserve">　</w:t>
      </w:r>
      <w:r w:rsidRPr="0021117B">
        <w:rPr>
          <w:rFonts w:ascii="ＭＳ Ｐ明朝" w:eastAsia="ＭＳ Ｐ明朝" w:hAnsi="ＭＳ Ｐ明朝"/>
          <w:color w:val="000000" w:themeColor="text1"/>
          <w:sz w:val="16"/>
          <w:szCs w:val="16"/>
        </w:rPr>
        <w:t>PET薬剤容器はバリデーションが取れた方法で滅菌した容器を使用</w:t>
      </w:r>
      <w:r w:rsidR="00BA4B61" w:rsidRPr="00BA4B61">
        <w:rPr>
          <w:rFonts w:ascii="ＭＳ Ｐ明朝" w:eastAsia="ＭＳ Ｐ明朝" w:hAnsi="ＭＳ Ｐ明朝" w:hint="eastAsia"/>
          <w:sz w:val="16"/>
          <w:szCs w:val="16"/>
        </w:rPr>
        <w:t>する。例えば、医療用具（機器）として承認された市販の滅菌容器は、滅菌線量決定試験により規定された線量のγ線照射により、密封の状態で滅菌されることにより滅菌保証されている。PET薬剤製造施設内でPET薬剤容器を滅菌する場合、滅菌法のバリデーションを行うこと。</w:t>
      </w:r>
      <w:r w:rsidR="00BA4B61" w:rsidRPr="00BA4B61">
        <w:rPr>
          <w:rFonts w:ascii="ＭＳ Ｐ明朝" w:eastAsia="ＭＳ Ｐ明朝" w:hAnsi="ＭＳ Ｐ明朝"/>
          <w:sz w:val="16"/>
          <w:szCs w:val="16"/>
        </w:rPr>
        <w:br w:type="page"/>
      </w:r>
    </w:p>
    <w:tbl>
      <w:tblPr>
        <w:tblW w:w="8526" w:type="dxa"/>
        <w:tblLayout w:type="fixed"/>
        <w:tblCellMar>
          <w:left w:w="0" w:type="dxa"/>
          <w:right w:w="0" w:type="dxa"/>
        </w:tblCellMar>
        <w:tblLook w:val="0000" w:firstRow="0" w:lastRow="0" w:firstColumn="0" w:lastColumn="0" w:noHBand="0" w:noVBand="0"/>
      </w:tblPr>
      <w:tblGrid>
        <w:gridCol w:w="6678"/>
        <w:gridCol w:w="1134"/>
        <w:gridCol w:w="714"/>
      </w:tblGrid>
      <w:tr w:rsidR="00D56CC0" w:rsidTr="00384E25">
        <w:trPr>
          <w:cantSplit/>
          <w:trHeight w:val="223"/>
        </w:trPr>
        <w:tc>
          <w:tcPr>
            <w:tcW w:w="7812" w:type="dxa"/>
            <w:gridSpan w:val="2"/>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D56CC0" w:rsidRDefault="00D56CC0" w:rsidP="0077673F">
            <w:pPr>
              <w:spacing w:line="0" w:lineRule="atLeast"/>
              <w:rPr>
                <w:rFonts w:ascii="ＭＳ Ｐゴシック" w:hAnsi="ＭＳ Ｐゴシック" w:cs="Arial Unicode MS"/>
              </w:rPr>
            </w:pPr>
            <w:r>
              <w:rPr>
                <w:rFonts w:ascii="ＭＳ Ｐゴシック" w:hAnsi="ＭＳ Ｐゴシック" w:hint="eastAsia"/>
              </w:rPr>
              <w:lastRenderedPageBreak/>
              <w:t>大項目</w:t>
            </w:r>
            <w:r w:rsidR="008A2EAF">
              <w:rPr>
                <w:rFonts w:ascii="ＭＳ Ｐゴシック" w:hAnsi="ＭＳ Ｐゴシック" w:hint="eastAsia"/>
              </w:rPr>
              <w:t>6</w:t>
            </w:r>
            <w:r>
              <w:rPr>
                <w:rFonts w:ascii="ＭＳ Ｐゴシック" w:hAnsi="ＭＳ Ｐゴシック" w:hint="eastAsia"/>
              </w:rPr>
              <w:t>：製造システム</w:t>
            </w:r>
          </w:p>
        </w:tc>
        <w:tc>
          <w:tcPr>
            <w:tcW w:w="714" w:type="dxa"/>
            <w:tcBorders>
              <w:top w:val="single" w:sz="8" w:space="0" w:color="auto"/>
              <w:left w:val="single" w:sz="8" w:space="0" w:color="auto"/>
              <w:bottom w:val="single" w:sz="4" w:space="0" w:color="auto"/>
              <w:right w:val="single" w:sz="8" w:space="0" w:color="auto"/>
            </w:tcBorders>
          </w:tcPr>
          <w:p w:rsidR="00D56CC0" w:rsidRDefault="00D50A55" w:rsidP="00F80143">
            <w:pPr>
              <w:spacing w:line="0" w:lineRule="atLeast"/>
              <w:rPr>
                <w:rFonts w:ascii="ＭＳ Ｐゴシック" w:hAnsi="ＭＳ Ｐゴシック"/>
              </w:rPr>
            </w:pPr>
            <w:r>
              <w:rPr>
                <w:rFonts w:ascii="ＭＳ Ｐゴシック" w:hAnsi="ＭＳ Ｐゴシック" w:hint="eastAsia"/>
              </w:rPr>
              <w:t>評価</w:t>
            </w:r>
          </w:p>
        </w:tc>
      </w:tr>
      <w:tr w:rsidR="00D56CC0" w:rsidTr="00384E25">
        <w:trPr>
          <w:trHeight w:val="223"/>
        </w:trPr>
        <w:tc>
          <w:tcPr>
            <w:tcW w:w="7812" w:type="dxa"/>
            <w:gridSpan w:val="2"/>
            <w:tcBorders>
              <w:top w:val="single" w:sz="4"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中項目</w:t>
            </w:r>
            <w:r w:rsidR="0077673F">
              <w:rPr>
                <w:rFonts w:ascii="ＭＳ Ｐゴシック" w:hAnsi="ＭＳ Ｐゴシック" w:hint="eastAsia"/>
              </w:rPr>
              <w:t xml:space="preserve">　</w:t>
            </w:r>
            <w:r w:rsidRPr="002B0F91">
              <w:rPr>
                <w:rFonts w:ascii="ＭＳ Ｐゴシック" w:hAnsi="ＭＳ Ｐゴシック"/>
                <w:sz w:val="24"/>
                <w:szCs w:val="24"/>
              </w:rPr>
              <w:t>6-</w:t>
            </w:r>
            <w:r w:rsidR="00C947F7">
              <w:rPr>
                <w:rFonts w:ascii="ＭＳ Ｐゴシック" w:hAnsi="ＭＳ Ｐゴシック" w:hint="eastAsia"/>
                <w:sz w:val="24"/>
                <w:szCs w:val="24"/>
              </w:rPr>
              <w:t>19</w:t>
            </w:r>
            <w:r w:rsidRPr="002B0F91">
              <w:rPr>
                <w:rFonts w:ascii="ＭＳ Ｐゴシック" w:hAnsi="ＭＳ Ｐゴシック"/>
                <w:sz w:val="24"/>
                <w:szCs w:val="24"/>
              </w:rPr>
              <w:t>：</w:t>
            </w:r>
            <w:r w:rsidRPr="002B0F91">
              <w:rPr>
                <w:rFonts w:ascii="ＭＳ Ｐゴシック" w:hAnsi="ＭＳ Ｐゴシック" w:hint="eastAsia"/>
                <w:sz w:val="24"/>
                <w:szCs w:val="24"/>
              </w:rPr>
              <w:t>消毒剤管理（手順書に基づく製造に係る消毒剤等の管理の活動状況）</w:t>
            </w:r>
          </w:p>
        </w:tc>
        <w:tc>
          <w:tcPr>
            <w:tcW w:w="714" w:type="dxa"/>
            <w:tcBorders>
              <w:top w:val="single" w:sz="4" w:space="0" w:color="auto"/>
              <w:left w:val="single" w:sz="8" w:space="0" w:color="auto"/>
              <w:bottom w:val="single" w:sz="4" w:space="0" w:color="auto"/>
              <w:right w:val="single" w:sz="8" w:space="0" w:color="000000"/>
            </w:tcBorders>
          </w:tcPr>
          <w:p w:rsidR="00D56CC0" w:rsidRDefault="00D56CC0" w:rsidP="00F80143">
            <w:pPr>
              <w:spacing w:line="0" w:lineRule="atLeast"/>
              <w:rPr>
                <w:rFonts w:ascii="ＭＳ Ｐゴシック" w:hAnsi="ＭＳ Ｐゴシック"/>
              </w:rPr>
            </w:pPr>
          </w:p>
        </w:tc>
      </w:tr>
      <w:tr w:rsidR="00D56CC0" w:rsidTr="00384E25">
        <w:trPr>
          <w:trHeight w:val="238"/>
        </w:trPr>
        <w:tc>
          <w:tcPr>
            <w:tcW w:w="6678" w:type="dxa"/>
            <w:tcBorders>
              <w:top w:val="nil"/>
              <w:left w:val="single" w:sz="8" w:space="0" w:color="auto"/>
              <w:bottom w:val="double" w:sz="6" w:space="0" w:color="auto"/>
              <w:right w:val="single" w:sz="4" w:space="0" w:color="auto"/>
            </w:tcBorders>
            <w:noWrap/>
            <w:tcMar>
              <w:top w:w="15" w:type="dxa"/>
              <w:left w:w="15" w:type="dxa"/>
              <w:bottom w:w="0" w:type="dxa"/>
              <w:right w:w="15" w:type="dxa"/>
            </w:tcMar>
            <w:vAlign w:val="center"/>
          </w:tcPr>
          <w:p w:rsidR="00D56CC0" w:rsidRDefault="00D56CC0" w:rsidP="00F80143">
            <w:pPr>
              <w:spacing w:line="0" w:lineRule="atLeast"/>
              <w:rPr>
                <w:rFonts w:ascii="ＭＳ Ｐゴシック" w:hAnsi="ＭＳ Ｐゴシック" w:cs="Arial Unicode MS"/>
              </w:rPr>
            </w:pPr>
            <w:r>
              <w:rPr>
                <w:rFonts w:ascii="ＭＳ Ｐゴシック" w:hAnsi="ＭＳ Ｐゴシック" w:hint="eastAsia"/>
              </w:rPr>
              <w:t>調査項目と確認文書</w:t>
            </w:r>
          </w:p>
        </w:tc>
        <w:tc>
          <w:tcPr>
            <w:tcW w:w="1134" w:type="dxa"/>
            <w:tcBorders>
              <w:top w:val="nil"/>
              <w:left w:val="nil"/>
              <w:bottom w:val="double" w:sz="6" w:space="0" w:color="auto"/>
              <w:right w:val="single" w:sz="8" w:space="0" w:color="auto"/>
            </w:tcBorders>
            <w:noWrap/>
            <w:tcMar>
              <w:top w:w="15" w:type="dxa"/>
              <w:left w:w="15" w:type="dxa"/>
              <w:bottom w:w="0" w:type="dxa"/>
              <w:right w:w="15" w:type="dxa"/>
            </w:tcMar>
            <w:vAlign w:val="bottom"/>
          </w:tcPr>
          <w:p w:rsidR="00D56CC0" w:rsidRDefault="00D56CC0" w:rsidP="00F80143">
            <w:pPr>
              <w:spacing w:line="0" w:lineRule="atLeast"/>
              <w:rPr>
                <w:rFonts w:ascii="ＭＳ Ｐゴシック" w:hAnsi="ＭＳ Ｐゴシック" w:cs="Arial Unicode MS"/>
              </w:rPr>
            </w:pPr>
            <w:r>
              <w:rPr>
                <w:rFonts w:ascii="ＭＳ Ｐゴシック" w:hAnsi="ＭＳ Ｐゴシック" w:cs="Arial Unicode MS" w:hint="eastAsia"/>
              </w:rPr>
              <w:t>製造基準</w:t>
            </w:r>
          </w:p>
        </w:tc>
        <w:tc>
          <w:tcPr>
            <w:tcW w:w="714" w:type="dxa"/>
            <w:tcBorders>
              <w:top w:val="nil"/>
              <w:left w:val="nil"/>
              <w:bottom w:val="double" w:sz="6" w:space="0" w:color="auto"/>
              <w:right w:val="single" w:sz="8" w:space="0" w:color="auto"/>
            </w:tcBorders>
          </w:tcPr>
          <w:p w:rsidR="00D56CC0" w:rsidRDefault="00D50A55" w:rsidP="00F80143">
            <w:pPr>
              <w:spacing w:line="0" w:lineRule="atLeast"/>
              <w:rPr>
                <w:rFonts w:ascii="ＭＳ Ｐゴシック" w:hAnsi="ＭＳ Ｐゴシック" w:cs="Arial Unicode MS"/>
              </w:rPr>
            </w:pPr>
            <w:r>
              <w:rPr>
                <w:rFonts w:ascii="ＭＳ Ｐゴシック" w:hAnsi="ＭＳ Ｐゴシック" w:cs="Arial Unicode MS" w:hint="eastAsia"/>
              </w:rPr>
              <w:t>評価</w:t>
            </w:r>
          </w:p>
        </w:tc>
      </w:tr>
      <w:tr w:rsidR="00D56CC0" w:rsidTr="00384E25">
        <w:trPr>
          <w:trHeight w:val="145"/>
        </w:trPr>
        <w:tc>
          <w:tcPr>
            <w:tcW w:w="6678" w:type="dxa"/>
            <w:tcBorders>
              <w:top w:val="nil"/>
              <w:left w:val="single" w:sz="8" w:space="0" w:color="auto"/>
              <w:bottom w:val="single" w:sz="4" w:space="0" w:color="auto"/>
              <w:right w:val="single" w:sz="4" w:space="0" w:color="auto"/>
            </w:tcBorders>
            <w:noWrap/>
            <w:tcMar>
              <w:top w:w="15" w:type="dxa"/>
              <w:left w:w="15" w:type="dxa"/>
              <w:bottom w:w="0" w:type="dxa"/>
              <w:right w:w="15" w:type="dxa"/>
            </w:tcMar>
          </w:tcPr>
          <w:p w:rsidR="00D56CC0" w:rsidRDefault="0051381F" w:rsidP="00F80143">
            <w:pPr>
              <w:pStyle w:val="af1"/>
              <w:spacing w:line="0" w:lineRule="atLeast"/>
              <w:rPr>
                <w:rFonts w:ascii="ＭＳ Ｐゴシック" w:eastAsia="ＭＳ Ｐゴシック" w:hAnsi="ＭＳ Ｐゴシック" w:cs="Arial Unicode MS"/>
              </w:rPr>
            </w:pPr>
            <w:r w:rsidRPr="0051381F">
              <w:rPr>
                <w:rFonts w:ascii="ＭＳ Ｐゴシック" w:eastAsia="ＭＳ Ｐゴシック" w:hAnsi="ＭＳ Ｐゴシック" w:cs="Arial Unicode MS" w:hint="eastAsia"/>
                <w:color w:val="FF0000"/>
              </w:rPr>
              <w:t>消毒剤の管理手順を定めた文書を作成し保存していること</w:t>
            </w:r>
            <w:r w:rsidR="002239E6" w:rsidRPr="0073097D">
              <w:rPr>
                <w:rFonts w:ascii="ＭＳ Ｐゴシック" w:eastAsia="ＭＳ Ｐゴシック" w:hAnsi="ＭＳ Ｐゴシック" w:cs="Arial Unicode MS" w:hint="eastAsia"/>
                <w:color w:val="FF0000"/>
              </w:rPr>
              <w:t>。</w:t>
            </w:r>
          </w:p>
          <w:p w:rsidR="00D56CC0" w:rsidRDefault="00D56CC0"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衛生管理基準書</w:t>
            </w:r>
          </w:p>
          <w:p w:rsidR="00D56CC0" w:rsidRDefault="00D56CC0"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洗浄剤及び消毒剤の管理に関する手順書</w:t>
            </w:r>
          </w:p>
        </w:tc>
        <w:tc>
          <w:tcPr>
            <w:tcW w:w="1134" w:type="dxa"/>
            <w:tcBorders>
              <w:top w:val="nil"/>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pStyle w:val="af1"/>
              <w:spacing w:line="0" w:lineRule="atLeast"/>
              <w:rPr>
                <w:rFonts w:ascii="ＭＳ Ｐゴシック" w:eastAsia="ＭＳ Ｐゴシック" w:hAnsi="ＭＳ Ｐゴシック" w:cs="Arial Unicode MS"/>
                <w:iCs/>
              </w:rPr>
            </w:pPr>
          </w:p>
          <w:p w:rsidR="00835500" w:rsidRPr="00C93CC6" w:rsidRDefault="004F2935" w:rsidP="00F80143">
            <w:pPr>
              <w:pStyle w:val="af1"/>
              <w:spacing w:line="0" w:lineRule="atLeast"/>
              <w:rPr>
                <w:rFonts w:cs="Arial Unicode MS"/>
                <w:iCs/>
              </w:rPr>
            </w:pPr>
            <w:r>
              <w:rPr>
                <w:rFonts w:ascii="ＭＳ Ｐゴシック" w:eastAsia="ＭＳ Ｐゴシック" w:hAnsi="ＭＳ Ｐゴシック" w:cs="Arial Unicode MS" w:hint="eastAsia"/>
                <w:iCs/>
              </w:rPr>
              <w:t>5</w:t>
            </w:r>
            <w:r>
              <w:rPr>
                <w:rFonts w:ascii="ＭＳ Ｐゴシック" w:eastAsia="ＭＳ Ｐゴシック" w:hAnsi="ＭＳ Ｐゴシック" w:cs="Arial Unicode MS"/>
                <w:iCs/>
              </w:rPr>
              <w:t>.1</w:t>
            </w:r>
            <w:r>
              <w:rPr>
                <w:rFonts w:ascii="ＭＳ Ｐゴシック" w:eastAsia="ＭＳ Ｐゴシック" w:hAnsi="ＭＳ Ｐゴシック" w:cs="Arial Unicode MS" w:hint="eastAsia"/>
                <w:iCs/>
              </w:rPr>
              <w:t>考え方</w:t>
            </w:r>
            <w:r w:rsidR="008A2EAF">
              <w:rPr>
                <w:rFonts w:ascii="ＭＳ Ｐゴシック" w:eastAsia="ＭＳ Ｐゴシック" w:hAnsi="ＭＳ Ｐゴシック" w:cs="Arial Unicode MS" w:hint="eastAsia"/>
                <w:iCs/>
              </w:rPr>
              <w:t>ア</w:t>
            </w:r>
          </w:p>
        </w:tc>
        <w:tc>
          <w:tcPr>
            <w:tcW w:w="714" w:type="dxa"/>
            <w:tcBorders>
              <w:top w:val="nil"/>
              <w:left w:val="nil"/>
              <w:bottom w:val="single" w:sz="4" w:space="0" w:color="auto"/>
              <w:right w:val="single" w:sz="8" w:space="0" w:color="auto"/>
            </w:tcBorders>
          </w:tcPr>
          <w:p w:rsidR="00D56CC0" w:rsidRDefault="00D56CC0" w:rsidP="00F80143">
            <w:pPr>
              <w:pStyle w:val="af1"/>
              <w:spacing w:line="0" w:lineRule="atLeast"/>
              <w:rPr>
                <w:rFonts w:cs="Arial Unicode MS"/>
                <w:iCs/>
              </w:rPr>
            </w:pPr>
          </w:p>
        </w:tc>
      </w:tr>
      <w:tr w:rsidR="00D56CC0" w:rsidTr="00384E25">
        <w:trPr>
          <w:trHeight w:val="522"/>
        </w:trPr>
        <w:tc>
          <w:tcPr>
            <w:tcW w:w="6678" w:type="dxa"/>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tcPr>
          <w:p w:rsidR="00D56CC0" w:rsidRDefault="0051381F" w:rsidP="00F80143">
            <w:pPr>
              <w:pStyle w:val="af1"/>
              <w:spacing w:line="0" w:lineRule="atLeast"/>
              <w:rPr>
                <w:rFonts w:ascii="ＭＳ Ｐゴシック" w:eastAsia="ＭＳ Ｐゴシック" w:hAnsi="ＭＳ Ｐゴシック"/>
              </w:rPr>
            </w:pPr>
            <w:r w:rsidRPr="0051381F">
              <w:rPr>
                <w:rFonts w:ascii="ＭＳ Ｐゴシック" w:eastAsia="ＭＳ Ｐゴシック" w:hAnsi="ＭＳ Ｐゴシック" w:cs="Arial Unicode MS" w:hint="eastAsia"/>
                <w:color w:val="FF0000"/>
              </w:rPr>
              <w:t>消毒剤の管理手順を定めた文書には消毒剤の管理において留意すべき事項（注</w:t>
            </w:r>
            <w:r w:rsidRPr="0051381F">
              <w:rPr>
                <w:rFonts w:ascii="ＭＳ Ｐゴシック" w:eastAsia="ＭＳ Ｐゴシック" w:hAnsi="ＭＳ Ｐゴシック" w:cs="Arial Unicode MS"/>
                <w:color w:val="FF0000"/>
              </w:rPr>
              <w:t>1</w:t>
            </w:r>
            <w:r w:rsidRPr="0051381F">
              <w:rPr>
                <w:rFonts w:ascii="ＭＳ Ｐゴシック" w:eastAsia="ＭＳ Ｐゴシック" w:hAnsi="ＭＳ Ｐゴシック" w:cs="Arial Unicode MS" w:hint="eastAsia"/>
                <w:color w:val="FF0000"/>
              </w:rPr>
              <w:t>）を規定していること</w:t>
            </w:r>
            <w:r w:rsidR="002239E6" w:rsidRPr="0073097D">
              <w:rPr>
                <w:rFonts w:ascii="ＭＳ Ｐゴシック" w:eastAsia="ＭＳ Ｐゴシック" w:hAnsi="ＭＳ Ｐゴシック" w:cs="Arial Unicode MS" w:hint="eastAsia"/>
                <w:color w:val="FF0000"/>
              </w:rPr>
              <w:t>。</w:t>
            </w:r>
          </w:p>
          <w:p w:rsidR="00D56CC0" w:rsidRDefault="00D56CC0" w:rsidP="00F80143">
            <w:pPr>
              <w:pStyle w:val="af1"/>
              <w:spacing w:line="0" w:lineRule="atLeast"/>
              <w:rPr>
                <w:rFonts w:ascii="ＭＳ Ｐゴシック" w:eastAsia="ＭＳ Ｐゴシック" w:hAnsi="ＭＳ Ｐゴシック" w:cs="Arial Unicode MS"/>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衛生管理基準書</w:t>
            </w:r>
          </w:p>
          <w:p w:rsidR="00D56CC0" w:rsidRDefault="00D56CC0" w:rsidP="00B97EFB">
            <w:pPr>
              <w:pStyle w:val="af1"/>
              <w:spacing w:line="0" w:lineRule="atLeast"/>
              <w:rPr>
                <w:rFonts w:ascii="ＭＳ Ｐゴシック" w:eastAsia="ＭＳ Ｐゴシック" w:hAnsi="ＭＳ Ｐゴシック"/>
              </w:rPr>
            </w:pPr>
            <w:r>
              <w:rPr>
                <w:rFonts w:ascii="ＭＳ Ｐゴシック" w:eastAsia="ＭＳ Ｐゴシック" w:hAnsi="ＭＳ Ｐゴシック" w:cs="Arial Unicode MS" w:hint="eastAsia"/>
              </w:rPr>
              <w:t>・</w:t>
            </w:r>
            <w:r w:rsidR="0051381F" w:rsidRPr="0051381F">
              <w:rPr>
                <w:rFonts w:ascii="ＭＳ Ｐゴシック" w:eastAsia="ＭＳ Ｐゴシック" w:hAnsi="ＭＳ Ｐゴシック" w:cs="Arial Unicode MS" w:hint="eastAsia"/>
                <w:color w:val="FF0000"/>
              </w:rPr>
              <w:t>洗浄剤及び消毒剤の管理に関する手順書</w:t>
            </w:r>
          </w:p>
        </w:tc>
        <w:tc>
          <w:tcPr>
            <w:tcW w:w="1134" w:type="dxa"/>
            <w:tcBorders>
              <w:top w:val="single" w:sz="4" w:space="0" w:color="auto"/>
              <w:left w:val="nil"/>
              <w:bottom w:val="single" w:sz="4" w:space="0" w:color="auto"/>
              <w:right w:val="single" w:sz="8" w:space="0" w:color="auto"/>
            </w:tcBorders>
            <w:noWrap/>
            <w:tcMar>
              <w:top w:w="15" w:type="dxa"/>
              <w:left w:w="15" w:type="dxa"/>
              <w:bottom w:w="0" w:type="dxa"/>
              <w:right w:w="15" w:type="dxa"/>
            </w:tcMar>
          </w:tcPr>
          <w:p w:rsidR="00D56CC0" w:rsidRDefault="00D56CC0" w:rsidP="00F80143">
            <w:pPr>
              <w:spacing w:line="0" w:lineRule="atLeast"/>
              <w:rPr>
                <w:rFonts w:ascii="ＭＳ Ｐゴシック" w:hAnsi="ＭＳ Ｐゴシック"/>
                <w:iCs/>
              </w:rPr>
            </w:pPr>
          </w:p>
          <w:p w:rsidR="00D56CC0" w:rsidRDefault="00D56CC0" w:rsidP="00F80143">
            <w:pPr>
              <w:spacing w:line="0" w:lineRule="atLeast"/>
              <w:rPr>
                <w:rFonts w:ascii="ＭＳ Ｐゴシック" w:hAnsi="ＭＳ Ｐゴシック"/>
                <w:iCs/>
              </w:rPr>
            </w:pPr>
          </w:p>
          <w:p w:rsidR="00D56CC0" w:rsidRPr="00C93CC6" w:rsidRDefault="004F2935" w:rsidP="008A2EAF">
            <w:pPr>
              <w:spacing w:line="0" w:lineRule="atLeast"/>
              <w:rPr>
                <w:rFonts w:ascii="ＭＳ Ｐゴシック" w:hAnsi="ＭＳ Ｐゴシック"/>
                <w:iCs/>
              </w:rPr>
            </w:pPr>
            <w:r>
              <w:rPr>
                <w:rFonts w:ascii="ＭＳ Ｐゴシック" w:hAnsi="ＭＳ Ｐゴシック" w:cs="Arial Unicode MS" w:hint="eastAsia"/>
                <w:iCs/>
              </w:rPr>
              <w:t>5</w:t>
            </w:r>
            <w:r>
              <w:rPr>
                <w:rFonts w:ascii="ＭＳ Ｐゴシック" w:hAnsi="ＭＳ Ｐゴシック" w:cs="Arial Unicode MS"/>
                <w:iCs/>
              </w:rPr>
              <w:t>.1</w:t>
            </w:r>
            <w:r>
              <w:rPr>
                <w:rFonts w:ascii="ＭＳ Ｐゴシック" w:hAnsi="ＭＳ Ｐゴシック" w:cs="Arial Unicode MS" w:hint="eastAsia"/>
                <w:iCs/>
              </w:rPr>
              <w:t>考え方</w:t>
            </w:r>
            <w:r w:rsidR="008A2EAF">
              <w:rPr>
                <w:rFonts w:ascii="ＭＳ Ｐゴシック" w:hAnsi="ＭＳ Ｐゴシック" w:cs="Arial Unicode MS" w:hint="eastAsia"/>
                <w:iCs/>
              </w:rPr>
              <w:t>ア</w:t>
            </w:r>
          </w:p>
        </w:tc>
        <w:tc>
          <w:tcPr>
            <w:tcW w:w="714" w:type="dxa"/>
            <w:tcBorders>
              <w:top w:val="single" w:sz="4" w:space="0" w:color="auto"/>
              <w:left w:val="nil"/>
              <w:bottom w:val="single" w:sz="4" w:space="0" w:color="auto"/>
              <w:right w:val="single" w:sz="8" w:space="0" w:color="auto"/>
            </w:tcBorders>
          </w:tcPr>
          <w:p w:rsidR="00D56CC0" w:rsidRDefault="00D56CC0" w:rsidP="00F80143">
            <w:pPr>
              <w:spacing w:line="0" w:lineRule="atLeast"/>
              <w:rPr>
                <w:rFonts w:ascii="ＭＳ Ｐゴシック" w:hAnsi="ＭＳ Ｐゴシック"/>
                <w:iCs/>
              </w:rPr>
            </w:pPr>
          </w:p>
        </w:tc>
      </w:tr>
    </w:tbl>
    <w:p w:rsidR="004F2935" w:rsidRDefault="004F2935" w:rsidP="00DC7305">
      <w:pPr>
        <w:spacing w:line="0" w:lineRule="atLeast"/>
        <w:rPr>
          <w:rFonts w:ascii="ＭＳ Ｐ明朝" w:eastAsia="ＭＳ Ｐ明朝" w:hAnsi="ＭＳ Ｐ明朝"/>
          <w:b/>
          <w:sz w:val="16"/>
          <w:szCs w:val="16"/>
        </w:rPr>
      </w:pPr>
    </w:p>
    <w:p w:rsidR="0033455E" w:rsidRPr="004F2935" w:rsidRDefault="008A2EAF" w:rsidP="00DC7305">
      <w:pPr>
        <w:spacing w:line="0" w:lineRule="atLeast"/>
        <w:rPr>
          <w:rFonts w:ascii="ＭＳ Ｐ明朝" w:eastAsia="ＭＳ Ｐ明朝" w:hAnsi="ＭＳ Ｐ明朝"/>
          <w:b/>
          <w:sz w:val="16"/>
          <w:szCs w:val="16"/>
        </w:rPr>
      </w:pPr>
      <w:r>
        <w:rPr>
          <w:rFonts w:ascii="ＭＳ Ｐ明朝" w:eastAsia="ＭＳ Ｐ明朝" w:hAnsi="ＭＳ Ｐ明朝" w:hint="eastAsia"/>
          <w:b/>
          <w:sz w:val="16"/>
          <w:szCs w:val="16"/>
        </w:rPr>
        <w:t>（</w:t>
      </w:r>
      <w:r w:rsidR="00BA4B61" w:rsidRPr="00BA4B61">
        <w:rPr>
          <w:rFonts w:ascii="ＭＳ Ｐ明朝" w:eastAsia="ＭＳ Ｐ明朝" w:hAnsi="ＭＳ Ｐ明朝" w:hint="eastAsia"/>
          <w:b/>
          <w:sz w:val="16"/>
          <w:szCs w:val="16"/>
        </w:rPr>
        <w:t>注１</w:t>
      </w:r>
      <w:r>
        <w:rPr>
          <w:rFonts w:ascii="ＭＳ Ｐ明朝" w:eastAsia="ＭＳ Ｐ明朝" w:hAnsi="ＭＳ Ｐ明朝" w:hint="eastAsia"/>
          <w:b/>
          <w:sz w:val="16"/>
          <w:szCs w:val="16"/>
        </w:rPr>
        <w:t>）</w:t>
      </w:r>
      <w:r w:rsidR="00BA4B61" w:rsidRPr="00BA4B61">
        <w:rPr>
          <w:rFonts w:ascii="ＭＳ Ｐ明朝" w:eastAsia="ＭＳ Ｐ明朝" w:hAnsi="ＭＳ Ｐ明朝" w:hint="eastAsia"/>
          <w:b/>
          <w:sz w:val="16"/>
          <w:szCs w:val="16"/>
        </w:rPr>
        <w:t>：消毒剤の管理での留意事項</w:t>
      </w:r>
    </w:p>
    <w:p w:rsidR="0017595A" w:rsidRDefault="00BA4B61">
      <w:pPr>
        <w:spacing w:line="0" w:lineRule="atLeast"/>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＜考え方＞</w:t>
      </w:r>
      <w:r w:rsidRPr="00BA4B61">
        <w:rPr>
          <w:rFonts w:ascii="ＭＳ Ｐ明朝" w:eastAsia="ＭＳ Ｐ明朝" w:hAnsi="ＭＳ Ｐ明朝"/>
          <w:sz w:val="16"/>
          <w:szCs w:val="16"/>
          <w:u w:val="single"/>
        </w:rPr>
        <w:t>5</w:t>
      </w:r>
      <w:r w:rsidR="008A2EAF">
        <w:rPr>
          <w:rFonts w:ascii="ＭＳ Ｐ明朝" w:eastAsia="ＭＳ Ｐ明朝" w:hAnsi="ＭＳ Ｐ明朝" w:hint="eastAsia"/>
          <w:sz w:val="16"/>
          <w:szCs w:val="16"/>
          <w:u w:val="single"/>
        </w:rPr>
        <w:t xml:space="preserve">.　</w:t>
      </w:r>
      <w:r w:rsidRPr="00BA4B61">
        <w:rPr>
          <w:rFonts w:ascii="ＭＳ Ｐ明朝" w:eastAsia="ＭＳ Ｐ明朝" w:hAnsi="ＭＳ Ｐ明朝" w:hint="eastAsia"/>
          <w:sz w:val="16"/>
          <w:szCs w:val="16"/>
          <w:u w:val="single"/>
        </w:rPr>
        <w:t>手順書</w:t>
      </w:r>
      <w:r w:rsidR="00373170">
        <w:rPr>
          <w:rFonts w:ascii="ＭＳ Ｐ明朝" w:eastAsia="ＭＳ Ｐ明朝" w:hAnsi="ＭＳ Ｐ明朝" w:hint="eastAsia"/>
          <w:sz w:val="16"/>
          <w:szCs w:val="16"/>
          <w:u w:val="single"/>
        </w:rPr>
        <w:t>等</w:t>
      </w:r>
      <w:r w:rsidR="008A2EAF">
        <w:rPr>
          <w:rFonts w:ascii="ＭＳ Ｐ明朝" w:eastAsia="ＭＳ Ｐ明朝" w:hAnsi="ＭＳ Ｐ明朝" w:hint="eastAsia"/>
          <w:sz w:val="16"/>
          <w:szCs w:val="16"/>
          <w:u w:val="single"/>
        </w:rPr>
        <w:t>（抜粋）</w:t>
      </w:r>
    </w:p>
    <w:p w:rsidR="004E6743" w:rsidRDefault="00BA4B61">
      <w:pPr>
        <w:pStyle w:val="af6"/>
        <w:numPr>
          <w:ilvl w:val="0"/>
          <w:numId w:val="150"/>
        </w:numPr>
        <w:spacing w:line="0" w:lineRule="atLeast"/>
        <w:ind w:leftChars="0" w:left="284" w:hanging="278"/>
        <w:rPr>
          <w:rFonts w:ascii="ＭＳ Ｐ明朝" w:eastAsia="ＭＳ Ｐ明朝" w:hAnsi="ＭＳ Ｐ明朝"/>
          <w:sz w:val="16"/>
          <w:szCs w:val="16"/>
        </w:rPr>
      </w:pPr>
      <w:r w:rsidRPr="00BA4B61">
        <w:rPr>
          <w:rFonts w:ascii="ＭＳ Ｐ明朝" w:eastAsia="ＭＳ Ｐ明朝" w:hAnsi="ＭＳ Ｐ明朝" w:hint="eastAsia"/>
          <w:sz w:val="16"/>
          <w:szCs w:val="16"/>
        </w:rPr>
        <w:t>5.1　衛生管理の基準には以下のものを含むこと</w:t>
      </w:r>
    </w:p>
    <w:p w:rsidR="00E828FD" w:rsidRDefault="0051381F">
      <w:pPr>
        <w:pStyle w:val="af6"/>
        <w:numPr>
          <w:ilvl w:val="0"/>
          <w:numId w:val="173"/>
        </w:numPr>
        <w:spacing w:line="0" w:lineRule="atLeast"/>
        <w:ind w:leftChars="0" w:left="284" w:hanging="278"/>
        <w:rPr>
          <w:rFonts w:ascii="ＭＳ Ｐ明朝" w:eastAsia="ＭＳ Ｐ明朝" w:hAnsi="ＭＳ Ｐ明朝"/>
          <w:sz w:val="16"/>
          <w:szCs w:val="16"/>
        </w:rPr>
      </w:pPr>
      <w:r w:rsidRPr="0021117B">
        <w:rPr>
          <w:rFonts w:ascii="ＭＳ Ｐ明朝" w:eastAsia="ＭＳ Ｐ明朝" w:hAnsi="ＭＳ Ｐ明朝" w:hint="eastAsia"/>
          <w:color w:val="000000" w:themeColor="text1"/>
          <w:sz w:val="16"/>
          <w:szCs w:val="16"/>
        </w:rPr>
        <w:t>構造設備の衛生管理</w:t>
      </w:r>
      <w:r w:rsidR="00BA4B61" w:rsidRPr="00BA4B61">
        <w:rPr>
          <w:rFonts w:ascii="ＭＳ Ｐ明朝" w:eastAsia="ＭＳ Ｐ明朝" w:hAnsi="ＭＳ Ｐ明朝" w:hint="eastAsia"/>
          <w:sz w:val="16"/>
          <w:szCs w:val="16"/>
        </w:rPr>
        <w:t>に関する次の事項</w:t>
      </w:r>
    </w:p>
    <w:p w:rsidR="004E6743" w:rsidRDefault="00BA4B61">
      <w:pPr>
        <w:pStyle w:val="af6"/>
        <w:numPr>
          <w:ilvl w:val="0"/>
          <w:numId w:val="111"/>
        </w:numPr>
        <w:spacing w:line="0" w:lineRule="atLeast"/>
        <w:ind w:leftChars="0" w:left="709" w:hanging="425"/>
        <w:rPr>
          <w:rFonts w:ascii="ＭＳ Ｐ明朝" w:eastAsia="ＭＳ Ｐ明朝" w:hAnsi="ＭＳ Ｐ明朝"/>
          <w:sz w:val="16"/>
          <w:szCs w:val="16"/>
        </w:rPr>
      </w:pPr>
      <w:r w:rsidRPr="00BA4B61">
        <w:rPr>
          <w:rFonts w:ascii="ＭＳ Ｐ明朝" w:eastAsia="ＭＳ Ｐ明朝" w:hAnsi="ＭＳ Ｐ明朝" w:hint="eastAsia"/>
          <w:sz w:val="16"/>
          <w:szCs w:val="16"/>
        </w:rPr>
        <w:t>清浄を確保すべき構造設備に関する事項</w:t>
      </w:r>
    </w:p>
    <w:p w:rsidR="004E6743" w:rsidRDefault="00BA4B61">
      <w:pPr>
        <w:spacing w:line="0" w:lineRule="atLeast"/>
        <w:ind w:leftChars="393" w:left="707"/>
        <w:rPr>
          <w:rFonts w:ascii="ＭＳ Ｐ明朝" w:eastAsia="ＭＳ Ｐ明朝" w:hAnsi="ＭＳ Ｐ明朝"/>
          <w:sz w:val="16"/>
          <w:szCs w:val="16"/>
        </w:rPr>
      </w:pPr>
      <w:r w:rsidRPr="00BA4B61">
        <w:rPr>
          <w:rFonts w:ascii="ＭＳ Ｐ明朝" w:eastAsia="ＭＳ Ｐ明朝" w:hAnsi="ＭＳ Ｐ明朝" w:hint="eastAsia"/>
          <w:sz w:val="16"/>
          <w:szCs w:val="16"/>
        </w:rPr>
        <w:t>（製造に関わる</w:t>
      </w:r>
      <w:r w:rsidR="00875CD0">
        <w:rPr>
          <w:rFonts w:ascii="ＭＳ Ｐ明朝" w:eastAsia="ＭＳ Ｐ明朝" w:hAnsi="ＭＳ Ｐ明朝" w:hint="eastAsia"/>
          <w:sz w:val="16"/>
          <w:szCs w:val="16"/>
        </w:rPr>
        <w:t>全て</w:t>
      </w:r>
      <w:r w:rsidRPr="00BA4B61">
        <w:rPr>
          <w:rFonts w:ascii="ＭＳ Ｐ明朝" w:eastAsia="ＭＳ Ｐ明朝" w:hAnsi="ＭＳ Ｐ明朝" w:hint="eastAsia"/>
          <w:sz w:val="16"/>
          <w:szCs w:val="16"/>
        </w:rPr>
        <w:t>の場所を清浄区域、一般区域</w:t>
      </w:r>
      <w:r w:rsidR="00EB3669">
        <w:rPr>
          <w:rFonts w:ascii="ＭＳ Ｐ明朝" w:eastAsia="ＭＳ Ｐ明朝" w:hAnsi="ＭＳ Ｐ明朝" w:hint="eastAsia"/>
          <w:sz w:val="16"/>
          <w:szCs w:val="16"/>
        </w:rPr>
        <w:t>及び</w:t>
      </w:r>
      <w:r w:rsidR="00954B17" w:rsidRPr="00954B17">
        <w:rPr>
          <w:rFonts w:ascii="ＭＳ Ｐ明朝" w:eastAsia="ＭＳ Ｐ明朝" w:hAnsi="ＭＳ Ｐ明朝" w:hint="eastAsia"/>
          <w:sz w:val="16"/>
          <w:szCs w:val="16"/>
        </w:rPr>
        <w:t>無菌</w:t>
      </w:r>
      <w:r w:rsidR="00427279">
        <w:rPr>
          <w:rFonts w:ascii="ＭＳ Ｐ明朝" w:eastAsia="ＭＳ Ｐ明朝" w:hAnsi="ＭＳ Ｐ明朝" w:hint="eastAsia"/>
          <w:sz w:val="16"/>
          <w:szCs w:val="16"/>
        </w:rPr>
        <w:t>操作区域</w:t>
      </w:r>
      <w:r w:rsidRPr="00BA4B61">
        <w:rPr>
          <w:rFonts w:ascii="ＭＳ Ｐ明朝" w:eastAsia="ＭＳ Ｐ明朝" w:hAnsi="ＭＳ Ｐ明朝" w:hint="eastAsia"/>
          <w:sz w:val="16"/>
          <w:szCs w:val="16"/>
        </w:rPr>
        <w:t>等に指定する。）</w:t>
      </w:r>
    </w:p>
    <w:p w:rsidR="004E6743" w:rsidRDefault="00BA4B61">
      <w:pPr>
        <w:pStyle w:val="af6"/>
        <w:numPr>
          <w:ilvl w:val="0"/>
          <w:numId w:val="111"/>
        </w:numPr>
        <w:spacing w:line="0" w:lineRule="atLeast"/>
        <w:ind w:leftChars="0" w:left="709" w:hanging="425"/>
        <w:rPr>
          <w:rFonts w:ascii="ＭＳ Ｐ明朝" w:eastAsia="ＭＳ Ｐ明朝" w:hAnsi="ＭＳ Ｐ明朝"/>
          <w:sz w:val="16"/>
          <w:szCs w:val="16"/>
        </w:rPr>
      </w:pPr>
      <w:r w:rsidRPr="00BA4B61">
        <w:rPr>
          <w:rFonts w:ascii="ＭＳ Ｐ明朝" w:eastAsia="ＭＳ Ｐ明朝" w:hAnsi="ＭＳ Ｐ明朝" w:hint="eastAsia"/>
          <w:sz w:val="16"/>
          <w:szCs w:val="16"/>
        </w:rPr>
        <w:t>構造設備の清浄の間隔に関する事項</w:t>
      </w:r>
    </w:p>
    <w:p w:rsidR="004E6743" w:rsidRDefault="00BA4B61">
      <w:pPr>
        <w:pStyle w:val="af6"/>
        <w:numPr>
          <w:ilvl w:val="0"/>
          <w:numId w:val="111"/>
        </w:numPr>
        <w:spacing w:line="0" w:lineRule="atLeast"/>
        <w:ind w:leftChars="0" w:left="709" w:hanging="425"/>
        <w:rPr>
          <w:rFonts w:ascii="ＭＳ Ｐ明朝" w:eastAsia="ＭＳ Ｐ明朝" w:hAnsi="ＭＳ Ｐ明朝"/>
          <w:sz w:val="16"/>
          <w:szCs w:val="16"/>
        </w:rPr>
      </w:pPr>
      <w:r w:rsidRPr="00BA4B61">
        <w:rPr>
          <w:rFonts w:ascii="ＭＳ Ｐ明朝" w:eastAsia="ＭＳ Ｐ明朝" w:hAnsi="ＭＳ Ｐ明朝" w:hint="eastAsia"/>
          <w:sz w:val="16"/>
          <w:szCs w:val="16"/>
        </w:rPr>
        <w:t>構造設備の清浄作業の手順に関する事項</w:t>
      </w:r>
    </w:p>
    <w:p w:rsidR="004E6743" w:rsidRDefault="00BA4B61">
      <w:pPr>
        <w:spacing w:line="0" w:lineRule="atLeast"/>
        <w:ind w:leftChars="393" w:left="707"/>
        <w:rPr>
          <w:rFonts w:ascii="ＭＳ Ｐ明朝" w:eastAsia="ＭＳ Ｐ明朝" w:hAnsi="ＭＳ Ｐ明朝"/>
          <w:sz w:val="16"/>
          <w:szCs w:val="16"/>
        </w:rPr>
      </w:pPr>
      <w:r w:rsidRPr="00BA4B61">
        <w:rPr>
          <w:rFonts w:ascii="ＭＳ Ｐ明朝" w:eastAsia="ＭＳ Ｐ明朝" w:hAnsi="ＭＳ Ｐ明朝" w:hint="eastAsia"/>
          <w:sz w:val="16"/>
          <w:szCs w:val="16"/>
        </w:rPr>
        <w:t>（</w:t>
      </w:r>
      <w:r w:rsidR="00445764">
        <w:rPr>
          <w:rFonts w:ascii="ＭＳ Ｐ明朝" w:eastAsia="ＭＳ Ｐ明朝" w:hAnsi="ＭＳ Ｐ明朝" w:hint="eastAsia"/>
          <w:sz w:val="16"/>
          <w:szCs w:val="16"/>
        </w:rPr>
        <w:t>(2)</w:t>
      </w:r>
      <w:r w:rsidRPr="00BA4B61">
        <w:rPr>
          <w:rFonts w:ascii="ＭＳ Ｐ明朝" w:eastAsia="ＭＳ Ｐ明朝" w:hAnsi="ＭＳ Ｐ明朝" w:hint="eastAsia"/>
          <w:sz w:val="16"/>
          <w:szCs w:val="16"/>
        </w:rPr>
        <w:t>、</w:t>
      </w:r>
      <w:r w:rsidR="00445764">
        <w:rPr>
          <w:rFonts w:ascii="ＭＳ Ｐ明朝" w:eastAsia="ＭＳ Ｐ明朝" w:hAnsi="ＭＳ Ｐ明朝" w:hint="eastAsia"/>
          <w:sz w:val="16"/>
          <w:szCs w:val="16"/>
        </w:rPr>
        <w:t>(3)</w:t>
      </w:r>
      <w:r w:rsidRPr="00BA4B61">
        <w:rPr>
          <w:rFonts w:ascii="ＭＳ Ｐ明朝" w:eastAsia="ＭＳ Ｐ明朝" w:hAnsi="ＭＳ Ｐ明朝" w:hint="eastAsia"/>
          <w:sz w:val="16"/>
          <w:szCs w:val="16"/>
        </w:rPr>
        <w:t>に関して、上記区域について、日常的に清掃する場所、定期的に清掃する場所、それぞれの方法を規定する。）</w:t>
      </w:r>
    </w:p>
    <w:p w:rsidR="004E6743" w:rsidRDefault="00BA4B61">
      <w:pPr>
        <w:pStyle w:val="af6"/>
        <w:numPr>
          <w:ilvl w:val="0"/>
          <w:numId w:val="111"/>
        </w:numPr>
        <w:spacing w:line="0" w:lineRule="atLeast"/>
        <w:ind w:leftChars="0" w:left="709" w:hanging="425"/>
        <w:rPr>
          <w:rFonts w:ascii="ＭＳ Ｐ明朝" w:eastAsia="ＭＳ Ｐ明朝" w:hAnsi="ＭＳ Ｐ明朝"/>
          <w:sz w:val="16"/>
          <w:szCs w:val="16"/>
        </w:rPr>
      </w:pPr>
      <w:r w:rsidRPr="00BA4B61">
        <w:rPr>
          <w:rFonts w:ascii="ＭＳ Ｐ明朝" w:eastAsia="ＭＳ Ｐ明朝" w:hAnsi="ＭＳ Ｐ明朝" w:hint="eastAsia"/>
          <w:sz w:val="16"/>
          <w:szCs w:val="16"/>
        </w:rPr>
        <w:t>構造設備の清浄の確認に関する事項</w:t>
      </w:r>
    </w:p>
    <w:p w:rsidR="004E6743" w:rsidRDefault="00BA4B61">
      <w:pPr>
        <w:spacing w:line="0" w:lineRule="atLeast"/>
        <w:ind w:leftChars="393" w:left="707"/>
        <w:rPr>
          <w:rFonts w:ascii="ＭＳ Ｐ明朝" w:eastAsia="ＭＳ Ｐ明朝" w:hAnsi="ＭＳ Ｐ明朝"/>
          <w:sz w:val="16"/>
          <w:szCs w:val="16"/>
        </w:rPr>
      </w:pPr>
      <w:r w:rsidRPr="00BA4B61">
        <w:rPr>
          <w:rFonts w:ascii="ＭＳ Ｐ明朝" w:eastAsia="ＭＳ Ｐ明朝" w:hAnsi="ＭＳ Ｐ明朝" w:hint="eastAsia"/>
          <w:sz w:val="16"/>
          <w:szCs w:val="16"/>
        </w:rPr>
        <w:t>（塵埃、微生物の測定について、頻度、方法等を規定する。部屋の広さやクラスによって適切な個所をモニタリングする。）</w:t>
      </w:r>
    </w:p>
    <w:p w:rsidR="004E6743" w:rsidRDefault="00BA4B61">
      <w:pPr>
        <w:pStyle w:val="af6"/>
        <w:numPr>
          <w:ilvl w:val="0"/>
          <w:numId w:val="111"/>
        </w:numPr>
        <w:spacing w:line="0" w:lineRule="atLeast"/>
        <w:ind w:leftChars="0" w:left="709" w:hanging="425"/>
        <w:rPr>
          <w:rFonts w:ascii="ＭＳ Ｐ明朝" w:eastAsia="ＭＳ Ｐ明朝" w:hAnsi="ＭＳ Ｐ明朝"/>
          <w:sz w:val="16"/>
          <w:szCs w:val="16"/>
        </w:rPr>
      </w:pPr>
      <w:r w:rsidRPr="00BA4B61">
        <w:rPr>
          <w:rFonts w:ascii="ＭＳ Ｐ明朝" w:eastAsia="ＭＳ Ｐ明朝" w:hAnsi="ＭＳ Ｐ明朝" w:hint="eastAsia"/>
          <w:sz w:val="16"/>
          <w:szCs w:val="16"/>
        </w:rPr>
        <w:t>その他構造設備の衛生管理に必要な事項</w:t>
      </w:r>
    </w:p>
    <w:p w:rsidR="004E6743" w:rsidRPr="0021117B" w:rsidRDefault="00BA4B61">
      <w:pPr>
        <w:spacing w:line="0" w:lineRule="atLeast"/>
        <w:ind w:leftChars="393" w:left="707"/>
        <w:rPr>
          <w:rFonts w:ascii="ＭＳ Ｐ明朝" w:eastAsia="ＭＳ Ｐ明朝" w:hAnsi="ＭＳ Ｐ明朝"/>
          <w:color w:val="000000" w:themeColor="text1"/>
          <w:sz w:val="16"/>
          <w:szCs w:val="16"/>
        </w:rPr>
      </w:pPr>
      <w:r w:rsidRPr="00BA4B61">
        <w:rPr>
          <w:rFonts w:ascii="ＭＳ Ｐ明朝" w:eastAsia="ＭＳ Ｐ明朝" w:hAnsi="ＭＳ Ｐ明朝" w:hint="eastAsia"/>
          <w:sz w:val="16"/>
          <w:szCs w:val="16"/>
        </w:rPr>
        <w:t>（場所</w:t>
      </w:r>
      <w:r w:rsidR="00B65627">
        <w:rPr>
          <w:rFonts w:ascii="ＭＳ Ｐ明朝" w:eastAsia="ＭＳ Ｐ明朝" w:hAnsi="ＭＳ Ｐ明朝" w:hint="eastAsia"/>
          <w:sz w:val="16"/>
          <w:szCs w:val="16"/>
        </w:rPr>
        <w:t>ごと</w:t>
      </w:r>
      <w:r w:rsidRPr="00BA4B61">
        <w:rPr>
          <w:rFonts w:ascii="ＭＳ Ｐ明朝" w:eastAsia="ＭＳ Ｐ明朝" w:hAnsi="ＭＳ Ｐ明朝" w:hint="eastAsia"/>
          <w:sz w:val="16"/>
          <w:szCs w:val="16"/>
        </w:rPr>
        <w:t>に、入室時に必要な注意事項（例えば消毒用エタノール噴霧</w:t>
      </w:r>
      <w:r w:rsidR="00DF6761">
        <w:rPr>
          <w:rFonts w:ascii="ＭＳ Ｐ明朝" w:eastAsia="ＭＳ Ｐ明朝" w:hAnsi="ＭＳ Ｐ明朝" w:hint="eastAsia"/>
          <w:sz w:val="16"/>
          <w:szCs w:val="16"/>
        </w:rPr>
        <w:t>等</w:t>
      </w:r>
      <w:r w:rsidRPr="00BA4B61">
        <w:rPr>
          <w:rFonts w:ascii="ＭＳ Ｐ明朝" w:eastAsia="ＭＳ Ｐ明朝" w:hAnsi="ＭＳ Ｐ明朝" w:hint="eastAsia"/>
          <w:sz w:val="16"/>
          <w:szCs w:val="16"/>
        </w:rPr>
        <w:t>）や、</w:t>
      </w:r>
      <w:r w:rsidR="0051381F" w:rsidRPr="0021117B">
        <w:rPr>
          <w:rFonts w:ascii="ＭＳ Ｐ明朝" w:eastAsia="ＭＳ Ｐ明朝" w:hAnsi="ＭＳ Ｐ明朝" w:hint="eastAsia"/>
          <w:color w:val="000000" w:themeColor="text1"/>
          <w:sz w:val="16"/>
          <w:szCs w:val="16"/>
          <w:u w:val="wave"/>
        </w:rPr>
        <w:t>消毒剤、清浄剤の管理方法等を規定する</w:t>
      </w:r>
      <w:r w:rsidRPr="0021117B">
        <w:rPr>
          <w:rFonts w:ascii="ＭＳ Ｐ明朝" w:eastAsia="ＭＳ Ｐ明朝" w:hAnsi="ＭＳ Ｐ明朝" w:hint="eastAsia"/>
          <w:color w:val="000000" w:themeColor="text1"/>
          <w:sz w:val="16"/>
          <w:szCs w:val="16"/>
          <w:u w:val="wave"/>
        </w:rPr>
        <w:t>。</w:t>
      </w:r>
      <w:r w:rsidRPr="0021117B">
        <w:rPr>
          <w:rFonts w:ascii="ＭＳ Ｐ明朝" w:eastAsia="ＭＳ Ｐ明朝" w:hAnsi="ＭＳ Ｐ明朝" w:hint="eastAsia"/>
          <w:color w:val="000000" w:themeColor="text1"/>
          <w:sz w:val="16"/>
          <w:szCs w:val="16"/>
        </w:rPr>
        <w:t>）</w:t>
      </w:r>
    </w:p>
    <w:p w:rsidR="00C947F7" w:rsidRPr="0021117B" w:rsidRDefault="00C947F7" w:rsidP="00DC7305">
      <w:pPr>
        <w:spacing w:line="0" w:lineRule="atLeast"/>
        <w:rPr>
          <w:rFonts w:ascii="ＭＳ Ｐ明朝" w:eastAsia="ＭＳ Ｐ明朝" w:hAnsi="ＭＳ Ｐ明朝"/>
          <w:color w:val="000000" w:themeColor="text1"/>
          <w:sz w:val="16"/>
          <w:szCs w:val="16"/>
        </w:rPr>
      </w:pPr>
    </w:p>
    <w:p w:rsidR="0017595A" w:rsidRDefault="00BA4B61">
      <w:pPr>
        <w:spacing w:line="0" w:lineRule="atLeast"/>
        <w:rPr>
          <w:rFonts w:ascii="ＭＳ Ｐ明朝" w:eastAsia="ＭＳ Ｐ明朝" w:hAnsi="ＭＳ Ｐ明朝"/>
          <w:sz w:val="16"/>
          <w:szCs w:val="16"/>
          <w:u w:val="single"/>
        </w:rPr>
      </w:pPr>
      <w:r w:rsidRPr="00BA4B61">
        <w:rPr>
          <w:rFonts w:ascii="ＭＳ Ｐ明朝" w:eastAsia="ＭＳ Ｐ明朝" w:hAnsi="ＭＳ Ｐ明朝" w:hint="eastAsia"/>
          <w:sz w:val="16"/>
          <w:szCs w:val="16"/>
          <w:u w:val="single"/>
        </w:rPr>
        <w:t>（補足事項）</w:t>
      </w:r>
      <w:r w:rsidRPr="00BA4B61">
        <w:rPr>
          <w:rFonts w:ascii="ＭＳ Ｐ明朝" w:eastAsia="ＭＳ Ｐ明朝" w:hAnsi="ＭＳ Ｐ明朝"/>
          <w:sz w:val="16"/>
          <w:szCs w:val="16"/>
          <w:u w:val="single"/>
        </w:rPr>
        <w:t>PET薬剤を本基準で製造する際の</w:t>
      </w:r>
      <w:r w:rsidRPr="00BA4B61">
        <w:rPr>
          <w:rFonts w:ascii="ＭＳ Ｐ明朝" w:eastAsia="ＭＳ Ｐ明朝" w:hAnsi="ＭＳ Ｐ明朝" w:hint="eastAsia"/>
          <w:sz w:val="16"/>
          <w:szCs w:val="16"/>
          <w:u w:val="single"/>
        </w:rPr>
        <w:t>留意点</w:t>
      </w:r>
      <w:r w:rsidR="008A2EAF">
        <w:rPr>
          <w:rFonts w:ascii="ＭＳ Ｐ明朝" w:eastAsia="ＭＳ Ｐ明朝" w:hAnsi="ＭＳ Ｐ明朝" w:hint="eastAsia"/>
          <w:sz w:val="16"/>
          <w:szCs w:val="16"/>
          <w:u w:val="single"/>
        </w:rPr>
        <w:t>（抜粋）</w:t>
      </w:r>
    </w:p>
    <w:p w:rsidR="004E6743" w:rsidRDefault="00BA4B61">
      <w:pPr>
        <w:pStyle w:val="af6"/>
        <w:numPr>
          <w:ilvl w:val="0"/>
          <w:numId w:val="167"/>
        </w:numPr>
        <w:spacing w:line="0" w:lineRule="atLeast"/>
        <w:ind w:leftChars="0" w:left="284" w:hanging="278"/>
        <w:rPr>
          <w:rFonts w:ascii="ＭＳ Ｐ明朝" w:eastAsia="ＭＳ Ｐ明朝" w:hAnsi="ＭＳ Ｐ明朝"/>
          <w:sz w:val="16"/>
          <w:szCs w:val="16"/>
        </w:rPr>
      </w:pPr>
      <w:r w:rsidRPr="00BA4B61">
        <w:rPr>
          <w:rFonts w:ascii="ＭＳ Ｐ明朝" w:eastAsia="ＭＳ Ｐ明朝" w:hAnsi="ＭＳ Ｐ明朝"/>
          <w:sz w:val="16"/>
          <w:szCs w:val="16"/>
        </w:rPr>
        <w:t>無菌性の確保のための作業基準</w:t>
      </w:r>
    </w:p>
    <w:p w:rsidR="004E6743" w:rsidRDefault="00954B17">
      <w:pPr>
        <w:pStyle w:val="af6"/>
        <w:numPr>
          <w:ilvl w:val="0"/>
          <w:numId w:val="168"/>
        </w:numPr>
        <w:spacing w:line="0" w:lineRule="atLeast"/>
        <w:ind w:leftChars="0" w:left="709"/>
        <w:rPr>
          <w:rFonts w:ascii="ＭＳ Ｐ明朝" w:eastAsia="ＭＳ Ｐ明朝" w:hAnsi="ＭＳ Ｐ明朝"/>
          <w:sz w:val="16"/>
          <w:szCs w:val="16"/>
        </w:rPr>
      </w:pPr>
      <w:r w:rsidRPr="00954B17">
        <w:rPr>
          <w:rFonts w:ascii="ＭＳ Ｐ明朝" w:eastAsia="ＭＳ Ｐ明朝" w:hAnsi="ＭＳ Ｐ明朝" w:hint="eastAsia"/>
          <w:sz w:val="16"/>
          <w:szCs w:val="16"/>
        </w:rPr>
        <w:t>無菌</w:t>
      </w:r>
      <w:r w:rsidR="00927D88">
        <w:rPr>
          <w:rFonts w:ascii="ＭＳ Ｐ明朝" w:eastAsia="ＭＳ Ｐ明朝" w:hAnsi="ＭＳ Ｐ明朝" w:hint="eastAsia"/>
          <w:sz w:val="16"/>
          <w:szCs w:val="16"/>
        </w:rPr>
        <w:t>操作</w:t>
      </w:r>
      <w:r w:rsidR="00BA4B61" w:rsidRPr="00BA4B61">
        <w:rPr>
          <w:rFonts w:ascii="ＭＳ Ｐ明朝" w:eastAsia="ＭＳ Ｐ明朝" w:hAnsi="ＭＳ Ｐ明朝" w:hint="eastAsia"/>
          <w:sz w:val="16"/>
          <w:szCs w:val="16"/>
        </w:rPr>
        <w:t>時の</w:t>
      </w:r>
      <w:r w:rsidR="00BA4B61" w:rsidRPr="00BA4B61">
        <w:rPr>
          <w:rFonts w:ascii="ＭＳ Ｐ明朝" w:eastAsia="ＭＳ Ｐ明朝" w:hAnsi="ＭＳ Ｐ明朝"/>
          <w:sz w:val="16"/>
          <w:szCs w:val="16"/>
        </w:rPr>
        <w:t>注意事項</w:t>
      </w:r>
    </w:p>
    <w:p w:rsidR="004E6743" w:rsidRPr="0021117B" w:rsidRDefault="00954B17">
      <w:pPr>
        <w:pStyle w:val="af6"/>
        <w:numPr>
          <w:ilvl w:val="0"/>
          <w:numId w:val="115"/>
        </w:numPr>
        <w:spacing w:line="0" w:lineRule="atLeast"/>
        <w:ind w:leftChars="0" w:left="709" w:hanging="279"/>
        <w:rPr>
          <w:rFonts w:ascii="ＭＳ Ｐ明朝" w:eastAsia="ＭＳ Ｐ明朝" w:hAnsi="ＭＳ Ｐ明朝"/>
          <w:color w:val="000000" w:themeColor="text1"/>
          <w:sz w:val="16"/>
          <w:szCs w:val="16"/>
        </w:rPr>
      </w:pPr>
      <w:r w:rsidRPr="00954B17">
        <w:rPr>
          <w:rFonts w:ascii="ＭＳ Ｐ明朝" w:eastAsia="ＭＳ Ｐ明朝" w:hAnsi="ＭＳ Ｐ明朝" w:hint="eastAsia"/>
          <w:sz w:val="16"/>
          <w:szCs w:val="16"/>
        </w:rPr>
        <w:t>無菌操作区域</w:t>
      </w:r>
      <w:r w:rsidR="00BA4B61" w:rsidRPr="00BA4B61">
        <w:rPr>
          <w:rFonts w:ascii="ＭＳ Ｐ明朝" w:eastAsia="ＭＳ Ｐ明朝" w:hAnsi="ＭＳ Ｐ明朝" w:hint="eastAsia"/>
          <w:sz w:val="16"/>
          <w:szCs w:val="16"/>
        </w:rPr>
        <w:t>内で作業する場合、常にグローブに消毒用エタノールを噴霧し、微生物汚染を防止する。</w:t>
      </w:r>
      <w:r w:rsidR="00F17102">
        <w:rPr>
          <w:rFonts w:ascii="ＭＳ Ｐ明朝" w:eastAsia="ＭＳ Ｐ明朝" w:hAnsi="ＭＳ Ｐ明朝" w:hint="eastAsia"/>
          <w:sz w:val="16"/>
          <w:szCs w:val="16"/>
        </w:rPr>
        <w:t>また</w:t>
      </w:r>
      <w:r w:rsidR="00BA4B61" w:rsidRPr="0021117B">
        <w:rPr>
          <w:rFonts w:ascii="ＭＳ Ｐ明朝" w:eastAsia="ＭＳ Ｐ明朝" w:hAnsi="ＭＳ Ｐ明朝" w:hint="eastAsia"/>
          <w:color w:val="000000" w:themeColor="text1"/>
          <w:sz w:val="16"/>
          <w:szCs w:val="16"/>
        </w:rPr>
        <w:t>、</w:t>
      </w:r>
      <w:r w:rsidR="004D4D14" w:rsidRPr="002C0380">
        <w:rPr>
          <w:rFonts w:ascii="ＭＳ Ｐ明朝" w:eastAsia="ＭＳ Ｐ明朝" w:hAnsi="ＭＳ Ｐ明朝" w:hint="eastAsia"/>
          <w:color w:val="000000" w:themeColor="text1"/>
          <w:sz w:val="16"/>
          <w:szCs w:val="16"/>
          <w:u w:val="wave"/>
        </w:rPr>
        <w:t>無菌操作区域では、使用する消毒用エタノールはろ過滅菌されているものを使用することが望ましい。</w:t>
      </w:r>
    </w:p>
    <w:p w:rsidR="00C947F7" w:rsidRPr="004F2935" w:rsidRDefault="00C947F7" w:rsidP="00DC7305">
      <w:pPr>
        <w:spacing w:line="0" w:lineRule="atLeast"/>
        <w:rPr>
          <w:rFonts w:ascii="ＭＳ Ｐ明朝" w:eastAsia="ＭＳ Ｐ明朝" w:hAnsi="ＭＳ Ｐ明朝"/>
          <w:sz w:val="16"/>
          <w:szCs w:val="16"/>
        </w:rPr>
      </w:pPr>
    </w:p>
    <w:p w:rsidR="005773DE" w:rsidRPr="004F2935" w:rsidRDefault="00BA4B61" w:rsidP="00DC7305">
      <w:pPr>
        <w:spacing w:line="0" w:lineRule="atLeast"/>
        <w:rPr>
          <w:rFonts w:ascii="ＭＳ Ｐ明朝" w:eastAsia="ＭＳ Ｐ明朝" w:hAnsi="ＭＳ Ｐ明朝"/>
          <w:sz w:val="16"/>
          <w:szCs w:val="16"/>
        </w:rPr>
      </w:pPr>
      <w:r w:rsidRPr="00BA4B61">
        <w:rPr>
          <w:rFonts w:ascii="ＭＳ Ｐ明朝" w:eastAsia="ＭＳ Ｐ明朝" w:hAnsi="ＭＳ Ｐ明朝" w:hint="eastAsia"/>
          <w:sz w:val="16"/>
          <w:szCs w:val="16"/>
        </w:rPr>
        <w:t>（</w:t>
      </w:r>
      <w:r w:rsidRPr="00BA4B61">
        <w:rPr>
          <w:rFonts w:ascii="ＭＳ Ｐ明朝" w:eastAsia="ＭＳ Ｐ明朝" w:hAnsi="ＭＳ Ｐ明朝"/>
          <w:sz w:val="16"/>
          <w:szCs w:val="16"/>
        </w:rPr>
        <w:t>GMP省令等より）</w:t>
      </w:r>
    </w:p>
    <w:p w:rsidR="004E6743" w:rsidRDefault="00BA4B61" w:rsidP="00373170">
      <w:pPr>
        <w:pStyle w:val="af6"/>
        <w:numPr>
          <w:ilvl w:val="0"/>
          <w:numId w:val="116"/>
        </w:numPr>
        <w:spacing w:line="0" w:lineRule="atLeast"/>
        <w:ind w:leftChars="0" w:left="380" w:hanging="200"/>
        <w:rPr>
          <w:rFonts w:ascii="ＭＳ Ｐ明朝" w:eastAsia="ＭＳ Ｐ明朝" w:hAnsi="ＭＳ Ｐ明朝"/>
          <w:sz w:val="16"/>
          <w:szCs w:val="16"/>
        </w:rPr>
      </w:pPr>
      <w:r w:rsidRPr="00BA4B61">
        <w:rPr>
          <w:rFonts w:ascii="ＭＳ Ｐ明朝" w:eastAsia="ＭＳ Ｐ明朝" w:hAnsi="ＭＳ Ｐ明朝" w:hint="eastAsia"/>
          <w:sz w:val="16"/>
          <w:szCs w:val="16"/>
        </w:rPr>
        <w:t>無菌操作区域で使用する消毒剤は事前にろ過等の無菌化処理を行うこと。（無菌操作法による無菌医薬品の製造に関する指針8.1の2)）（望ましい）</w:t>
      </w:r>
    </w:p>
    <w:p w:rsidR="004E6743" w:rsidRDefault="00BA4B61" w:rsidP="00373170">
      <w:pPr>
        <w:pStyle w:val="af6"/>
        <w:numPr>
          <w:ilvl w:val="0"/>
          <w:numId w:val="116"/>
        </w:numPr>
        <w:spacing w:line="0" w:lineRule="atLeast"/>
        <w:ind w:leftChars="0" w:left="380" w:hanging="200"/>
        <w:rPr>
          <w:rFonts w:ascii="ＭＳ Ｐ明朝" w:eastAsia="ＭＳ Ｐ明朝" w:hAnsi="ＭＳ Ｐ明朝"/>
          <w:sz w:val="16"/>
          <w:szCs w:val="16"/>
        </w:rPr>
      </w:pPr>
      <w:r w:rsidRPr="00BA4B61">
        <w:rPr>
          <w:rFonts w:ascii="ＭＳ Ｐ明朝" w:eastAsia="ＭＳ Ｐ明朝" w:hAnsi="ＭＳ Ｐ明朝"/>
          <w:sz w:val="16"/>
          <w:szCs w:val="16"/>
        </w:rPr>
        <w:t>消毒剤を自家調製する場合はあらかじめ定めた手順に従って調製し、その記録を作成すること。（無菌操作法による無菌医薬品の製造に関する指針8.1の3)）</w:t>
      </w:r>
    </w:p>
    <w:p w:rsidR="004E6743" w:rsidRDefault="00BA4B61" w:rsidP="00373170">
      <w:pPr>
        <w:pStyle w:val="af6"/>
        <w:numPr>
          <w:ilvl w:val="0"/>
          <w:numId w:val="116"/>
        </w:numPr>
        <w:spacing w:line="0" w:lineRule="atLeast"/>
        <w:ind w:leftChars="0" w:left="380" w:hanging="200"/>
        <w:rPr>
          <w:rFonts w:ascii="ＭＳ Ｐ明朝" w:eastAsia="ＭＳ Ｐ明朝" w:hAnsi="ＭＳ Ｐ明朝"/>
          <w:sz w:val="16"/>
          <w:szCs w:val="16"/>
        </w:rPr>
      </w:pPr>
      <w:r w:rsidRPr="00BA4B61">
        <w:rPr>
          <w:rFonts w:ascii="ＭＳ Ｐ明朝" w:eastAsia="ＭＳ Ｐ明朝" w:hAnsi="ＭＳ Ｐ明朝"/>
          <w:sz w:val="16"/>
          <w:szCs w:val="16"/>
        </w:rPr>
        <w:t>消毒剤はデータに基づき使用期限を設けること。（無菌操作法による無菌医薬品の製造に関する指針8.1の6)）</w:t>
      </w:r>
    </w:p>
    <w:p w:rsidR="00DC7305" w:rsidRDefault="00DC7305" w:rsidP="00DC7305">
      <w:pPr>
        <w:pStyle w:val="af1"/>
        <w:spacing w:line="0" w:lineRule="atLeast"/>
        <w:rPr>
          <w:rFonts w:ascii="Century" w:eastAsia="ＭＳ Ｐゴシック" w:hAnsi="Century"/>
          <w:szCs w:val="16"/>
        </w:rPr>
      </w:pPr>
    </w:p>
    <w:p w:rsidR="00DC7305" w:rsidRPr="00BE14FF" w:rsidRDefault="00DC7305" w:rsidP="00DC7305">
      <w:pPr>
        <w:spacing w:line="0" w:lineRule="atLeast"/>
        <w:rPr>
          <w:rFonts w:ascii="ＭＳ Ｐゴシック" w:hAnsi="ＭＳ Ｐゴシック"/>
        </w:rPr>
      </w:pPr>
    </w:p>
    <w:p w:rsidR="00DC7305" w:rsidRPr="00E62E85" w:rsidRDefault="00DC7305" w:rsidP="00DC7305">
      <w:pPr>
        <w:pStyle w:val="af1"/>
        <w:spacing w:line="0" w:lineRule="atLeast"/>
        <w:rPr>
          <w:rFonts w:ascii="Century" w:eastAsia="ＭＳ Ｐゴシック" w:hAnsi="Century"/>
          <w:szCs w:val="16"/>
        </w:rPr>
      </w:pPr>
    </w:p>
    <w:p w:rsidR="00DC7305" w:rsidRPr="00EF2D09" w:rsidRDefault="00DC7305" w:rsidP="00DC7305">
      <w:pPr>
        <w:pStyle w:val="af1"/>
        <w:spacing w:line="0" w:lineRule="atLeast"/>
        <w:rPr>
          <w:rFonts w:ascii="Century" w:eastAsia="ＭＳ Ｐゴシック" w:hAnsi="Century"/>
          <w:szCs w:val="16"/>
        </w:rPr>
      </w:pPr>
    </w:p>
    <w:p w:rsidR="00DC7305" w:rsidRPr="00B46DF4" w:rsidRDefault="00DC7305" w:rsidP="00DC7305">
      <w:pPr>
        <w:pStyle w:val="a3"/>
        <w:tabs>
          <w:tab w:val="clear" w:pos="4252"/>
          <w:tab w:val="clear" w:pos="8504"/>
        </w:tabs>
        <w:snapToGrid/>
        <w:rPr>
          <w:rFonts w:ascii="ＭＳ Ｐゴシック" w:hAnsi="ＭＳ Ｐゴシック"/>
        </w:rPr>
      </w:pPr>
    </w:p>
    <w:p w:rsidR="006534F6" w:rsidRDefault="006534F6"/>
    <w:sectPr w:rsidR="006534F6" w:rsidSect="000235D5">
      <w:headerReference w:type="default" r:id="rId9"/>
      <w:footerReference w:type="default" r:id="rId10"/>
      <w:pgSz w:w="11906" w:h="16838" w:code="9"/>
      <w:pgMar w:top="1701" w:right="1701" w:bottom="1701" w:left="1701" w:header="851" w:footer="992" w:gutter="0"/>
      <w:cols w:space="425"/>
      <w:docGrid w:type="lines" w:linePitch="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447" w:rsidRDefault="002F4447">
      <w:r>
        <w:separator/>
      </w:r>
    </w:p>
  </w:endnote>
  <w:endnote w:type="continuationSeparator" w:id="0">
    <w:p w:rsidR="002F4447" w:rsidRDefault="002F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9" w:rsidRDefault="00F647E9">
    <w:pPr>
      <w:pStyle w:val="a5"/>
      <w:jc w:val="center"/>
    </w:pPr>
    <w:r>
      <w:rPr>
        <w:rStyle w:val="a7"/>
      </w:rPr>
      <w:fldChar w:fldCharType="begin"/>
    </w:r>
    <w:r>
      <w:rPr>
        <w:rStyle w:val="a7"/>
      </w:rPr>
      <w:instrText xml:space="preserve"> PAGE </w:instrText>
    </w:r>
    <w:r>
      <w:rPr>
        <w:rStyle w:val="a7"/>
      </w:rPr>
      <w:fldChar w:fldCharType="separate"/>
    </w:r>
    <w:r w:rsidR="00890603">
      <w:rPr>
        <w:rStyle w:val="a7"/>
        <w:noProof/>
      </w:rPr>
      <w:t>1</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890603">
      <w:rPr>
        <w:rStyle w:val="a7"/>
        <w:noProof/>
      </w:rPr>
      <w:t>97</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447" w:rsidRDefault="002F4447">
      <w:r>
        <w:separator/>
      </w:r>
    </w:p>
  </w:footnote>
  <w:footnote w:type="continuationSeparator" w:id="0">
    <w:p w:rsidR="002F4447" w:rsidRDefault="002F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E9" w:rsidRDefault="00AA458C" w:rsidP="00B97EFB">
    <w:pPr>
      <w:pStyle w:val="a3"/>
      <w:jc w:val="right"/>
    </w:pPr>
    <w:r>
      <w:rPr>
        <w:rFonts w:hint="eastAsia"/>
      </w:rPr>
      <w:t>診療用</w:t>
    </w:r>
    <w:r>
      <w:t>PET</w:t>
    </w:r>
    <w:r>
      <w:t>薬剤製造施設認証のための監査チェックシート</w:t>
    </w:r>
  </w:p>
  <w:p w:rsidR="00AA458C" w:rsidRPr="00B13574" w:rsidRDefault="00AA458C" w:rsidP="00B97EFB">
    <w:pPr>
      <w:pStyle w:val="a3"/>
      <w:jc w:val="right"/>
    </w:pPr>
    <w:r>
      <w:rPr>
        <w:rFonts w:hint="eastAsia"/>
      </w:rPr>
      <w:t>第</w:t>
    </w:r>
    <w:r>
      <w:rPr>
        <w:rFonts w:hint="eastAsia"/>
      </w:rPr>
      <w:t>1</w:t>
    </w:r>
    <w:r>
      <w:rPr>
        <w:rFonts w:hint="eastAsia"/>
      </w:rPr>
      <w:t>版</w:t>
    </w:r>
  </w:p>
  <w:p w:rsidR="00F647E9" w:rsidRPr="0073097D" w:rsidRDefault="00F647E9" w:rsidP="00B97EFB">
    <w:pPr>
      <w:pStyle w:val="a3"/>
      <w:jc w:val="right"/>
      <w:rPr>
        <w:rFonts w:asciiTheme="minorHAnsi" w:hAnsiTheme="minorHAnsi"/>
      </w:rPr>
    </w:pPr>
    <w:r w:rsidRPr="0073097D">
      <w:rPr>
        <w:rFonts w:asciiTheme="minorHAnsi" w:hAnsiTheme="minorHAnsi"/>
      </w:rPr>
      <w:t>2014</w:t>
    </w:r>
    <w:r w:rsidRPr="0073097D">
      <w:rPr>
        <w:rFonts w:asciiTheme="minorHAnsi" w:hAnsi="ＭＳ Ｐゴシック" w:hint="eastAsia"/>
      </w:rPr>
      <w:t>年</w:t>
    </w:r>
    <w:r w:rsidRPr="0073097D">
      <w:rPr>
        <w:rFonts w:asciiTheme="minorHAnsi" w:hAnsiTheme="minorHAnsi"/>
      </w:rPr>
      <w:t>8</w:t>
    </w:r>
    <w:r w:rsidRPr="0073097D">
      <w:rPr>
        <w:rFonts w:asciiTheme="minorHAnsi" w:hAnsi="ＭＳ Ｐゴシック" w:hint="eastAsia"/>
      </w:rPr>
      <w:t>月</w:t>
    </w:r>
  </w:p>
  <w:p w:rsidR="00F647E9" w:rsidRDefault="00F647E9" w:rsidP="0073780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840"/>
    <w:multiLevelType w:val="hybridMultilevel"/>
    <w:tmpl w:val="F5A66D42"/>
    <w:lvl w:ilvl="0" w:tplc="8AA2F964">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1B124D0"/>
    <w:multiLevelType w:val="hybridMultilevel"/>
    <w:tmpl w:val="3356E30A"/>
    <w:lvl w:ilvl="0" w:tplc="A9AE0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0F2D48"/>
    <w:multiLevelType w:val="hybridMultilevel"/>
    <w:tmpl w:val="848ED06A"/>
    <w:lvl w:ilvl="0" w:tplc="8AA2F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374189A"/>
    <w:multiLevelType w:val="hybridMultilevel"/>
    <w:tmpl w:val="F48ADC62"/>
    <w:lvl w:ilvl="0" w:tplc="8CB22F40">
      <w:start w:val="4"/>
      <w:numFmt w:val="decimal"/>
      <w:lvlText w:val="(%1)"/>
      <w:lvlJc w:val="left"/>
      <w:pPr>
        <w:ind w:left="14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3E17A07"/>
    <w:multiLevelType w:val="hybridMultilevel"/>
    <w:tmpl w:val="0CC43160"/>
    <w:lvl w:ilvl="0" w:tplc="8AA2F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45A32D1"/>
    <w:multiLevelType w:val="hybridMultilevel"/>
    <w:tmpl w:val="75D0202C"/>
    <w:lvl w:ilvl="0" w:tplc="8AA2F964">
      <w:start w:val="1"/>
      <w:numFmt w:val="decimal"/>
      <w:lvlText w:val="(%1)"/>
      <w:lvlJc w:val="left"/>
      <w:pPr>
        <w:ind w:left="780" w:hanging="420"/>
      </w:pPr>
      <w:rPr>
        <w:rFonts w:hint="default"/>
      </w:rPr>
    </w:lvl>
    <w:lvl w:ilvl="1" w:tplc="9DD22C9A">
      <w:start w:val="1"/>
      <w:numFmt w:val="decimalEnclosedCircle"/>
      <w:lvlText w:val="%2"/>
      <w:lvlJc w:val="left"/>
      <w:pPr>
        <w:ind w:left="1140" w:hanging="360"/>
      </w:pPr>
      <w:rPr>
        <w:rFonts w:hint="default"/>
      </w:rPr>
    </w:lvl>
    <w:lvl w:ilvl="2" w:tplc="8AA2F964">
      <w:start w:val="1"/>
      <w:numFmt w:val="decimal"/>
      <w:lvlText w:val="(%3)"/>
      <w:lvlJc w:val="left"/>
      <w:pPr>
        <w:ind w:left="1620" w:hanging="42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045B4543"/>
    <w:multiLevelType w:val="hybridMultilevel"/>
    <w:tmpl w:val="370C5540"/>
    <w:lvl w:ilvl="0" w:tplc="FEE4392A">
      <w:start w:val="4"/>
      <w:numFmt w:val="bullet"/>
      <w:lvlText w:val="・"/>
      <w:lvlJc w:val="left"/>
      <w:pPr>
        <w:ind w:left="845" w:hanging="420"/>
      </w:pPr>
      <w:rPr>
        <w:rFonts w:ascii="ＭＳ Ｐ明朝" w:eastAsia="ＭＳ Ｐ明朝" w:hAnsi="ＭＳ Ｐ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nsid w:val="04C06A8C"/>
    <w:multiLevelType w:val="hybridMultilevel"/>
    <w:tmpl w:val="B65C97E8"/>
    <w:lvl w:ilvl="0" w:tplc="272E7B82">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5006D93"/>
    <w:multiLevelType w:val="hybridMultilevel"/>
    <w:tmpl w:val="7EFCF69C"/>
    <w:lvl w:ilvl="0" w:tplc="67B876F8">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05B9385E"/>
    <w:multiLevelType w:val="hybridMultilevel"/>
    <w:tmpl w:val="5ADAF62A"/>
    <w:lvl w:ilvl="0" w:tplc="93E4288C">
      <w:start w:val="4"/>
      <w:numFmt w:val="decimal"/>
      <w:lvlText w:val="(%1)"/>
      <w:lvlJc w:val="left"/>
      <w:pPr>
        <w:ind w:left="1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080A1EB2"/>
    <w:multiLevelType w:val="hybridMultilevel"/>
    <w:tmpl w:val="7E38BDDE"/>
    <w:lvl w:ilvl="0" w:tplc="91446CF2">
      <w:start w:val="9"/>
      <w:numFmt w:val="aiueoFullWidth"/>
      <w:lvlText w:val="%1．"/>
      <w:lvlJc w:val="left"/>
      <w:pPr>
        <w:ind w:left="10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084B4CD4"/>
    <w:multiLevelType w:val="hybridMultilevel"/>
    <w:tmpl w:val="A6BC2E7E"/>
    <w:lvl w:ilvl="0" w:tplc="AACA9C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8F83920"/>
    <w:multiLevelType w:val="hybridMultilevel"/>
    <w:tmpl w:val="65E216C8"/>
    <w:lvl w:ilvl="0" w:tplc="8AA2F964">
      <w:start w:val="1"/>
      <w:numFmt w:val="decimal"/>
      <w:lvlText w:val="(%1)"/>
      <w:lvlJc w:val="left"/>
      <w:pPr>
        <w:ind w:left="560" w:hanging="4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3">
    <w:nsid w:val="08FB3636"/>
    <w:multiLevelType w:val="hybridMultilevel"/>
    <w:tmpl w:val="107CD66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09F122F4"/>
    <w:multiLevelType w:val="hybridMultilevel"/>
    <w:tmpl w:val="B75481C4"/>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8AA2F964">
      <w:start w:val="1"/>
      <w:numFmt w:val="decimal"/>
      <w:lvlText w:val="(%4)"/>
      <w:lvlJc w:val="left"/>
      <w:pPr>
        <w:ind w:left="2040" w:hanging="42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0A685F11"/>
    <w:multiLevelType w:val="hybridMultilevel"/>
    <w:tmpl w:val="E00A9AEC"/>
    <w:lvl w:ilvl="0" w:tplc="8AA2F964">
      <w:start w:val="1"/>
      <w:numFmt w:val="decimal"/>
      <w:lvlText w:val="(%1)"/>
      <w:lvlJc w:val="left"/>
      <w:pPr>
        <w:ind w:left="600" w:hanging="420"/>
      </w:pPr>
      <w:rPr>
        <w:rFonts w:hint="default"/>
      </w:rPr>
    </w:lvl>
    <w:lvl w:ilvl="1" w:tplc="8AA2F964">
      <w:start w:val="1"/>
      <w:numFmt w:val="decimal"/>
      <w:lvlText w:val="(%2)"/>
      <w:lvlJc w:val="left"/>
      <w:pPr>
        <w:ind w:left="1020" w:hanging="42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nsid w:val="0B7A6EC3"/>
    <w:multiLevelType w:val="hybridMultilevel"/>
    <w:tmpl w:val="D4BCE29E"/>
    <w:lvl w:ilvl="0" w:tplc="66869ABC">
      <w:start w:val="1"/>
      <w:numFmt w:val="aiueoFullWidth"/>
      <w:lvlText w:val="%1．"/>
      <w:lvlJc w:val="left"/>
      <w:pPr>
        <w:ind w:left="360" w:hanging="360"/>
      </w:pPr>
      <w:rPr>
        <w:rFonts w:hint="default"/>
      </w:rPr>
    </w:lvl>
    <w:lvl w:ilvl="1" w:tplc="8AA2F964">
      <w:start w:val="1"/>
      <w:numFmt w:val="decimal"/>
      <w:lvlText w:val="(%2)"/>
      <w:lvlJc w:val="left"/>
      <w:pPr>
        <w:ind w:left="780" w:hanging="360"/>
      </w:pPr>
      <w:rPr>
        <w:rFonts w:hint="default"/>
      </w:rPr>
    </w:lvl>
    <w:lvl w:ilvl="2" w:tplc="1EECA340">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0BE62D7C"/>
    <w:multiLevelType w:val="hybridMultilevel"/>
    <w:tmpl w:val="59047C36"/>
    <w:lvl w:ilvl="0" w:tplc="66869ABC">
      <w:start w:val="1"/>
      <w:numFmt w:val="aiueoFullWidth"/>
      <w:lvlText w:val="%1．"/>
      <w:lvlJc w:val="left"/>
      <w:pPr>
        <w:ind w:left="1020" w:hanging="420"/>
      </w:pPr>
      <w:rPr>
        <w:rFonts w:hint="default"/>
      </w:rPr>
    </w:lvl>
    <w:lvl w:ilvl="1" w:tplc="F0B6363E">
      <w:start w:val="1"/>
      <w:numFmt w:val="irohaFullWidth"/>
      <w:lvlText w:val="%2."/>
      <w:lvlJc w:val="left"/>
      <w:pPr>
        <w:ind w:left="1380" w:hanging="36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8">
    <w:nsid w:val="0C0132C1"/>
    <w:multiLevelType w:val="hybridMultilevel"/>
    <w:tmpl w:val="9F8AE0A6"/>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nsid w:val="0C3C7B2F"/>
    <w:multiLevelType w:val="hybridMultilevel"/>
    <w:tmpl w:val="690C63E4"/>
    <w:lvl w:ilvl="0" w:tplc="4470F7A0">
      <w:start w:val="1"/>
      <w:numFmt w:val="decimal"/>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nsid w:val="0D4F4005"/>
    <w:multiLevelType w:val="hybridMultilevel"/>
    <w:tmpl w:val="610A5042"/>
    <w:lvl w:ilvl="0" w:tplc="E018B870">
      <w:start w:val="2"/>
      <w:numFmt w:val="aiueoFullWidth"/>
      <w:lvlText w:val="%1．"/>
      <w:lvlJc w:val="left"/>
      <w:pPr>
        <w:ind w:left="10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0F02662C"/>
    <w:multiLevelType w:val="hybridMultilevel"/>
    <w:tmpl w:val="F38011DA"/>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nsid w:val="108B4FE9"/>
    <w:multiLevelType w:val="hybridMultilevel"/>
    <w:tmpl w:val="F3383692"/>
    <w:lvl w:ilvl="0" w:tplc="66869ABC">
      <w:start w:val="1"/>
      <w:numFmt w:val="aiueo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3">
    <w:nsid w:val="11F8033F"/>
    <w:multiLevelType w:val="hybridMultilevel"/>
    <w:tmpl w:val="186AF6F2"/>
    <w:lvl w:ilvl="0" w:tplc="FEE4392A">
      <w:start w:val="4"/>
      <w:numFmt w:val="bullet"/>
      <w:lvlText w:val="・"/>
      <w:lvlJc w:val="left"/>
      <w:pPr>
        <w:ind w:left="846" w:hanging="420"/>
      </w:pPr>
      <w:rPr>
        <w:rFonts w:ascii="ＭＳ Ｐ明朝" w:eastAsia="ＭＳ Ｐ明朝" w:hAnsi="ＭＳ Ｐ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4">
    <w:nsid w:val="121721CC"/>
    <w:multiLevelType w:val="hybridMultilevel"/>
    <w:tmpl w:val="8DB4D5C2"/>
    <w:lvl w:ilvl="0" w:tplc="8AA2F964">
      <w:start w:val="1"/>
      <w:numFmt w:val="decimal"/>
      <w:lvlText w:val="(%1)"/>
      <w:lvlJc w:val="left"/>
      <w:pPr>
        <w:ind w:left="560" w:hanging="4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5">
    <w:nsid w:val="12CA05F3"/>
    <w:multiLevelType w:val="hybridMultilevel"/>
    <w:tmpl w:val="741EFE0A"/>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8AA2F964">
      <w:start w:val="1"/>
      <w:numFmt w:val="decimal"/>
      <w:lvlText w:val="(%3)"/>
      <w:lvlJc w:val="left"/>
      <w:pPr>
        <w:ind w:left="1440" w:hanging="420"/>
      </w:pPr>
      <w:rPr>
        <w:rFonts w:hint="default"/>
      </w:r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nsid w:val="13402629"/>
    <w:multiLevelType w:val="hybridMultilevel"/>
    <w:tmpl w:val="88243B0A"/>
    <w:lvl w:ilvl="0" w:tplc="C19C26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C19C2686">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14292FA7"/>
    <w:multiLevelType w:val="hybridMultilevel"/>
    <w:tmpl w:val="C95A20C0"/>
    <w:lvl w:ilvl="0" w:tplc="86F045BC">
      <w:start w:val="1"/>
      <w:numFmt w:val="iroha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nsid w:val="143321BD"/>
    <w:multiLevelType w:val="hybridMultilevel"/>
    <w:tmpl w:val="10446748"/>
    <w:lvl w:ilvl="0" w:tplc="88C2E1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15EC33DE"/>
    <w:multiLevelType w:val="hybridMultilevel"/>
    <w:tmpl w:val="97AE7888"/>
    <w:lvl w:ilvl="0" w:tplc="8AA2F9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D834FAC6">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16850FA1"/>
    <w:multiLevelType w:val="hybridMultilevel"/>
    <w:tmpl w:val="6C06B226"/>
    <w:lvl w:ilvl="0" w:tplc="DACC5788">
      <w:start w:val="4"/>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17030A2B"/>
    <w:multiLevelType w:val="hybridMultilevel"/>
    <w:tmpl w:val="7FB0132A"/>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2">
    <w:nsid w:val="17426E1E"/>
    <w:multiLevelType w:val="hybridMultilevel"/>
    <w:tmpl w:val="72523FDA"/>
    <w:lvl w:ilvl="0" w:tplc="8AA2F964">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8AA2F964">
      <w:start w:val="1"/>
      <w:numFmt w:val="decimal"/>
      <w:lvlText w:val="(%3)"/>
      <w:lvlJc w:val="left"/>
      <w:pPr>
        <w:ind w:left="1620" w:hanging="42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1A7C4B65"/>
    <w:multiLevelType w:val="hybridMultilevel"/>
    <w:tmpl w:val="28D4B024"/>
    <w:lvl w:ilvl="0" w:tplc="DACC5788">
      <w:start w:val="4"/>
      <w:numFmt w:val="bullet"/>
      <w:lvlText w:val="・"/>
      <w:lvlJc w:val="left"/>
      <w:pPr>
        <w:ind w:left="1129" w:hanging="420"/>
      </w:pPr>
      <w:rPr>
        <w:rFonts w:ascii="ＭＳ Ｐ明朝" w:eastAsia="ＭＳ Ｐ明朝" w:hAnsi="ＭＳ Ｐ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4">
    <w:nsid w:val="1CA76FF8"/>
    <w:multiLevelType w:val="hybridMultilevel"/>
    <w:tmpl w:val="900E05A0"/>
    <w:lvl w:ilvl="0" w:tplc="8AA2F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1D8E0466"/>
    <w:multiLevelType w:val="hybridMultilevel"/>
    <w:tmpl w:val="BB368088"/>
    <w:lvl w:ilvl="0" w:tplc="DCC642E4">
      <w:start w:val="10"/>
      <w:numFmt w:val="bullet"/>
      <w:lvlText w:val="・"/>
      <w:lvlJc w:val="left"/>
      <w:pPr>
        <w:ind w:left="785" w:hanging="360"/>
      </w:pPr>
      <w:rPr>
        <w:rFonts w:ascii="ＭＳ Ｐ明朝" w:eastAsia="ＭＳ Ｐ明朝" w:hAnsi="ＭＳ Ｐ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6">
    <w:nsid w:val="1DA6275C"/>
    <w:multiLevelType w:val="hybridMultilevel"/>
    <w:tmpl w:val="1BC25C3A"/>
    <w:lvl w:ilvl="0" w:tplc="8AA2F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1DC721A3"/>
    <w:multiLevelType w:val="multilevel"/>
    <w:tmpl w:val="ABEE34BC"/>
    <w:lvl w:ilvl="0">
      <w:start w:val="1"/>
      <w:numFmt w:val="decimal"/>
      <w:lvlText w:val="%1."/>
      <w:lvlJc w:val="left"/>
      <w:pPr>
        <w:ind w:left="600" w:hanging="420"/>
      </w:pPr>
      <w:rPr>
        <w:rFonts w:hint="eastAsia"/>
      </w:rPr>
    </w:lvl>
    <w:lvl w:ilvl="1">
      <w:start w:val="2"/>
      <w:numFmt w:val="decimal"/>
      <w:isLgl/>
      <w:lvlText w:val="%1.%2"/>
      <w:lvlJc w:val="left"/>
      <w:pPr>
        <w:ind w:left="540" w:hanging="360"/>
      </w:pPr>
      <w:rPr>
        <w:rFonts w:hint="eastAsia"/>
      </w:rPr>
    </w:lvl>
    <w:lvl w:ilvl="2">
      <w:start w:val="1"/>
      <w:numFmt w:val="decimal"/>
      <w:isLgl/>
      <w:lvlText w:val="%1.%2.%3"/>
      <w:lvlJc w:val="left"/>
      <w:pPr>
        <w:ind w:left="540" w:hanging="360"/>
      </w:pPr>
      <w:rPr>
        <w:rFonts w:hint="eastAsia"/>
      </w:rPr>
    </w:lvl>
    <w:lvl w:ilvl="3">
      <w:start w:val="1"/>
      <w:numFmt w:val="decimal"/>
      <w:isLgl/>
      <w:lvlText w:val="%1.%2.%3.%4"/>
      <w:lvlJc w:val="left"/>
      <w:pPr>
        <w:ind w:left="900" w:hanging="720"/>
      </w:pPr>
      <w:rPr>
        <w:rFonts w:hint="eastAsia"/>
      </w:rPr>
    </w:lvl>
    <w:lvl w:ilvl="4">
      <w:start w:val="1"/>
      <w:numFmt w:val="decimal"/>
      <w:isLgl/>
      <w:lvlText w:val="%1.%2.%3.%4.%5"/>
      <w:lvlJc w:val="left"/>
      <w:pPr>
        <w:ind w:left="900" w:hanging="720"/>
      </w:pPr>
      <w:rPr>
        <w:rFonts w:hint="eastAsia"/>
      </w:rPr>
    </w:lvl>
    <w:lvl w:ilvl="5">
      <w:start w:val="1"/>
      <w:numFmt w:val="decimal"/>
      <w:isLgl/>
      <w:lvlText w:val="%1.%2.%3.%4.%5.%6"/>
      <w:lvlJc w:val="left"/>
      <w:pPr>
        <w:ind w:left="1260" w:hanging="1080"/>
      </w:pPr>
      <w:rPr>
        <w:rFonts w:hint="eastAsia"/>
      </w:rPr>
    </w:lvl>
    <w:lvl w:ilvl="6">
      <w:start w:val="1"/>
      <w:numFmt w:val="decimal"/>
      <w:isLgl/>
      <w:lvlText w:val="%1.%2.%3.%4.%5.%6.%7"/>
      <w:lvlJc w:val="left"/>
      <w:pPr>
        <w:ind w:left="1260" w:hanging="1080"/>
      </w:pPr>
      <w:rPr>
        <w:rFonts w:hint="eastAsia"/>
      </w:rPr>
    </w:lvl>
    <w:lvl w:ilvl="7">
      <w:start w:val="1"/>
      <w:numFmt w:val="decimal"/>
      <w:isLgl/>
      <w:lvlText w:val="%1.%2.%3.%4.%5.%6.%7.%8"/>
      <w:lvlJc w:val="left"/>
      <w:pPr>
        <w:ind w:left="1260" w:hanging="1080"/>
      </w:pPr>
      <w:rPr>
        <w:rFonts w:hint="eastAsia"/>
      </w:rPr>
    </w:lvl>
    <w:lvl w:ilvl="8">
      <w:start w:val="1"/>
      <w:numFmt w:val="decimal"/>
      <w:isLgl/>
      <w:lvlText w:val="%1.%2.%3.%4.%5.%6.%7.%8.%9"/>
      <w:lvlJc w:val="left"/>
      <w:pPr>
        <w:ind w:left="1620" w:hanging="1440"/>
      </w:pPr>
      <w:rPr>
        <w:rFonts w:hint="eastAsia"/>
      </w:rPr>
    </w:lvl>
  </w:abstractNum>
  <w:abstractNum w:abstractNumId="38">
    <w:nsid w:val="1DD778FA"/>
    <w:multiLevelType w:val="hybridMultilevel"/>
    <w:tmpl w:val="A43876EC"/>
    <w:lvl w:ilvl="0" w:tplc="272E7B8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9">
    <w:nsid w:val="1FF53EDA"/>
    <w:multiLevelType w:val="hybridMultilevel"/>
    <w:tmpl w:val="56B862D4"/>
    <w:lvl w:ilvl="0" w:tplc="66869ABC">
      <w:start w:val="1"/>
      <w:numFmt w:val="aiueoFullWidth"/>
      <w:lvlText w:val="%1．"/>
      <w:lvlJc w:val="left"/>
      <w:pPr>
        <w:ind w:left="420" w:hanging="420"/>
      </w:pPr>
      <w:rPr>
        <w:rFonts w:hint="default"/>
      </w:rPr>
    </w:lvl>
    <w:lvl w:ilvl="1" w:tplc="F0B6363E">
      <w:start w:val="1"/>
      <w:numFmt w:val="iroha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21BF4DB7"/>
    <w:multiLevelType w:val="hybridMultilevel"/>
    <w:tmpl w:val="628ABD0A"/>
    <w:lvl w:ilvl="0" w:tplc="272E7B8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22001801"/>
    <w:multiLevelType w:val="hybridMultilevel"/>
    <w:tmpl w:val="27D0B1A6"/>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8AA2F964">
      <w:start w:val="1"/>
      <w:numFmt w:val="decimal"/>
      <w:lvlText w:val="(%4)"/>
      <w:lvlJc w:val="left"/>
      <w:pPr>
        <w:ind w:left="2040" w:hanging="42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nsid w:val="242564FE"/>
    <w:multiLevelType w:val="hybridMultilevel"/>
    <w:tmpl w:val="7E108B88"/>
    <w:lvl w:ilvl="0" w:tplc="DACC5788">
      <w:start w:val="4"/>
      <w:numFmt w:val="bullet"/>
      <w:lvlText w:val="・"/>
      <w:lvlJc w:val="left"/>
      <w:pPr>
        <w:ind w:left="560" w:hanging="420"/>
      </w:pPr>
      <w:rPr>
        <w:rFonts w:ascii="ＭＳ Ｐ明朝" w:eastAsia="ＭＳ Ｐ明朝" w:hAnsi="ＭＳ Ｐ明朝"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43">
    <w:nsid w:val="25195822"/>
    <w:multiLevelType w:val="hybridMultilevel"/>
    <w:tmpl w:val="ED58E358"/>
    <w:lvl w:ilvl="0" w:tplc="C19C26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C19C2686">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267A50FD"/>
    <w:multiLevelType w:val="hybridMultilevel"/>
    <w:tmpl w:val="A6BC2E7E"/>
    <w:lvl w:ilvl="0" w:tplc="AACA9C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26CB72EF"/>
    <w:multiLevelType w:val="hybridMultilevel"/>
    <w:tmpl w:val="9768F662"/>
    <w:lvl w:ilvl="0" w:tplc="FEE4392A">
      <w:start w:val="4"/>
      <w:numFmt w:val="bullet"/>
      <w:lvlText w:val="・"/>
      <w:lvlJc w:val="left"/>
      <w:pPr>
        <w:ind w:left="990" w:hanging="420"/>
      </w:pPr>
      <w:rPr>
        <w:rFonts w:ascii="ＭＳ Ｐ明朝" w:eastAsia="ＭＳ Ｐ明朝" w:hAnsi="ＭＳ Ｐ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46">
    <w:nsid w:val="26CF1F74"/>
    <w:multiLevelType w:val="hybridMultilevel"/>
    <w:tmpl w:val="D3F4B838"/>
    <w:lvl w:ilvl="0" w:tplc="56209700">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26F37F60"/>
    <w:multiLevelType w:val="hybridMultilevel"/>
    <w:tmpl w:val="4DAC4A9C"/>
    <w:lvl w:ilvl="0" w:tplc="DACC5788">
      <w:start w:val="4"/>
      <w:numFmt w:val="bullet"/>
      <w:lvlText w:val="・"/>
      <w:lvlJc w:val="left"/>
      <w:pPr>
        <w:ind w:left="987" w:hanging="420"/>
      </w:pPr>
      <w:rPr>
        <w:rFonts w:ascii="ＭＳ Ｐ明朝" w:eastAsia="ＭＳ Ｐ明朝" w:hAnsi="ＭＳ Ｐ明朝" w:cs="Times New Roman"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8">
    <w:nsid w:val="26F954BB"/>
    <w:multiLevelType w:val="hybridMultilevel"/>
    <w:tmpl w:val="56289200"/>
    <w:lvl w:ilvl="0" w:tplc="272E7B82">
      <w:start w:val="1"/>
      <w:numFmt w:val="decimal"/>
      <w:lvlText w:val="（%1）"/>
      <w:lvlJc w:val="left"/>
      <w:pPr>
        <w:ind w:left="360" w:hanging="360"/>
      </w:pPr>
      <w:rPr>
        <w:rFonts w:hint="default"/>
      </w:rPr>
    </w:lvl>
    <w:lvl w:ilvl="1" w:tplc="DACC5788">
      <w:start w:val="4"/>
      <w:numFmt w:val="bullet"/>
      <w:lvlText w:val="・"/>
      <w:lvlJc w:val="left"/>
      <w:pPr>
        <w:ind w:left="780" w:hanging="360"/>
      </w:pPr>
      <w:rPr>
        <w:rFonts w:ascii="ＭＳ Ｐ明朝" w:eastAsia="ＭＳ Ｐ明朝" w:hAnsi="ＭＳ Ｐ明朝" w:cs="Times New Roman" w:hint="eastAsia"/>
      </w:rPr>
    </w:lvl>
    <w:lvl w:ilvl="2" w:tplc="04090011">
      <w:start w:val="1"/>
      <w:numFmt w:val="decimalEnclosedCircle"/>
      <w:lvlText w:val="%3"/>
      <w:lvlJc w:val="left"/>
      <w:pPr>
        <w:ind w:left="1200" w:hanging="360"/>
      </w:pPr>
      <w:rPr>
        <w:rFonts w:hint="default"/>
      </w:rPr>
    </w:lvl>
    <w:lvl w:ilvl="3" w:tplc="B2A63688">
      <w:start w:val="1"/>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276753D3"/>
    <w:multiLevelType w:val="hybridMultilevel"/>
    <w:tmpl w:val="19A41D76"/>
    <w:lvl w:ilvl="0" w:tplc="41C0C30C">
      <w:start w:val="1"/>
      <w:numFmt w:val="iroha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0">
    <w:nsid w:val="27EB0FE6"/>
    <w:multiLevelType w:val="hybridMultilevel"/>
    <w:tmpl w:val="4E20AAA4"/>
    <w:lvl w:ilvl="0" w:tplc="DACC5788">
      <w:start w:val="4"/>
      <w:numFmt w:val="bullet"/>
      <w:lvlText w:val="・"/>
      <w:lvlJc w:val="left"/>
      <w:pPr>
        <w:ind w:left="600" w:hanging="42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1">
    <w:nsid w:val="283250CD"/>
    <w:multiLevelType w:val="hybridMultilevel"/>
    <w:tmpl w:val="334406EC"/>
    <w:lvl w:ilvl="0" w:tplc="F63AD8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28C665A0"/>
    <w:multiLevelType w:val="hybridMultilevel"/>
    <w:tmpl w:val="AA32E21A"/>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8AA2F964">
      <w:start w:val="1"/>
      <w:numFmt w:val="decimal"/>
      <w:lvlText w:val="(%3)"/>
      <w:lvlJc w:val="left"/>
      <w:pPr>
        <w:ind w:left="1440" w:hanging="420"/>
      </w:pPr>
      <w:rPr>
        <w:rFonts w:hint="default"/>
      </w:r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3">
    <w:nsid w:val="2C3C3DB9"/>
    <w:multiLevelType w:val="hybridMultilevel"/>
    <w:tmpl w:val="6074CEE6"/>
    <w:lvl w:ilvl="0" w:tplc="E3664B62">
      <w:start w:val="8"/>
      <w:numFmt w:val="aiueoFullWidth"/>
      <w:lvlText w:val="%1．"/>
      <w:lvlJc w:val="left"/>
      <w:pPr>
        <w:ind w:left="10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2CD22212"/>
    <w:multiLevelType w:val="hybridMultilevel"/>
    <w:tmpl w:val="8C923324"/>
    <w:lvl w:ilvl="0" w:tplc="8AA2F964">
      <w:start w:val="1"/>
      <w:numFmt w:val="decimal"/>
      <w:lvlText w:val="(%1)"/>
      <w:lvlJc w:val="left"/>
      <w:pPr>
        <w:ind w:left="560" w:hanging="4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5">
    <w:nsid w:val="2CF74D0E"/>
    <w:multiLevelType w:val="hybridMultilevel"/>
    <w:tmpl w:val="80608522"/>
    <w:lvl w:ilvl="0" w:tplc="BAA0097E">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6">
    <w:nsid w:val="2E3E2C17"/>
    <w:multiLevelType w:val="hybridMultilevel"/>
    <w:tmpl w:val="AF34D5F6"/>
    <w:lvl w:ilvl="0" w:tplc="6AB4E81E">
      <w:start w:val="3"/>
      <w:numFmt w:val="decimal"/>
      <w:lvlText w:val="(%1)"/>
      <w:lvlJc w:val="left"/>
      <w:pPr>
        <w:ind w:left="1620" w:hanging="420"/>
      </w:pPr>
      <w:rPr>
        <w:rFonts w:hint="default"/>
      </w:rPr>
    </w:lvl>
    <w:lvl w:ilvl="1" w:tplc="0094A968">
      <w:start w:val="1"/>
      <w:numFmt w:val="iroha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2E860F6F"/>
    <w:multiLevelType w:val="hybridMultilevel"/>
    <w:tmpl w:val="55CCEBD8"/>
    <w:lvl w:ilvl="0" w:tplc="C19C2686">
      <w:start w:val="1"/>
      <w:numFmt w:val="decimal"/>
      <w:lvlText w:val="%1."/>
      <w:lvlJc w:val="left"/>
      <w:pPr>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8">
    <w:nsid w:val="2EFA6226"/>
    <w:multiLevelType w:val="hybridMultilevel"/>
    <w:tmpl w:val="2CD09D2E"/>
    <w:lvl w:ilvl="0" w:tplc="E20ED3D0">
      <w:start w:val="3"/>
      <w:numFmt w:val="decimal"/>
      <w:lvlText w:val="(%1)"/>
      <w:lvlJc w:val="left"/>
      <w:pPr>
        <w:ind w:left="1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2FBA3CB9"/>
    <w:multiLevelType w:val="hybridMultilevel"/>
    <w:tmpl w:val="93FCD67E"/>
    <w:lvl w:ilvl="0" w:tplc="8AA2F964">
      <w:start w:val="1"/>
      <w:numFmt w:val="decimal"/>
      <w:lvlText w:val="(%1)"/>
      <w:lvlJc w:val="left"/>
      <w:pPr>
        <w:ind w:left="560" w:hanging="4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0">
    <w:nsid w:val="30184AC7"/>
    <w:multiLevelType w:val="hybridMultilevel"/>
    <w:tmpl w:val="51E2D302"/>
    <w:lvl w:ilvl="0" w:tplc="8AA2F964">
      <w:start w:val="1"/>
      <w:numFmt w:val="decimal"/>
      <w:lvlText w:val="(%1)"/>
      <w:lvlJc w:val="left"/>
      <w:pPr>
        <w:ind w:left="600" w:hanging="420"/>
      </w:pPr>
      <w:rPr>
        <w:rFonts w:hint="default"/>
      </w:rPr>
    </w:lvl>
    <w:lvl w:ilvl="1" w:tplc="8AA2F964">
      <w:start w:val="1"/>
      <w:numFmt w:val="decimal"/>
      <w:lvlText w:val="(%2)"/>
      <w:lvlJc w:val="left"/>
      <w:pPr>
        <w:ind w:left="1020" w:hanging="42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1">
    <w:nsid w:val="305A291D"/>
    <w:multiLevelType w:val="hybridMultilevel"/>
    <w:tmpl w:val="09E28C3C"/>
    <w:lvl w:ilvl="0" w:tplc="6E5E7CBA">
      <w:start w:val="6"/>
      <w:numFmt w:val="aiueoFullWidth"/>
      <w:lvlText w:val="%1．"/>
      <w:lvlJc w:val="left"/>
      <w:pPr>
        <w:ind w:left="10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30DD5A46"/>
    <w:multiLevelType w:val="hybridMultilevel"/>
    <w:tmpl w:val="0A8E387A"/>
    <w:lvl w:ilvl="0" w:tplc="DACC5788">
      <w:start w:val="4"/>
      <w:numFmt w:val="bullet"/>
      <w:lvlText w:val="・"/>
      <w:lvlJc w:val="left"/>
      <w:pPr>
        <w:ind w:left="600" w:hanging="42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3">
    <w:nsid w:val="310C5A42"/>
    <w:multiLevelType w:val="hybridMultilevel"/>
    <w:tmpl w:val="F320985E"/>
    <w:lvl w:ilvl="0" w:tplc="8AA2F964">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4">
    <w:nsid w:val="316944B1"/>
    <w:multiLevelType w:val="hybridMultilevel"/>
    <w:tmpl w:val="D54E9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32E66750"/>
    <w:multiLevelType w:val="hybridMultilevel"/>
    <w:tmpl w:val="0E5C43D8"/>
    <w:lvl w:ilvl="0" w:tplc="8AA2F964">
      <w:start w:val="1"/>
      <w:numFmt w:val="decimal"/>
      <w:lvlText w:val="(%1)"/>
      <w:lvlJc w:val="left"/>
      <w:pPr>
        <w:ind w:left="560" w:hanging="420"/>
      </w:pPr>
      <w:rPr>
        <w:rFonts w:hint="default"/>
      </w:rPr>
    </w:lvl>
    <w:lvl w:ilvl="1" w:tplc="24809F4A">
      <w:start w:val="1"/>
      <w:numFmt w:val="aiueoFullWidth"/>
      <w:lvlText w:val="(%2)"/>
      <w:lvlJc w:val="left"/>
      <w:pPr>
        <w:ind w:left="920" w:hanging="360"/>
      </w:pPr>
      <w:rPr>
        <w:rFonts w:hint="eastAsia"/>
      </w:rPr>
    </w:lvl>
    <w:lvl w:ilvl="2" w:tplc="8AA2F964">
      <w:start w:val="1"/>
      <w:numFmt w:val="decimal"/>
      <w:lvlText w:val="(%3)"/>
      <w:lvlJc w:val="left"/>
      <w:pPr>
        <w:ind w:left="1400" w:hanging="420"/>
      </w:pPr>
      <w:rPr>
        <w:rFonts w:hint="default"/>
      </w:rPr>
    </w:lvl>
    <w:lvl w:ilvl="3" w:tplc="1C5EB89A">
      <w:start w:val="1"/>
      <w:numFmt w:val="aiueoFullWidth"/>
      <w:lvlText w:val="（%4）"/>
      <w:lvlJc w:val="left"/>
      <w:pPr>
        <w:ind w:left="1760" w:hanging="360"/>
      </w:pPr>
      <w:rPr>
        <w:rFonts w:hint="eastAsia"/>
      </w:r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66">
    <w:nsid w:val="34531B5F"/>
    <w:multiLevelType w:val="hybridMultilevel"/>
    <w:tmpl w:val="D972A954"/>
    <w:lvl w:ilvl="0" w:tplc="DF64B192">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7">
    <w:nsid w:val="365F2692"/>
    <w:multiLevelType w:val="hybridMultilevel"/>
    <w:tmpl w:val="BF825B5C"/>
    <w:lvl w:ilvl="0" w:tplc="7AB4BA66">
      <w:start w:val="2"/>
      <w:numFmt w:val="aiueoFullWidth"/>
      <w:lvlText w:val="%1．"/>
      <w:lvlJc w:val="left"/>
      <w:pPr>
        <w:ind w:left="10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380E3E42"/>
    <w:multiLevelType w:val="hybridMultilevel"/>
    <w:tmpl w:val="9540524C"/>
    <w:lvl w:ilvl="0" w:tplc="8AA2F964">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8AA2F964">
      <w:start w:val="1"/>
      <w:numFmt w:val="decimal"/>
      <w:lvlText w:val="(%3)"/>
      <w:lvlJc w:val="left"/>
      <w:pPr>
        <w:ind w:left="1620" w:hanging="42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9">
    <w:nsid w:val="38C17F14"/>
    <w:multiLevelType w:val="hybridMultilevel"/>
    <w:tmpl w:val="0A604460"/>
    <w:lvl w:ilvl="0" w:tplc="04090017">
      <w:start w:val="1"/>
      <w:numFmt w:val="aiueoFullWidth"/>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0">
    <w:nsid w:val="38E97E43"/>
    <w:multiLevelType w:val="hybridMultilevel"/>
    <w:tmpl w:val="114A8484"/>
    <w:lvl w:ilvl="0" w:tplc="04090017">
      <w:start w:val="1"/>
      <w:numFmt w:val="aiueoFullWidth"/>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17">
      <w:start w:val="1"/>
      <w:numFmt w:val="aiueoFullWidth"/>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1">
    <w:nsid w:val="39595618"/>
    <w:multiLevelType w:val="hybridMultilevel"/>
    <w:tmpl w:val="1780F07A"/>
    <w:lvl w:ilvl="0" w:tplc="8C90FDD4">
      <w:start w:val="7"/>
      <w:numFmt w:val="decimal"/>
      <w:lvlText w:val="(%1)"/>
      <w:lvlJc w:val="left"/>
      <w:pPr>
        <w:ind w:left="10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nsid w:val="3A7724F7"/>
    <w:multiLevelType w:val="hybridMultilevel"/>
    <w:tmpl w:val="A85EAA5E"/>
    <w:lvl w:ilvl="0" w:tplc="D834FAC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3AB03D26"/>
    <w:multiLevelType w:val="hybridMultilevel"/>
    <w:tmpl w:val="1BD4159E"/>
    <w:lvl w:ilvl="0" w:tplc="28244B98">
      <w:start w:val="6"/>
      <w:numFmt w:val="aiueoFullWidth"/>
      <w:lvlText w:val="%1．"/>
      <w:lvlJc w:val="left"/>
      <w:pPr>
        <w:ind w:left="10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nsid w:val="3C194E47"/>
    <w:multiLevelType w:val="hybridMultilevel"/>
    <w:tmpl w:val="F6A01910"/>
    <w:lvl w:ilvl="0" w:tplc="8AA2F964">
      <w:start w:val="1"/>
      <w:numFmt w:val="decimal"/>
      <w:lvlText w:val="(%1)"/>
      <w:lvlJc w:val="left"/>
      <w:pPr>
        <w:ind w:left="703" w:hanging="420"/>
      </w:pPr>
      <w:rPr>
        <w:rFonts w:hint="default"/>
      </w:rPr>
    </w:lvl>
    <w:lvl w:ilvl="1" w:tplc="E62A94CE">
      <w:start w:val="1"/>
      <w:numFmt w:val="irohaFullWidth"/>
      <w:lvlText w:val="（%2）"/>
      <w:lvlJc w:val="left"/>
      <w:pPr>
        <w:ind w:left="1063" w:hanging="360"/>
      </w:pPr>
      <w:rPr>
        <w:rFonts w:hint="default"/>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5">
    <w:nsid w:val="3C293536"/>
    <w:multiLevelType w:val="hybridMultilevel"/>
    <w:tmpl w:val="2034B4B6"/>
    <w:lvl w:ilvl="0" w:tplc="8AA2F96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nsid w:val="3D406FE0"/>
    <w:multiLevelType w:val="hybridMultilevel"/>
    <w:tmpl w:val="1B9E05EE"/>
    <w:lvl w:ilvl="0" w:tplc="8AA2F964">
      <w:start w:val="1"/>
      <w:numFmt w:val="decimal"/>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nsid w:val="3D534BE8"/>
    <w:multiLevelType w:val="hybridMultilevel"/>
    <w:tmpl w:val="6B6ED13C"/>
    <w:lvl w:ilvl="0" w:tplc="8AA2F964">
      <w:start w:val="1"/>
      <w:numFmt w:val="decimal"/>
      <w:lvlText w:val="(%1)"/>
      <w:lvlJc w:val="left"/>
      <w:pPr>
        <w:ind w:left="960" w:hanging="420"/>
      </w:pPr>
      <w:rPr>
        <w:rFonts w:hint="default"/>
      </w:rPr>
    </w:lvl>
    <w:lvl w:ilvl="1" w:tplc="8AA2F964">
      <w:start w:val="1"/>
      <w:numFmt w:val="decimal"/>
      <w:lvlText w:val="(%2)"/>
      <w:lvlJc w:val="left"/>
      <w:pPr>
        <w:ind w:left="1380" w:hanging="420"/>
      </w:pPr>
      <w:rPr>
        <w:rFonts w:hint="default"/>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78">
    <w:nsid w:val="3EC017DB"/>
    <w:multiLevelType w:val="hybridMultilevel"/>
    <w:tmpl w:val="F5A679A0"/>
    <w:lvl w:ilvl="0" w:tplc="8AA2F964">
      <w:start w:val="1"/>
      <w:numFmt w:val="decimal"/>
      <w:lvlText w:val="(%1)"/>
      <w:lvlJc w:val="left"/>
      <w:pPr>
        <w:ind w:left="988"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9">
    <w:nsid w:val="3F2E7EE2"/>
    <w:multiLevelType w:val="hybridMultilevel"/>
    <w:tmpl w:val="7EA05D02"/>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8AA2F964">
      <w:start w:val="1"/>
      <w:numFmt w:val="decimal"/>
      <w:lvlText w:val="(%3)"/>
      <w:lvlJc w:val="left"/>
      <w:pPr>
        <w:ind w:left="1440" w:hanging="420"/>
      </w:pPr>
      <w:rPr>
        <w:rFonts w:hint="default"/>
      </w:r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0">
    <w:nsid w:val="3FB41D26"/>
    <w:multiLevelType w:val="hybridMultilevel"/>
    <w:tmpl w:val="BD96D0B8"/>
    <w:lvl w:ilvl="0" w:tplc="8AA2F964">
      <w:start w:val="1"/>
      <w:numFmt w:val="decimal"/>
      <w:lvlText w:val="(%1)"/>
      <w:lvlJc w:val="left"/>
      <w:pPr>
        <w:ind w:left="1620" w:hanging="4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1">
    <w:nsid w:val="401706AD"/>
    <w:multiLevelType w:val="hybridMultilevel"/>
    <w:tmpl w:val="8E98FDC6"/>
    <w:lvl w:ilvl="0" w:tplc="CF3014E8">
      <w:start w:val="5"/>
      <w:numFmt w:val="decimal"/>
      <w:lvlText w:val="(%1)"/>
      <w:lvlJc w:val="left"/>
      <w:pPr>
        <w:ind w:left="14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nsid w:val="40750CC9"/>
    <w:multiLevelType w:val="hybridMultilevel"/>
    <w:tmpl w:val="44B085A4"/>
    <w:lvl w:ilvl="0" w:tplc="DACC5788">
      <w:start w:val="4"/>
      <w:numFmt w:val="bullet"/>
      <w:lvlText w:val="・"/>
      <w:lvlJc w:val="left"/>
      <w:pPr>
        <w:ind w:left="960" w:hanging="420"/>
      </w:pPr>
      <w:rPr>
        <w:rFonts w:ascii="ＭＳ Ｐ明朝" w:eastAsia="ＭＳ Ｐ明朝" w:hAnsi="ＭＳ Ｐ明朝" w:cs="Times New Roman" w:hint="eastAsia"/>
      </w:rPr>
    </w:lvl>
    <w:lvl w:ilvl="1" w:tplc="DACC5788">
      <w:start w:val="4"/>
      <w:numFmt w:val="bullet"/>
      <w:lvlText w:val="・"/>
      <w:lvlJc w:val="left"/>
      <w:pPr>
        <w:ind w:left="1380" w:hanging="420"/>
      </w:pPr>
      <w:rPr>
        <w:rFonts w:ascii="ＭＳ Ｐ明朝" w:eastAsia="ＭＳ Ｐ明朝" w:hAnsi="ＭＳ Ｐ明朝" w:cs="Times New Roman" w:hint="eastAsia"/>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83">
    <w:nsid w:val="40B80642"/>
    <w:multiLevelType w:val="hybridMultilevel"/>
    <w:tmpl w:val="9404D8AE"/>
    <w:lvl w:ilvl="0" w:tplc="F33AA410">
      <w:start w:val="5"/>
      <w:numFmt w:val="aiueo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nsid w:val="40F06EA2"/>
    <w:multiLevelType w:val="hybridMultilevel"/>
    <w:tmpl w:val="2C3C5F8E"/>
    <w:lvl w:ilvl="0" w:tplc="C9127684">
      <w:start w:val="1"/>
      <w:numFmt w:val="decimal"/>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5">
    <w:nsid w:val="428700EC"/>
    <w:multiLevelType w:val="hybridMultilevel"/>
    <w:tmpl w:val="0C36AF3E"/>
    <w:lvl w:ilvl="0" w:tplc="8AA2F964">
      <w:start w:val="1"/>
      <w:numFmt w:val="decimal"/>
      <w:lvlText w:val="(%1)"/>
      <w:lvlJc w:val="left"/>
      <w:pPr>
        <w:ind w:left="560" w:hanging="4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86">
    <w:nsid w:val="428C4921"/>
    <w:multiLevelType w:val="hybridMultilevel"/>
    <w:tmpl w:val="8FE24536"/>
    <w:lvl w:ilvl="0" w:tplc="59880C84">
      <w:start w:val="3"/>
      <w:numFmt w:val="aiueoFullWidth"/>
      <w:lvlText w:val="%1．"/>
      <w:lvlJc w:val="left"/>
      <w:pPr>
        <w:ind w:left="10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nsid w:val="429B0885"/>
    <w:multiLevelType w:val="hybridMultilevel"/>
    <w:tmpl w:val="CF80E4DA"/>
    <w:lvl w:ilvl="0" w:tplc="8AA2F964">
      <w:start w:val="1"/>
      <w:numFmt w:val="decimal"/>
      <w:lvlText w:val="(%1)"/>
      <w:lvlJc w:val="left"/>
      <w:pPr>
        <w:ind w:left="960" w:hanging="4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8">
    <w:nsid w:val="42D066BF"/>
    <w:multiLevelType w:val="hybridMultilevel"/>
    <w:tmpl w:val="354C0124"/>
    <w:lvl w:ilvl="0" w:tplc="8AA2F96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9">
    <w:nsid w:val="43461A8C"/>
    <w:multiLevelType w:val="hybridMultilevel"/>
    <w:tmpl w:val="35267B66"/>
    <w:lvl w:ilvl="0" w:tplc="8AA2F964">
      <w:start w:val="1"/>
      <w:numFmt w:val="decimal"/>
      <w:lvlText w:val="(%1)"/>
      <w:lvlJc w:val="left"/>
      <w:pPr>
        <w:ind w:left="960" w:hanging="4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0">
    <w:nsid w:val="455F023C"/>
    <w:multiLevelType w:val="hybridMultilevel"/>
    <w:tmpl w:val="B5A2BA6A"/>
    <w:lvl w:ilvl="0" w:tplc="66869ABC">
      <w:start w:val="1"/>
      <w:numFmt w:val="aiueoFullWidth"/>
      <w:lvlText w:val="%1．"/>
      <w:lvlJc w:val="left"/>
      <w:pPr>
        <w:ind w:left="360" w:hanging="360"/>
      </w:pPr>
      <w:rPr>
        <w:rFonts w:hint="default"/>
      </w:rPr>
    </w:lvl>
    <w:lvl w:ilvl="1" w:tplc="DACC5788">
      <w:start w:val="4"/>
      <w:numFmt w:val="bullet"/>
      <w:lvlText w:val="・"/>
      <w:lvlJc w:val="left"/>
      <w:pPr>
        <w:ind w:left="780" w:hanging="360"/>
      </w:pPr>
      <w:rPr>
        <w:rFonts w:ascii="ＭＳ Ｐ明朝" w:eastAsia="ＭＳ Ｐ明朝" w:hAnsi="ＭＳ Ｐ明朝" w:cs="Times New Roman" w:hint="eastAsia"/>
      </w:rPr>
    </w:lvl>
    <w:lvl w:ilvl="2" w:tplc="1EECA340">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nsid w:val="458F499C"/>
    <w:multiLevelType w:val="hybridMultilevel"/>
    <w:tmpl w:val="D4740E82"/>
    <w:lvl w:ilvl="0" w:tplc="0924FB14">
      <w:start w:val="1"/>
      <w:numFmt w:val="aiueo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2">
    <w:nsid w:val="46921DB3"/>
    <w:multiLevelType w:val="hybridMultilevel"/>
    <w:tmpl w:val="24681528"/>
    <w:lvl w:ilvl="0" w:tplc="66869AB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EFC29566">
      <w:start w:val="1"/>
      <w:numFmt w:val="aiueoFullWidth"/>
      <w:lvlText w:val="%4．"/>
      <w:lvlJc w:val="left"/>
      <w:pPr>
        <w:ind w:left="1680" w:hanging="420"/>
      </w:pPr>
      <w:rPr>
        <w:rFonts w:hint="default"/>
        <w:strike w:val="0"/>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nsid w:val="48291CB6"/>
    <w:multiLevelType w:val="hybridMultilevel"/>
    <w:tmpl w:val="8654A3CE"/>
    <w:lvl w:ilvl="0" w:tplc="DACC5788">
      <w:start w:val="4"/>
      <w:numFmt w:val="bullet"/>
      <w:lvlText w:val="・"/>
      <w:lvlJc w:val="left"/>
      <w:pPr>
        <w:ind w:left="780" w:hanging="42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4">
    <w:nsid w:val="4A747B4F"/>
    <w:multiLevelType w:val="hybridMultilevel"/>
    <w:tmpl w:val="08B667A4"/>
    <w:lvl w:ilvl="0" w:tplc="D834FAC6">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5">
    <w:nsid w:val="4A8B077F"/>
    <w:multiLevelType w:val="hybridMultilevel"/>
    <w:tmpl w:val="A614C53A"/>
    <w:lvl w:ilvl="0" w:tplc="F71482A6">
      <w:start w:val="8"/>
      <w:numFmt w:val="aiueoFullWidth"/>
      <w:lvlText w:val="%1．"/>
      <w:lvlJc w:val="left"/>
      <w:pPr>
        <w:ind w:left="10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nsid w:val="4C1C08E8"/>
    <w:multiLevelType w:val="hybridMultilevel"/>
    <w:tmpl w:val="744AA37C"/>
    <w:lvl w:ilvl="0" w:tplc="8AA2F964">
      <w:start w:val="1"/>
      <w:numFmt w:val="decimal"/>
      <w:lvlText w:val="(%1)"/>
      <w:lvlJc w:val="left"/>
      <w:pPr>
        <w:ind w:left="720" w:hanging="360"/>
      </w:pPr>
      <w:rPr>
        <w:rFonts w:hint="default"/>
      </w:rPr>
    </w:lvl>
    <w:lvl w:ilvl="1" w:tplc="DACC5788">
      <w:start w:val="4"/>
      <w:numFmt w:val="bullet"/>
      <w:lvlText w:val="・"/>
      <w:lvlJc w:val="left"/>
      <w:pPr>
        <w:ind w:left="1200" w:hanging="420"/>
      </w:pPr>
      <w:rPr>
        <w:rFonts w:ascii="ＭＳ Ｐ明朝" w:eastAsia="ＭＳ Ｐ明朝" w:hAnsi="ＭＳ Ｐ明朝" w:cs="Times New Roman" w:hint="eastAsia"/>
      </w:rPr>
    </w:lvl>
    <w:lvl w:ilvl="2" w:tplc="5678A9C8">
      <w:start w:val="1"/>
      <w:numFmt w:val="decimalFullWidth"/>
      <w:lvlText w:val="（%3）"/>
      <w:lvlJc w:val="left"/>
      <w:pPr>
        <w:ind w:left="1560" w:hanging="36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7">
    <w:nsid w:val="4CDB3646"/>
    <w:multiLevelType w:val="hybridMultilevel"/>
    <w:tmpl w:val="564AAEBC"/>
    <w:lvl w:ilvl="0" w:tplc="8AA2F964">
      <w:start w:val="1"/>
      <w:numFmt w:val="decimal"/>
      <w:lvlText w:val="(%1)"/>
      <w:lvlJc w:val="left"/>
      <w:pPr>
        <w:ind w:left="1200" w:hanging="420"/>
      </w:pPr>
      <w:rPr>
        <w:rFonts w:hint="default"/>
      </w:rPr>
    </w:lvl>
    <w:lvl w:ilvl="1" w:tplc="D4345EAE">
      <w:start w:val="1"/>
      <w:numFmt w:val="aiueoFullWidth"/>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8">
    <w:nsid w:val="4CF63569"/>
    <w:multiLevelType w:val="hybridMultilevel"/>
    <w:tmpl w:val="DBDC2D74"/>
    <w:lvl w:ilvl="0" w:tplc="8AA2F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nsid w:val="4D1F6318"/>
    <w:multiLevelType w:val="hybridMultilevel"/>
    <w:tmpl w:val="FEA484DC"/>
    <w:lvl w:ilvl="0" w:tplc="8AA2F964">
      <w:start w:val="1"/>
      <w:numFmt w:val="decimal"/>
      <w:lvlText w:val="(%1)"/>
      <w:lvlJc w:val="left"/>
      <w:pPr>
        <w:ind w:left="420" w:hanging="420"/>
      </w:pPr>
      <w:rPr>
        <w:rFonts w:hint="default"/>
      </w:rPr>
    </w:lvl>
    <w:lvl w:ilvl="1" w:tplc="5C50F502">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nsid w:val="4D38198D"/>
    <w:multiLevelType w:val="hybridMultilevel"/>
    <w:tmpl w:val="64442584"/>
    <w:lvl w:ilvl="0" w:tplc="04EAEB6C">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1">
    <w:nsid w:val="4D6D15C0"/>
    <w:multiLevelType w:val="hybridMultilevel"/>
    <w:tmpl w:val="D1F675BA"/>
    <w:lvl w:ilvl="0" w:tplc="8AA2F964">
      <w:start w:val="1"/>
      <w:numFmt w:val="decimal"/>
      <w:lvlText w:val="(%1)"/>
      <w:lvlJc w:val="left"/>
      <w:pPr>
        <w:ind w:left="960" w:hanging="420"/>
      </w:pPr>
      <w:rPr>
        <w:rFonts w:hint="default"/>
      </w:rPr>
    </w:lvl>
    <w:lvl w:ilvl="1" w:tplc="8AA2F964">
      <w:start w:val="1"/>
      <w:numFmt w:val="decimal"/>
      <w:lvlText w:val="(%2)"/>
      <w:lvlJc w:val="left"/>
      <w:pPr>
        <w:ind w:left="1380" w:hanging="420"/>
      </w:pPr>
      <w:rPr>
        <w:rFonts w:hint="default"/>
      </w:rPr>
    </w:lvl>
    <w:lvl w:ilvl="2" w:tplc="F088578E">
      <w:start w:val="1"/>
      <w:numFmt w:val="decimal"/>
      <w:lvlText w:val="%3."/>
      <w:lvlJc w:val="left"/>
      <w:pPr>
        <w:ind w:left="1740" w:hanging="360"/>
      </w:pPr>
      <w:rPr>
        <w:rFonts w:hint="default"/>
      </w:r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2">
    <w:nsid w:val="4DA029D5"/>
    <w:multiLevelType w:val="hybridMultilevel"/>
    <w:tmpl w:val="2132CE48"/>
    <w:lvl w:ilvl="0" w:tplc="66869ABC">
      <w:start w:val="1"/>
      <w:numFmt w:val="aiueoFullWidth"/>
      <w:lvlText w:val="%1．"/>
      <w:lvlJc w:val="left"/>
      <w:pPr>
        <w:ind w:left="600" w:hanging="420"/>
      </w:pPr>
      <w:rPr>
        <w:rFonts w:hint="default"/>
      </w:rPr>
    </w:lvl>
    <w:lvl w:ilvl="1" w:tplc="66869ABC">
      <w:start w:val="1"/>
      <w:numFmt w:val="aiueoFullWidth"/>
      <w:lvlText w:val="%2．"/>
      <w:lvlJc w:val="left"/>
      <w:pPr>
        <w:ind w:left="1020" w:hanging="42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3">
    <w:nsid w:val="4DF85E80"/>
    <w:multiLevelType w:val="hybridMultilevel"/>
    <w:tmpl w:val="32CE883E"/>
    <w:lvl w:ilvl="0" w:tplc="A538FD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nsid w:val="4EF7183E"/>
    <w:multiLevelType w:val="hybridMultilevel"/>
    <w:tmpl w:val="0C742600"/>
    <w:lvl w:ilvl="0" w:tplc="8AA2F96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5">
    <w:nsid w:val="4F98517F"/>
    <w:multiLevelType w:val="hybridMultilevel"/>
    <w:tmpl w:val="59047C36"/>
    <w:lvl w:ilvl="0" w:tplc="66869ABC">
      <w:start w:val="1"/>
      <w:numFmt w:val="aiueoFullWidth"/>
      <w:lvlText w:val="%1．"/>
      <w:lvlJc w:val="left"/>
      <w:pPr>
        <w:ind w:left="1020" w:hanging="420"/>
      </w:pPr>
      <w:rPr>
        <w:rFonts w:hint="default"/>
      </w:rPr>
    </w:lvl>
    <w:lvl w:ilvl="1" w:tplc="F0B6363E">
      <w:start w:val="1"/>
      <w:numFmt w:val="irohaFullWidth"/>
      <w:lvlText w:val="%2."/>
      <w:lvlJc w:val="left"/>
      <w:pPr>
        <w:ind w:left="1380" w:hanging="36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6">
    <w:nsid w:val="51270C40"/>
    <w:multiLevelType w:val="hybridMultilevel"/>
    <w:tmpl w:val="6188F2A6"/>
    <w:lvl w:ilvl="0" w:tplc="DACC5788">
      <w:start w:val="4"/>
      <w:numFmt w:val="bullet"/>
      <w:lvlText w:val="・"/>
      <w:lvlJc w:val="left"/>
      <w:pPr>
        <w:ind w:left="600" w:hanging="42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7">
    <w:nsid w:val="51F62283"/>
    <w:multiLevelType w:val="hybridMultilevel"/>
    <w:tmpl w:val="469C2EF2"/>
    <w:lvl w:ilvl="0" w:tplc="FEE4392A">
      <w:start w:val="4"/>
      <w:numFmt w:val="bullet"/>
      <w:lvlText w:val="・"/>
      <w:lvlJc w:val="left"/>
      <w:pPr>
        <w:ind w:left="1127" w:hanging="420"/>
      </w:pPr>
      <w:rPr>
        <w:rFonts w:ascii="ＭＳ Ｐ明朝" w:eastAsia="ＭＳ Ｐ明朝" w:hAnsi="ＭＳ Ｐ明朝" w:cs="Times New Roman" w:hint="eastAsia"/>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08">
    <w:nsid w:val="52FA1894"/>
    <w:multiLevelType w:val="hybridMultilevel"/>
    <w:tmpl w:val="5524BF9A"/>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8AA2F964">
      <w:start w:val="1"/>
      <w:numFmt w:val="decimal"/>
      <w:lvlText w:val="(%3)"/>
      <w:lvlJc w:val="left"/>
      <w:pPr>
        <w:ind w:left="1440" w:hanging="420"/>
      </w:pPr>
      <w:rPr>
        <w:rFonts w:hint="default"/>
      </w:r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9">
    <w:nsid w:val="55254421"/>
    <w:multiLevelType w:val="hybridMultilevel"/>
    <w:tmpl w:val="AB94F884"/>
    <w:lvl w:ilvl="0" w:tplc="FEE4392A">
      <w:start w:val="4"/>
      <w:numFmt w:val="bullet"/>
      <w:lvlText w:val="・"/>
      <w:lvlJc w:val="left"/>
      <w:pPr>
        <w:ind w:left="600" w:hanging="42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0">
    <w:nsid w:val="558D3A51"/>
    <w:multiLevelType w:val="hybridMultilevel"/>
    <w:tmpl w:val="E39ED450"/>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1">
    <w:nsid w:val="55920E3A"/>
    <w:multiLevelType w:val="hybridMultilevel"/>
    <w:tmpl w:val="A1E096D2"/>
    <w:lvl w:ilvl="0" w:tplc="8AA2F9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8AA2F964">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nsid w:val="56030815"/>
    <w:multiLevelType w:val="hybridMultilevel"/>
    <w:tmpl w:val="88DE2A78"/>
    <w:lvl w:ilvl="0" w:tplc="04EC4E9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nsid w:val="56C75344"/>
    <w:multiLevelType w:val="hybridMultilevel"/>
    <w:tmpl w:val="042A08CC"/>
    <w:lvl w:ilvl="0" w:tplc="4C48BBE6">
      <w:start w:val="1"/>
      <w:numFmt w:val="aiueoFullWidth"/>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4">
    <w:nsid w:val="56D31323"/>
    <w:multiLevelType w:val="hybridMultilevel"/>
    <w:tmpl w:val="5C5A7B5E"/>
    <w:lvl w:ilvl="0" w:tplc="8AA2F964">
      <w:start w:val="1"/>
      <w:numFmt w:val="decimal"/>
      <w:lvlText w:val="(%1)"/>
      <w:lvlJc w:val="left"/>
      <w:pPr>
        <w:ind w:left="600" w:hanging="420"/>
      </w:pPr>
      <w:rPr>
        <w:rFonts w:hint="default"/>
      </w:rPr>
    </w:lvl>
    <w:lvl w:ilvl="1" w:tplc="8AA2F964">
      <w:start w:val="1"/>
      <w:numFmt w:val="decimal"/>
      <w:lvlText w:val="(%2)"/>
      <w:lvlJc w:val="left"/>
      <w:pPr>
        <w:ind w:left="1020" w:hanging="420"/>
      </w:pPr>
      <w:rPr>
        <w:rFonts w:hint="default"/>
      </w:rPr>
    </w:lvl>
    <w:lvl w:ilvl="2" w:tplc="9CA4B8CE">
      <w:start w:val="1"/>
      <w:numFmt w:val="decimalFullWidth"/>
      <w:lvlText w:val="（%3）"/>
      <w:lvlJc w:val="left"/>
      <w:pPr>
        <w:ind w:left="1380" w:hanging="360"/>
      </w:pPr>
      <w:rPr>
        <w:rFonts w:hint="eastAsia"/>
      </w:rPr>
    </w:lvl>
    <w:lvl w:ilvl="3" w:tplc="4D6690CE">
      <w:start w:val="1"/>
      <w:numFmt w:val="aiueoFullWidth"/>
      <w:lvlText w:val="%4．"/>
      <w:lvlJc w:val="left"/>
      <w:pPr>
        <w:ind w:left="1800" w:hanging="360"/>
      </w:pPr>
      <w:rPr>
        <w:rFonts w:hint="default"/>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5">
    <w:nsid w:val="570D5E28"/>
    <w:multiLevelType w:val="hybridMultilevel"/>
    <w:tmpl w:val="EF7E41DE"/>
    <w:lvl w:ilvl="0" w:tplc="8AA2F964">
      <w:start w:val="1"/>
      <w:numFmt w:val="decimal"/>
      <w:lvlText w:val="(%1)"/>
      <w:lvlJc w:val="left"/>
      <w:pPr>
        <w:ind w:left="581" w:hanging="360"/>
      </w:pPr>
      <w:rPr>
        <w:rFonts w:hint="default"/>
      </w:rPr>
    </w:lvl>
    <w:lvl w:ilvl="1" w:tplc="DACC5788">
      <w:start w:val="4"/>
      <w:numFmt w:val="bullet"/>
      <w:lvlText w:val="・"/>
      <w:lvlJc w:val="left"/>
      <w:pPr>
        <w:ind w:left="1061" w:hanging="420"/>
      </w:pPr>
      <w:rPr>
        <w:rFonts w:ascii="ＭＳ Ｐ明朝" w:eastAsia="ＭＳ Ｐ明朝" w:hAnsi="ＭＳ Ｐ明朝" w:cs="Times New Roman" w:hint="eastAsia"/>
      </w:r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6">
    <w:nsid w:val="57563FC7"/>
    <w:multiLevelType w:val="hybridMultilevel"/>
    <w:tmpl w:val="F2728D2E"/>
    <w:lvl w:ilvl="0" w:tplc="302ECE0E">
      <w:start w:val="3"/>
      <w:numFmt w:val="decimal"/>
      <w:lvlText w:val="(%1)"/>
      <w:lvlJc w:val="left"/>
      <w:pPr>
        <w:ind w:left="1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nsid w:val="58127128"/>
    <w:multiLevelType w:val="hybridMultilevel"/>
    <w:tmpl w:val="CDAA69E8"/>
    <w:lvl w:ilvl="0" w:tplc="DACC5788">
      <w:start w:val="4"/>
      <w:numFmt w:val="bullet"/>
      <w:lvlText w:val="・"/>
      <w:lvlJc w:val="left"/>
      <w:pPr>
        <w:ind w:left="780" w:hanging="42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8">
    <w:nsid w:val="5841020F"/>
    <w:multiLevelType w:val="hybridMultilevel"/>
    <w:tmpl w:val="54E68DC2"/>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8AA2F964">
      <w:start w:val="1"/>
      <w:numFmt w:val="decimal"/>
      <w:lvlText w:val="(%3)"/>
      <w:lvlJc w:val="left"/>
      <w:pPr>
        <w:ind w:left="1440" w:hanging="420"/>
      </w:pPr>
      <w:rPr>
        <w:rFonts w:hint="default"/>
      </w:r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9">
    <w:nsid w:val="58AF0BA0"/>
    <w:multiLevelType w:val="hybridMultilevel"/>
    <w:tmpl w:val="B6264A90"/>
    <w:lvl w:ilvl="0" w:tplc="DACC5788">
      <w:start w:val="4"/>
      <w:numFmt w:val="bullet"/>
      <w:lvlText w:val="・"/>
      <w:lvlJc w:val="left"/>
      <w:pPr>
        <w:ind w:left="780" w:hanging="420"/>
      </w:pPr>
      <w:rPr>
        <w:rFonts w:ascii="ＭＳ Ｐ明朝" w:eastAsia="ＭＳ Ｐ明朝" w:hAnsi="ＭＳ Ｐ明朝" w:cs="Times New Roman" w:hint="eastAsia"/>
      </w:rPr>
    </w:lvl>
    <w:lvl w:ilvl="1" w:tplc="DACC5788">
      <w:start w:val="4"/>
      <w:numFmt w:val="bullet"/>
      <w:lvlText w:val="・"/>
      <w:lvlJc w:val="left"/>
      <w:pPr>
        <w:ind w:left="1200" w:hanging="420"/>
      </w:pPr>
      <w:rPr>
        <w:rFonts w:ascii="ＭＳ Ｐ明朝" w:eastAsia="ＭＳ Ｐ明朝" w:hAnsi="ＭＳ Ｐ明朝" w:cs="Times New Roman"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0">
    <w:nsid w:val="59EF798D"/>
    <w:multiLevelType w:val="hybridMultilevel"/>
    <w:tmpl w:val="32CE883E"/>
    <w:lvl w:ilvl="0" w:tplc="A538FDB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nsid w:val="5B132992"/>
    <w:multiLevelType w:val="hybridMultilevel"/>
    <w:tmpl w:val="C2188910"/>
    <w:lvl w:ilvl="0" w:tplc="5CF6A2BE">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22">
    <w:nsid w:val="5C735EF3"/>
    <w:multiLevelType w:val="hybridMultilevel"/>
    <w:tmpl w:val="1FD24516"/>
    <w:lvl w:ilvl="0" w:tplc="8AA2F964">
      <w:start w:val="1"/>
      <w:numFmt w:val="decimal"/>
      <w:lvlText w:val="(%1)"/>
      <w:lvlJc w:val="left"/>
      <w:pPr>
        <w:ind w:left="420" w:hanging="420"/>
      </w:pPr>
      <w:rPr>
        <w:rFonts w:hint="default"/>
      </w:rPr>
    </w:lvl>
    <w:lvl w:ilvl="1" w:tplc="5C50F502">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nsid w:val="5CBA086C"/>
    <w:multiLevelType w:val="hybridMultilevel"/>
    <w:tmpl w:val="87AEB6EE"/>
    <w:lvl w:ilvl="0" w:tplc="DACC5788">
      <w:start w:val="4"/>
      <w:numFmt w:val="bullet"/>
      <w:lvlText w:val="・"/>
      <w:lvlJc w:val="left"/>
      <w:pPr>
        <w:ind w:left="600" w:hanging="42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4">
    <w:nsid w:val="5CD94BD7"/>
    <w:multiLevelType w:val="hybridMultilevel"/>
    <w:tmpl w:val="92E25AAC"/>
    <w:lvl w:ilvl="0" w:tplc="9C90D51E">
      <w:start w:val="5"/>
      <w:numFmt w:val="bullet"/>
      <w:lvlText w:val="・"/>
      <w:lvlJc w:val="left"/>
      <w:pPr>
        <w:ind w:left="1249" w:hanging="360"/>
      </w:pPr>
      <w:rPr>
        <w:rFonts w:ascii="ＭＳ Ｐ明朝" w:eastAsia="ＭＳ Ｐ明朝" w:hAnsi="ＭＳ Ｐ明朝" w:cs="Times New Roman" w:hint="eastAsia"/>
      </w:rPr>
    </w:lvl>
    <w:lvl w:ilvl="1" w:tplc="0409000B" w:tentative="1">
      <w:start w:val="1"/>
      <w:numFmt w:val="bullet"/>
      <w:lvlText w:val=""/>
      <w:lvlJc w:val="left"/>
      <w:pPr>
        <w:ind w:left="1729" w:hanging="420"/>
      </w:pPr>
      <w:rPr>
        <w:rFonts w:ascii="Wingdings" w:hAnsi="Wingdings" w:hint="default"/>
      </w:rPr>
    </w:lvl>
    <w:lvl w:ilvl="2" w:tplc="0409000D" w:tentative="1">
      <w:start w:val="1"/>
      <w:numFmt w:val="bullet"/>
      <w:lvlText w:val=""/>
      <w:lvlJc w:val="left"/>
      <w:pPr>
        <w:ind w:left="2149" w:hanging="420"/>
      </w:pPr>
      <w:rPr>
        <w:rFonts w:ascii="Wingdings" w:hAnsi="Wingdings" w:hint="default"/>
      </w:rPr>
    </w:lvl>
    <w:lvl w:ilvl="3" w:tplc="04090001" w:tentative="1">
      <w:start w:val="1"/>
      <w:numFmt w:val="bullet"/>
      <w:lvlText w:val=""/>
      <w:lvlJc w:val="left"/>
      <w:pPr>
        <w:ind w:left="2569" w:hanging="420"/>
      </w:pPr>
      <w:rPr>
        <w:rFonts w:ascii="Wingdings" w:hAnsi="Wingdings" w:hint="default"/>
      </w:rPr>
    </w:lvl>
    <w:lvl w:ilvl="4" w:tplc="0409000B" w:tentative="1">
      <w:start w:val="1"/>
      <w:numFmt w:val="bullet"/>
      <w:lvlText w:val=""/>
      <w:lvlJc w:val="left"/>
      <w:pPr>
        <w:ind w:left="2989" w:hanging="420"/>
      </w:pPr>
      <w:rPr>
        <w:rFonts w:ascii="Wingdings" w:hAnsi="Wingdings" w:hint="default"/>
      </w:rPr>
    </w:lvl>
    <w:lvl w:ilvl="5" w:tplc="0409000D" w:tentative="1">
      <w:start w:val="1"/>
      <w:numFmt w:val="bullet"/>
      <w:lvlText w:val=""/>
      <w:lvlJc w:val="left"/>
      <w:pPr>
        <w:ind w:left="3409" w:hanging="420"/>
      </w:pPr>
      <w:rPr>
        <w:rFonts w:ascii="Wingdings" w:hAnsi="Wingdings" w:hint="default"/>
      </w:rPr>
    </w:lvl>
    <w:lvl w:ilvl="6" w:tplc="04090001" w:tentative="1">
      <w:start w:val="1"/>
      <w:numFmt w:val="bullet"/>
      <w:lvlText w:val=""/>
      <w:lvlJc w:val="left"/>
      <w:pPr>
        <w:ind w:left="3829" w:hanging="420"/>
      </w:pPr>
      <w:rPr>
        <w:rFonts w:ascii="Wingdings" w:hAnsi="Wingdings" w:hint="default"/>
      </w:rPr>
    </w:lvl>
    <w:lvl w:ilvl="7" w:tplc="0409000B" w:tentative="1">
      <w:start w:val="1"/>
      <w:numFmt w:val="bullet"/>
      <w:lvlText w:val=""/>
      <w:lvlJc w:val="left"/>
      <w:pPr>
        <w:ind w:left="4249" w:hanging="420"/>
      </w:pPr>
      <w:rPr>
        <w:rFonts w:ascii="Wingdings" w:hAnsi="Wingdings" w:hint="default"/>
      </w:rPr>
    </w:lvl>
    <w:lvl w:ilvl="8" w:tplc="0409000D" w:tentative="1">
      <w:start w:val="1"/>
      <w:numFmt w:val="bullet"/>
      <w:lvlText w:val=""/>
      <w:lvlJc w:val="left"/>
      <w:pPr>
        <w:ind w:left="4669" w:hanging="420"/>
      </w:pPr>
      <w:rPr>
        <w:rFonts w:ascii="Wingdings" w:hAnsi="Wingdings" w:hint="default"/>
      </w:rPr>
    </w:lvl>
  </w:abstractNum>
  <w:abstractNum w:abstractNumId="125">
    <w:nsid w:val="5D2F1B69"/>
    <w:multiLevelType w:val="hybridMultilevel"/>
    <w:tmpl w:val="7DC0A04C"/>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6">
    <w:nsid w:val="5FB442B6"/>
    <w:multiLevelType w:val="hybridMultilevel"/>
    <w:tmpl w:val="53F2C834"/>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8AA2F964">
      <w:start w:val="1"/>
      <w:numFmt w:val="decimal"/>
      <w:lvlText w:val="(%4)"/>
      <w:lvlJc w:val="left"/>
      <w:pPr>
        <w:ind w:left="2040" w:hanging="420"/>
      </w:pPr>
      <w:rPr>
        <w:rFonts w:hint="default"/>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7">
    <w:nsid w:val="5FFB6081"/>
    <w:multiLevelType w:val="hybridMultilevel"/>
    <w:tmpl w:val="25BA9DCA"/>
    <w:lvl w:ilvl="0" w:tplc="8AA2F9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nsid w:val="602071E8"/>
    <w:multiLevelType w:val="hybridMultilevel"/>
    <w:tmpl w:val="2AC63478"/>
    <w:lvl w:ilvl="0" w:tplc="04090017">
      <w:start w:val="1"/>
      <w:numFmt w:val="aiueoFullWidth"/>
      <w:lvlText w:val="(%1)"/>
      <w:lvlJc w:val="left"/>
      <w:pPr>
        <w:ind w:left="600" w:hanging="420"/>
      </w:pPr>
    </w:lvl>
    <w:lvl w:ilvl="1" w:tplc="8AA2F964">
      <w:start w:val="1"/>
      <w:numFmt w:val="decimal"/>
      <w:lvlText w:val="(%2)"/>
      <w:lvlJc w:val="left"/>
      <w:pPr>
        <w:ind w:left="1020" w:hanging="42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9">
    <w:nsid w:val="60542E85"/>
    <w:multiLevelType w:val="hybridMultilevel"/>
    <w:tmpl w:val="06508CC6"/>
    <w:lvl w:ilvl="0" w:tplc="8AA2F9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8AA2F964">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nsid w:val="650708B1"/>
    <w:multiLevelType w:val="hybridMultilevel"/>
    <w:tmpl w:val="CD4689DE"/>
    <w:lvl w:ilvl="0" w:tplc="8AA2F964">
      <w:start w:val="1"/>
      <w:numFmt w:val="decimal"/>
      <w:lvlText w:val="(%1)"/>
      <w:lvlJc w:val="left"/>
      <w:pPr>
        <w:ind w:left="420" w:hanging="420"/>
      </w:pPr>
      <w:rPr>
        <w:rFonts w:hint="default"/>
      </w:rPr>
    </w:lvl>
    <w:lvl w:ilvl="1" w:tplc="5C50F502">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nsid w:val="67D51DF3"/>
    <w:multiLevelType w:val="hybridMultilevel"/>
    <w:tmpl w:val="485C846E"/>
    <w:lvl w:ilvl="0" w:tplc="DACC5788">
      <w:start w:val="4"/>
      <w:numFmt w:val="bullet"/>
      <w:lvlText w:val="・"/>
      <w:lvlJc w:val="left"/>
      <w:pPr>
        <w:ind w:left="600" w:hanging="42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32">
    <w:nsid w:val="6814102C"/>
    <w:multiLevelType w:val="hybridMultilevel"/>
    <w:tmpl w:val="5D643870"/>
    <w:lvl w:ilvl="0" w:tplc="DACC5788">
      <w:start w:val="4"/>
      <w:numFmt w:val="bullet"/>
      <w:lvlText w:val="・"/>
      <w:lvlJc w:val="left"/>
      <w:pPr>
        <w:ind w:left="845" w:hanging="420"/>
      </w:pPr>
      <w:rPr>
        <w:rFonts w:ascii="ＭＳ Ｐ明朝" w:eastAsia="ＭＳ Ｐ明朝" w:hAnsi="ＭＳ Ｐ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33">
    <w:nsid w:val="69133C93"/>
    <w:multiLevelType w:val="hybridMultilevel"/>
    <w:tmpl w:val="9F609964"/>
    <w:lvl w:ilvl="0" w:tplc="8AA2F964">
      <w:start w:val="1"/>
      <w:numFmt w:val="decimal"/>
      <w:lvlText w:val="(%1)"/>
      <w:lvlJc w:val="left"/>
      <w:pPr>
        <w:ind w:left="560" w:hanging="420"/>
      </w:pPr>
      <w:rPr>
        <w:rFonts w:hint="default"/>
      </w:rPr>
    </w:lvl>
    <w:lvl w:ilvl="1" w:tplc="04090017" w:tentative="1">
      <w:start w:val="1"/>
      <w:numFmt w:val="aiueoFullWidth"/>
      <w:lvlText w:val="(%2)"/>
      <w:lvlJc w:val="left"/>
      <w:pPr>
        <w:ind w:left="980" w:hanging="420"/>
      </w:pPr>
    </w:lvl>
    <w:lvl w:ilvl="2" w:tplc="8AA2F964">
      <w:start w:val="1"/>
      <w:numFmt w:val="decimal"/>
      <w:lvlText w:val="(%3)"/>
      <w:lvlJc w:val="left"/>
      <w:pPr>
        <w:ind w:left="1400" w:hanging="420"/>
      </w:pPr>
      <w:rPr>
        <w:rFonts w:hint="default"/>
      </w:r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34">
    <w:nsid w:val="69756BA6"/>
    <w:multiLevelType w:val="hybridMultilevel"/>
    <w:tmpl w:val="C51A0030"/>
    <w:lvl w:ilvl="0" w:tplc="272E7B82">
      <w:start w:val="1"/>
      <w:numFmt w:val="decimal"/>
      <w:lvlText w:val="（%1）"/>
      <w:lvlJc w:val="left"/>
      <w:pPr>
        <w:ind w:left="360" w:hanging="360"/>
      </w:pPr>
      <w:rPr>
        <w:rFonts w:hint="default"/>
      </w:rPr>
    </w:lvl>
    <w:lvl w:ilvl="1" w:tplc="DACC5788">
      <w:start w:val="4"/>
      <w:numFmt w:val="bullet"/>
      <w:lvlText w:val="・"/>
      <w:lvlJc w:val="left"/>
      <w:pPr>
        <w:ind w:left="780" w:hanging="360"/>
      </w:pPr>
      <w:rPr>
        <w:rFonts w:ascii="ＭＳ Ｐ明朝" w:eastAsia="ＭＳ Ｐ明朝" w:hAnsi="ＭＳ Ｐ明朝" w:cs="Times New Roman" w:hint="eastAsia"/>
      </w:rPr>
    </w:lvl>
    <w:lvl w:ilvl="2" w:tplc="1EECA340">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nsid w:val="6A18611A"/>
    <w:multiLevelType w:val="hybridMultilevel"/>
    <w:tmpl w:val="BB4E1B80"/>
    <w:lvl w:ilvl="0" w:tplc="8AA2F964">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8AA2F964">
      <w:start w:val="1"/>
      <w:numFmt w:val="decimal"/>
      <w:lvlText w:val="(%3)"/>
      <w:lvlJc w:val="left"/>
      <w:pPr>
        <w:ind w:left="1620" w:hanging="420"/>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6">
    <w:nsid w:val="6BEE644A"/>
    <w:multiLevelType w:val="hybridMultilevel"/>
    <w:tmpl w:val="593E1C56"/>
    <w:lvl w:ilvl="0" w:tplc="79A42264">
      <w:start w:val="5"/>
      <w:numFmt w:val="aiueoFullWidth"/>
      <w:lvlText w:val="%1．"/>
      <w:lvlJc w:val="left"/>
      <w:pPr>
        <w:ind w:left="10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nsid w:val="6C780C32"/>
    <w:multiLevelType w:val="hybridMultilevel"/>
    <w:tmpl w:val="E864FA84"/>
    <w:lvl w:ilvl="0" w:tplc="93D4B472">
      <w:start w:val="1"/>
      <w:numFmt w:val="aiueoFullWidth"/>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8">
    <w:nsid w:val="6CC17A40"/>
    <w:multiLevelType w:val="hybridMultilevel"/>
    <w:tmpl w:val="407A1B40"/>
    <w:lvl w:ilvl="0" w:tplc="8AA2F964">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9">
    <w:nsid w:val="6CE02509"/>
    <w:multiLevelType w:val="hybridMultilevel"/>
    <w:tmpl w:val="E800C3DA"/>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0">
    <w:nsid w:val="6D732C88"/>
    <w:multiLevelType w:val="hybridMultilevel"/>
    <w:tmpl w:val="64A8FAAA"/>
    <w:lvl w:ilvl="0" w:tplc="1EECA340">
      <w:start w:val="1"/>
      <w:numFmt w:val="decimalFullWidth"/>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nsid w:val="6EB32B3E"/>
    <w:multiLevelType w:val="hybridMultilevel"/>
    <w:tmpl w:val="6E96E6E2"/>
    <w:lvl w:ilvl="0" w:tplc="DACC5788">
      <w:start w:val="4"/>
      <w:numFmt w:val="bullet"/>
      <w:lvlText w:val="・"/>
      <w:lvlJc w:val="left"/>
      <w:pPr>
        <w:ind w:left="960" w:hanging="42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42">
    <w:nsid w:val="6F056F04"/>
    <w:multiLevelType w:val="hybridMultilevel"/>
    <w:tmpl w:val="57CA3FFA"/>
    <w:lvl w:ilvl="0" w:tplc="2E3C0436">
      <w:start w:val="3"/>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nsid w:val="6F1F3E90"/>
    <w:multiLevelType w:val="hybridMultilevel"/>
    <w:tmpl w:val="9F889098"/>
    <w:lvl w:ilvl="0" w:tplc="DACC5788">
      <w:start w:val="4"/>
      <w:numFmt w:val="bullet"/>
      <w:lvlText w:val="・"/>
      <w:lvlJc w:val="left"/>
      <w:pPr>
        <w:ind w:left="600" w:hanging="420"/>
      </w:pPr>
      <w:rPr>
        <w:rFonts w:ascii="ＭＳ Ｐ明朝" w:eastAsia="ＭＳ Ｐ明朝" w:hAnsi="ＭＳ Ｐ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4">
    <w:nsid w:val="6FB95985"/>
    <w:multiLevelType w:val="hybridMultilevel"/>
    <w:tmpl w:val="197AC4E8"/>
    <w:lvl w:ilvl="0" w:tplc="8AA2F964">
      <w:start w:val="1"/>
      <w:numFmt w:val="decimal"/>
      <w:lvlText w:val="(%1)"/>
      <w:lvlJc w:val="left"/>
      <w:pPr>
        <w:ind w:left="560" w:hanging="4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45">
    <w:nsid w:val="6FF3038A"/>
    <w:multiLevelType w:val="hybridMultilevel"/>
    <w:tmpl w:val="2F6C9762"/>
    <w:lvl w:ilvl="0" w:tplc="8AA2F96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nsid w:val="705F4297"/>
    <w:multiLevelType w:val="hybridMultilevel"/>
    <w:tmpl w:val="C0C619D0"/>
    <w:lvl w:ilvl="0" w:tplc="DACC5788">
      <w:start w:val="4"/>
      <w:numFmt w:val="bullet"/>
      <w:lvlText w:val="・"/>
      <w:lvlJc w:val="left"/>
      <w:pPr>
        <w:ind w:left="560" w:hanging="420"/>
      </w:pPr>
      <w:rPr>
        <w:rFonts w:ascii="ＭＳ Ｐ明朝" w:eastAsia="ＭＳ Ｐ明朝" w:hAnsi="ＭＳ Ｐ明朝" w:cs="Times New Roman"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147">
    <w:nsid w:val="71BD28E6"/>
    <w:multiLevelType w:val="hybridMultilevel"/>
    <w:tmpl w:val="64848A90"/>
    <w:lvl w:ilvl="0" w:tplc="5C42BC46">
      <w:start w:val="1"/>
      <w:numFmt w:val="decimal"/>
      <w:lvlText w:val="(%1)"/>
      <w:lvlJc w:val="left"/>
      <w:pPr>
        <w:ind w:left="840" w:hanging="48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8">
    <w:nsid w:val="71BD3990"/>
    <w:multiLevelType w:val="hybridMultilevel"/>
    <w:tmpl w:val="8F7AD91C"/>
    <w:lvl w:ilvl="0" w:tplc="66869ABC">
      <w:start w:val="1"/>
      <w:numFmt w:val="aiueoFullWidth"/>
      <w:lvlText w:val="%1．"/>
      <w:lvlJc w:val="left"/>
      <w:pPr>
        <w:ind w:left="1020" w:hanging="420"/>
      </w:pPr>
      <w:rPr>
        <w:rFonts w:hint="default"/>
      </w:rPr>
    </w:lvl>
    <w:lvl w:ilvl="1" w:tplc="F0B6363E">
      <w:start w:val="1"/>
      <w:numFmt w:val="irohaFullWidth"/>
      <w:lvlText w:val="%2."/>
      <w:lvlJc w:val="left"/>
      <w:pPr>
        <w:ind w:left="1380" w:hanging="36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9">
    <w:nsid w:val="72031EB0"/>
    <w:multiLevelType w:val="hybridMultilevel"/>
    <w:tmpl w:val="E52A2B24"/>
    <w:lvl w:ilvl="0" w:tplc="E10E7FC4">
      <w:start w:val="5"/>
      <w:numFmt w:val="aiueoFullWidth"/>
      <w:lvlText w:val="%1．"/>
      <w:lvlJc w:val="left"/>
      <w:pPr>
        <w:ind w:left="10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nsid w:val="72903DAD"/>
    <w:multiLevelType w:val="hybridMultilevel"/>
    <w:tmpl w:val="B114D58E"/>
    <w:lvl w:ilvl="0" w:tplc="DACC5788">
      <w:start w:val="4"/>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nsid w:val="73474E37"/>
    <w:multiLevelType w:val="hybridMultilevel"/>
    <w:tmpl w:val="A6BC2E7E"/>
    <w:lvl w:ilvl="0" w:tplc="AACA9C3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nsid w:val="743557AB"/>
    <w:multiLevelType w:val="hybridMultilevel"/>
    <w:tmpl w:val="D352A728"/>
    <w:lvl w:ilvl="0" w:tplc="DACC5788">
      <w:start w:val="4"/>
      <w:numFmt w:val="bullet"/>
      <w:lvlText w:val="・"/>
      <w:lvlJc w:val="left"/>
      <w:pPr>
        <w:ind w:left="1309" w:hanging="420"/>
      </w:pPr>
      <w:rPr>
        <w:rFonts w:ascii="ＭＳ Ｐ明朝" w:eastAsia="ＭＳ Ｐ明朝" w:hAnsi="ＭＳ Ｐ明朝" w:cs="Times New Roman" w:hint="eastAsia"/>
      </w:rPr>
    </w:lvl>
    <w:lvl w:ilvl="1" w:tplc="0409000B" w:tentative="1">
      <w:start w:val="1"/>
      <w:numFmt w:val="bullet"/>
      <w:lvlText w:val=""/>
      <w:lvlJc w:val="left"/>
      <w:pPr>
        <w:ind w:left="1729" w:hanging="420"/>
      </w:pPr>
      <w:rPr>
        <w:rFonts w:ascii="Wingdings" w:hAnsi="Wingdings" w:hint="default"/>
      </w:rPr>
    </w:lvl>
    <w:lvl w:ilvl="2" w:tplc="0409000D" w:tentative="1">
      <w:start w:val="1"/>
      <w:numFmt w:val="bullet"/>
      <w:lvlText w:val=""/>
      <w:lvlJc w:val="left"/>
      <w:pPr>
        <w:ind w:left="2149" w:hanging="420"/>
      </w:pPr>
      <w:rPr>
        <w:rFonts w:ascii="Wingdings" w:hAnsi="Wingdings" w:hint="default"/>
      </w:rPr>
    </w:lvl>
    <w:lvl w:ilvl="3" w:tplc="04090001" w:tentative="1">
      <w:start w:val="1"/>
      <w:numFmt w:val="bullet"/>
      <w:lvlText w:val=""/>
      <w:lvlJc w:val="left"/>
      <w:pPr>
        <w:ind w:left="2569" w:hanging="420"/>
      </w:pPr>
      <w:rPr>
        <w:rFonts w:ascii="Wingdings" w:hAnsi="Wingdings" w:hint="default"/>
      </w:rPr>
    </w:lvl>
    <w:lvl w:ilvl="4" w:tplc="0409000B" w:tentative="1">
      <w:start w:val="1"/>
      <w:numFmt w:val="bullet"/>
      <w:lvlText w:val=""/>
      <w:lvlJc w:val="left"/>
      <w:pPr>
        <w:ind w:left="2989" w:hanging="420"/>
      </w:pPr>
      <w:rPr>
        <w:rFonts w:ascii="Wingdings" w:hAnsi="Wingdings" w:hint="default"/>
      </w:rPr>
    </w:lvl>
    <w:lvl w:ilvl="5" w:tplc="0409000D" w:tentative="1">
      <w:start w:val="1"/>
      <w:numFmt w:val="bullet"/>
      <w:lvlText w:val=""/>
      <w:lvlJc w:val="left"/>
      <w:pPr>
        <w:ind w:left="3409" w:hanging="420"/>
      </w:pPr>
      <w:rPr>
        <w:rFonts w:ascii="Wingdings" w:hAnsi="Wingdings" w:hint="default"/>
      </w:rPr>
    </w:lvl>
    <w:lvl w:ilvl="6" w:tplc="04090001" w:tentative="1">
      <w:start w:val="1"/>
      <w:numFmt w:val="bullet"/>
      <w:lvlText w:val=""/>
      <w:lvlJc w:val="left"/>
      <w:pPr>
        <w:ind w:left="3829" w:hanging="420"/>
      </w:pPr>
      <w:rPr>
        <w:rFonts w:ascii="Wingdings" w:hAnsi="Wingdings" w:hint="default"/>
      </w:rPr>
    </w:lvl>
    <w:lvl w:ilvl="7" w:tplc="0409000B" w:tentative="1">
      <w:start w:val="1"/>
      <w:numFmt w:val="bullet"/>
      <w:lvlText w:val=""/>
      <w:lvlJc w:val="left"/>
      <w:pPr>
        <w:ind w:left="4249" w:hanging="420"/>
      </w:pPr>
      <w:rPr>
        <w:rFonts w:ascii="Wingdings" w:hAnsi="Wingdings" w:hint="default"/>
      </w:rPr>
    </w:lvl>
    <w:lvl w:ilvl="8" w:tplc="0409000D" w:tentative="1">
      <w:start w:val="1"/>
      <w:numFmt w:val="bullet"/>
      <w:lvlText w:val=""/>
      <w:lvlJc w:val="left"/>
      <w:pPr>
        <w:ind w:left="4669" w:hanging="420"/>
      </w:pPr>
      <w:rPr>
        <w:rFonts w:ascii="Wingdings" w:hAnsi="Wingdings" w:hint="default"/>
      </w:rPr>
    </w:lvl>
  </w:abstractNum>
  <w:abstractNum w:abstractNumId="153">
    <w:nsid w:val="748B47EA"/>
    <w:multiLevelType w:val="hybridMultilevel"/>
    <w:tmpl w:val="333CD24E"/>
    <w:lvl w:ilvl="0" w:tplc="DACC5788">
      <w:start w:val="4"/>
      <w:numFmt w:val="bullet"/>
      <w:lvlText w:val="・"/>
      <w:lvlJc w:val="left"/>
      <w:pPr>
        <w:ind w:left="960" w:hanging="42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54">
    <w:nsid w:val="75940585"/>
    <w:multiLevelType w:val="hybridMultilevel"/>
    <w:tmpl w:val="91BC70D8"/>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5">
    <w:nsid w:val="76266596"/>
    <w:multiLevelType w:val="hybridMultilevel"/>
    <w:tmpl w:val="109EE17C"/>
    <w:lvl w:ilvl="0" w:tplc="FEE4392A">
      <w:start w:val="4"/>
      <w:numFmt w:val="bullet"/>
      <w:lvlText w:val="・"/>
      <w:lvlJc w:val="left"/>
      <w:pPr>
        <w:ind w:left="846" w:hanging="420"/>
      </w:pPr>
      <w:rPr>
        <w:rFonts w:ascii="ＭＳ Ｐ明朝" w:eastAsia="ＭＳ Ｐ明朝" w:hAnsi="ＭＳ Ｐ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6">
    <w:nsid w:val="76415DA7"/>
    <w:multiLevelType w:val="hybridMultilevel"/>
    <w:tmpl w:val="A906CC48"/>
    <w:lvl w:ilvl="0" w:tplc="DACC5788">
      <w:start w:val="4"/>
      <w:numFmt w:val="bullet"/>
      <w:lvlText w:val="・"/>
      <w:lvlJc w:val="left"/>
      <w:pPr>
        <w:ind w:left="600" w:hanging="420"/>
      </w:pPr>
      <w:rPr>
        <w:rFonts w:ascii="ＭＳ Ｐ明朝" w:eastAsia="ＭＳ Ｐ明朝" w:hAnsi="ＭＳ Ｐ明朝" w:cs="Times New Roman" w:hint="eastAsia"/>
      </w:rPr>
    </w:lvl>
    <w:lvl w:ilvl="1" w:tplc="DACC5788">
      <w:start w:val="4"/>
      <w:numFmt w:val="bullet"/>
      <w:lvlText w:val="・"/>
      <w:lvlJc w:val="left"/>
      <w:pPr>
        <w:ind w:left="1020" w:hanging="420"/>
      </w:pPr>
      <w:rPr>
        <w:rFonts w:ascii="ＭＳ Ｐ明朝" w:eastAsia="ＭＳ Ｐ明朝" w:hAnsi="ＭＳ Ｐ明朝" w:cs="Times New Roman" w:hint="eastAsia"/>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57">
    <w:nsid w:val="76560918"/>
    <w:multiLevelType w:val="hybridMultilevel"/>
    <w:tmpl w:val="7EC49CF0"/>
    <w:lvl w:ilvl="0" w:tplc="C19C268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44A832D2">
      <w:start w:val="1"/>
      <w:numFmt w:val="decimal"/>
      <w:lvlText w:val="%3."/>
      <w:lvlJc w:val="left"/>
      <w:pPr>
        <w:ind w:left="1260" w:hanging="420"/>
      </w:pPr>
      <w:rPr>
        <w:rFonts w:ascii="ＭＳ Ｐ明朝" w:eastAsia="ＭＳ Ｐ明朝" w:hAnsi="ＭＳ Ｐ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nsid w:val="76986C31"/>
    <w:multiLevelType w:val="hybridMultilevel"/>
    <w:tmpl w:val="C5E6BF5E"/>
    <w:lvl w:ilvl="0" w:tplc="76BEE94E">
      <w:start w:val="2"/>
      <w:numFmt w:val="aiueoFullWidth"/>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9">
    <w:nsid w:val="76DD49BC"/>
    <w:multiLevelType w:val="hybridMultilevel"/>
    <w:tmpl w:val="46C20FE2"/>
    <w:lvl w:ilvl="0" w:tplc="8AA2F964">
      <w:start w:val="1"/>
      <w:numFmt w:val="decimal"/>
      <w:lvlText w:val="(%1)"/>
      <w:lvlJc w:val="left"/>
      <w:pPr>
        <w:ind w:left="360" w:hanging="360"/>
      </w:pPr>
      <w:rPr>
        <w:rFonts w:hint="default"/>
      </w:rPr>
    </w:lvl>
    <w:lvl w:ilvl="1" w:tplc="93DC063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0">
    <w:nsid w:val="787B64D4"/>
    <w:multiLevelType w:val="hybridMultilevel"/>
    <w:tmpl w:val="DB1450E4"/>
    <w:lvl w:ilvl="0" w:tplc="04090017">
      <w:start w:val="1"/>
      <w:numFmt w:val="aiueo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1">
    <w:nsid w:val="797C66DD"/>
    <w:multiLevelType w:val="hybridMultilevel"/>
    <w:tmpl w:val="49223346"/>
    <w:lvl w:ilvl="0" w:tplc="F75E91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2">
    <w:nsid w:val="79EE75F5"/>
    <w:multiLevelType w:val="hybridMultilevel"/>
    <w:tmpl w:val="D2B87DB0"/>
    <w:lvl w:ilvl="0" w:tplc="8AA2F964">
      <w:start w:val="1"/>
      <w:numFmt w:val="decimal"/>
      <w:lvlText w:val="(%1)"/>
      <w:lvlJc w:val="left"/>
      <w:pPr>
        <w:ind w:left="720" w:hanging="360"/>
      </w:pPr>
      <w:rPr>
        <w:rFonts w:hint="default"/>
      </w:rPr>
    </w:lvl>
    <w:lvl w:ilvl="1" w:tplc="296A24C8">
      <w:start w:val="1"/>
      <w:numFmt w:val="decimal"/>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3">
    <w:nsid w:val="7BCA45B9"/>
    <w:multiLevelType w:val="hybridMultilevel"/>
    <w:tmpl w:val="623280FC"/>
    <w:lvl w:ilvl="0" w:tplc="8AA2F964">
      <w:start w:val="1"/>
      <w:numFmt w:val="decimal"/>
      <w:lvlText w:val="(%1)"/>
      <w:lvlJc w:val="left"/>
      <w:pPr>
        <w:ind w:left="420" w:hanging="420"/>
      </w:pPr>
      <w:rPr>
        <w:rFonts w:hint="default"/>
      </w:rPr>
    </w:lvl>
    <w:lvl w:ilvl="1" w:tplc="5C50F502">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4">
    <w:nsid w:val="7C85472A"/>
    <w:multiLevelType w:val="hybridMultilevel"/>
    <w:tmpl w:val="E8FA825A"/>
    <w:lvl w:ilvl="0" w:tplc="DFEA8EA6">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5">
    <w:nsid w:val="7CA107B9"/>
    <w:multiLevelType w:val="hybridMultilevel"/>
    <w:tmpl w:val="1CF677A8"/>
    <w:lvl w:ilvl="0" w:tplc="DACC5788">
      <w:start w:val="4"/>
      <w:numFmt w:val="bullet"/>
      <w:lvlText w:val="・"/>
      <w:lvlJc w:val="left"/>
      <w:pPr>
        <w:ind w:left="780" w:hanging="420"/>
      </w:pPr>
      <w:rPr>
        <w:rFonts w:ascii="ＭＳ Ｐ明朝" w:eastAsia="ＭＳ Ｐ明朝" w:hAnsi="ＭＳ Ｐ明朝" w:cs="Times New Roman" w:hint="eastAsia"/>
      </w:rPr>
    </w:lvl>
    <w:lvl w:ilvl="1" w:tplc="DACC5788">
      <w:start w:val="4"/>
      <w:numFmt w:val="bullet"/>
      <w:lvlText w:val="・"/>
      <w:lvlJc w:val="left"/>
      <w:pPr>
        <w:ind w:left="1200" w:hanging="420"/>
      </w:pPr>
      <w:rPr>
        <w:rFonts w:ascii="ＭＳ Ｐ明朝" w:eastAsia="ＭＳ Ｐ明朝" w:hAnsi="ＭＳ Ｐ明朝" w:cs="Times New Roman"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6">
    <w:nsid w:val="7D003130"/>
    <w:multiLevelType w:val="hybridMultilevel"/>
    <w:tmpl w:val="B46C2AF8"/>
    <w:lvl w:ilvl="0" w:tplc="8AA2F964">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7">
    <w:nsid w:val="7D0B56A0"/>
    <w:multiLevelType w:val="hybridMultilevel"/>
    <w:tmpl w:val="E71257E4"/>
    <w:lvl w:ilvl="0" w:tplc="66BCA59C">
      <w:start w:val="3"/>
      <w:numFmt w:val="aiueoFullWidth"/>
      <w:lvlText w:val="(%1)"/>
      <w:lvlJc w:val="left"/>
      <w:pPr>
        <w:ind w:left="20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8">
    <w:nsid w:val="7D1616C3"/>
    <w:multiLevelType w:val="hybridMultilevel"/>
    <w:tmpl w:val="670CA370"/>
    <w:lvl w:ilvl="0" w:tplc="66869ABC">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9">
    <w:nsid w:val="7DBF604D"/>
    <w:multiLevelType w:val="hybridMultilevel"/>
    <w:tmpl w:val="C51EBFDE"/>
    <w:lvl w:ilvl="0" w:tplc="8AA2F964">
      <w:start w:val="1"/>
      <w:numFmt w:val="decimal"/>
      <w:lvlText w:val="(%1)"/>
      <w:lvlJc w:val="left"/>
      <w:pPr>
        <w:ind w:left="1440" w:hanging="42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70">
    <w:nsid w:val="7E777122"/>
    <w:multiLevelType w:val="hybridMultilevel"/>
    <w:tmpl w:val="FA506F98"/>
    <w:lvl w:ilvl="0" w:tplc="272E7B82">
      <w:start w:val="1"/>
      <w:numFmt w:val="decimal"/>
      <w:lvlText w:val="（%1）"/>
      <w:lvlJc w:val="left"/>
      <w:pPr>
        <w:ind w:left="560" w:hanging="360"/>
      </w:pPr>
      <w:rPr>
        <w:rFonts w:hint="default"/>
      </w:rPr>
    </w:lvl>
    <w:lvl w:ilvl="1" w:tplc="98569520">
      <w:start w:val="1"/>
      <w:numFmt w:val="decimal"/>
      <w:lvlText w:val="(%2)"/>
      <w:lvlJc w:val="left"/>
      <w:pPr>
        <w:ind w:left="1460" w:hanging="840"/>
      </w:pPr>
      <w:rPr>
        <w:rFonts w:hint="default"/>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1">
    <w:nsid w:val="7F6232A9"/>
    <w:multiLevelType w:val="hybridMultilevel"/>
    <w:tmpl w:val="8CFABEB2"/>
    <w:lvl w:ilvl="0" w:tplc="8AA2F964">
      <w:start w:val="1"/>
      <w:numFmt w:val="decimal"/>
      <w:lvlText w:val="(%1)"/>
      <w:lvlJc w:val="left"/>
      <w:pPr>
        <w:ind w:left="600" w:hanging="420"/>
      </w:pPr>
      <w:rPr>
        <w:rFonts w:hint="default"/>
      </w:rPr>
    </w:lvl>
    <w:lvl w:ilvl="1" w:tplc="04090017" w:tentative="1">
      <w:start w:val="1"/>
      <w:numFmt w:val="aiueoFullWidth"/>
      <w:lvlText w:val="(%2)"/>
      <w:lvlJc w:val="left"/>
      <w:pPr>
        <w:ind w:left="1020" w:hanging="420"/>
      </w:pPr>
    </w:lvl>
    <w:lvl w:ilvl="2" w:tplc="8AA2F964">
      <w:start w:val="1"/>
      <w:numFmt w:val="decimal"/>
      <w:lvlText w:val="(%3)"/>
      <w:lvlJc w:val="left"/>
      <w:pPr>
        <w:ind w:left="1440" w:hanging="420"/>
      </w:pPr>
      <w:rPr>
        <w:rFonts w:hint="default"/>
      </w:r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2">
    <w:nsid w:val="7FEC4CC2"/>
    <w:multiLevelType w:val="hybridMultilevel"/>
    <w:tmpl w:val="28C0B75E"/>
    <w:lvl w:ilvl="0" w:tplc="C19C2686">
      <w:start w:val="1"/>
      <w:numFmt w:val="decimal"/>
      <w:lvlText w:val="%1."/>
      <w:lvlJc w:val="left"/>
      <w:pPr>
        <w:ind w:left="600" w:hanging="42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90"/>
  </w:num>
  <w:num w:numId="2">
    <w:abstractNumId w:val="161"/>
  </w:num>
  <w:num w:numId="3">
    <w:abstractNumId w:val="1"/>
  </w:num>
  <w:num w:numId="4">
    <w:abstractNumId w:val="66"/>
  </w:num>
  <w:num w:numId="5">
    <w:abstractNumId w:val="76"/>
  </w:num>
  <w:num w:numId="6">
    <w:abstractNumId w:val="34"/>
  </w:num>
  <w:num w:numId="7">
    <w:abstractNumId w:val="96"/>
  </w:num>
  <w:num w:numId="8">
    <w:abstractNumId w:val="166"/>
  </w:num>
  <w:num w:numId="9">
    <w:abstractNumId w:val="159"/>
  </w:num>
  <w:num w:numId="10">
    <w:abstractNumId w:val="36"/>
  </w:num>
  <w:num w:numId="11">
    <w:abstractNumId w:val="162"/>
  </w:num>
  <w:num w:numId="12">
    <w:abstractNumId w:val="75"/>
  </w:num>
  <w:num w:numId="13">
    <w:abstractNumId w:val="11"/>
  </w:num>
  <w:num w:numId="14">
    <w:abstractNumId w:val="7"/>
  </w:num>
  <w:num w:numId="15">
    <w:abstractNumId w:val="51"/>
  </w:num>
  <w:num w:numId="16">
    <w:abstractNumId w:val="120"/>
  </w:num>
  <w:num w:numId="17">
    <w:abstractNumId w:val="103"/>
  </w:num>
  <w:num w:numId="18">
    <w:abstractNumId w:val="100"/>
  </w:num>
  <w:num w:numId="19">
    <w:abstractNumId w:val="104"/>
  </w:num>
  <w:num w:numId="20">
    <w:abstractNumId w:val="40"/>
  </w:num>
  <w:num w:numId="21">
    <w:abstractNumId w:val="170"/>
  </w:num>
  <w:num w:numId="22">
    <w:abstractNumId w:val="38"/>
  </w:num>
  <w:num w:numId="23">
    <w:abstractNumId w:val="13"/>
  </w:num>
  <w:num w:numId="24">
    <w:abstractNumId w:val="140"/>
  </w:num>
  <w:num w:numId="25">
    <w:abstractNumId w:val="2"/>
  </w:num>
  <w:num w:numId="26">
    <w:abstractNumId w:val="127"/>
  </w:num>
  <w:num w:numId="27">
    <w:abstractNumId w:val="8"/>
  </w:num>
  <w:num w:numId="28">
    <w:abstractNumId w:val="110"/>
  </w:num>
  <w:num w:numId="29">
    <w:abstractNumId w:val="134"/>
  </w:num>
  <w:num w:numId="30">
    <w:abstractNumId w:val="48"/>
  </w:num>
  <w:num w:numId="31">
    <w:abstractNumId w:val="63"/>
  </w:num>
  <w:num w:numId="32">
    <w:abstractNumId w:val="115"/>
  </w:num>
  <w:num w:numId="33">
    <w:abstractNumId w:val="44"/>
  </w:num>
  <w:num w:numId="34">
    <w:abstractNumId w:val="151"/>
  </w:num>
  <w:num w:numId="35">
    <w:abstractNumId w:val="88"/>
  </w:num>
  <w:num w:numId="36">
    <w:abstractNumId w:val="64"/>
  </w:num>
  <w:num w:numId="37">
    <w:abstractNumId w:val="98"/>
  </w:num>
  <w:num w:numId="38">
    <w:abstractNumId w:val="4"/>
  </w:num>
  <w:num w:numId="39">
    <w:abstractNumId w:val="28"/>
  </w:num>
  <w:num w:numId="40">
    <w:abstractNumId w:val="16"/>
  </w:num>
  <w:num w:numId="41">
    <w:abstractNumId w:val="130"/>
  </w:num>
  <w:num w:numId="42">
    <w:abstractNumId w:val="119"/>
  </w:num>
  <w:num w:numId="43">
    <w:abstractNumId w:val="122"/>
  </w:num>
  <w:num w:numId="44">
    <w:abstractNumId w:val="165"/>
  </w:num>
  <w:num w:numId="45">
    <w:abstractNumId w:val="99"/>
  </w:num>
  <w:num w:numId="46">
    <w:abstractNumId w:val="82"/>
  </w:num>
  <w:num w:numId="47">
    <w:abstractNumId w:val="163"/>
  </w:num>
  <w:num w:numId="48">
    <w:abstractNumId w:val="145"/>
  </w:num>
  <w:num w:numId="49">
    <w:abstractNumId w:val="93"/>
  </w:num>
  <w:num w:numId="50">
    <w:abstractNumId w:val="59"/>
  </w:num>
  <w:num w:numId="51">
    <w:abstractNumId w:val="117"/>
  </w:num>
  <w:num w:numId="52">
    <w:abstractNumId w:val="114"/>
  </w:num>
  <w:num w:numId="53">
    <w:abstractNumId w:val="15"/>
  </w:num>
  <w:num w:numId="54">
    <w:abstractNumId w:val="29"/>
  </w:num>
  <w:num w:numId="55">
    <w:abstractNumId w:val="142"/>
  </w:num>
  <w:num w:numId="56">
    <w:abstractNumId w:val="0"/>
  </w:num>
  <w:num w:numId="57">
    <w:abstractNumId w:val="147"/>
  </w:num>
  <w:num w:numId="58">
    <w:abstractNumId w:val="97"/>
  </w:num>
  <w:num w:numId="59">
    <w:abstractNumId w:val="80"/>
  </w:num>
  <w:num w:numId="60">
    <w:abstractNumId w:val="171"/>
  </w:num>
  <w:num w:numId="61">
    <w:abstractNumId w:val="31"/>
  </w:num>
  <w:num w:numId="62">
    <w:abstractNumId w:val="121"/>
  </w:num>
  <w:num w:numId="63">
    <w:abstractNumId w:val="18"/>
  </w:num>
  <w:num w:numId="64">
    <w:abstractNumId w:val="25"/>
  </w:num>
  <w:num w:numId="65">
    <w:abstractNumId w:val="79"/>
  </w:num>
  <w:num w:numId="66">
    <w:abstractNumId w:val="172"/>
  </w:num>
  <w:num w:numId="67">
    <w:abstractNumId w:val="118"/>
  </w:num>
  <w:num w:numId="68">
    <w:abstractNumId w:val="21"/>
  </w:num>
  <w:num w:numId="69">
    <w:abstractNumId w:val="3"/>
  </w:num>
  <w:num w:numId="70">
    <w:abstractNumId w:val="139"/>
  </w:num>
  <w:num w:numId="71">
    <w:abstractNumId w:val="81"/>
  </w:num>
  <w:num w:numId="72">
    <w:abstractNumId w:val="141"/>
  </w:num>
  <w:num w:numId="73">
    <w:abstractNumId w:val="52"/>
  </w:num>
  <w:num w:numId="74">
    <w:abstractNumId w:val="169"/>
  </w:num>
  <w:num w:numId="75">
    <w:abstractNumId w:val="68"/>
  </w:num>
  <w:num w:numId="76">
    <w:abstractNumId w:val="60"/>
  </w:num>
  <w:num w:numId="77">
    <w:abstractNumId w:val="87"/>
  </w:num>
  <w:num w:numId="78">
    <w:abstractNumId w:val="89"/>
  </w:num>
  <w:num w:numId="79">
    <w:abstractNumId w:val="156"/>
  </w:num>
  <w:num w:numId="80">
    <w:abstractNumId w:val="50"/>
  </w:num>
  <w:num w:numId="81">
    <w:abstractNumId w:val="123"/>
  </w:num>
  <w:num w:numId="82">
    <w:abstractNumId w:val="143"/>
  </w:num>
  <w:num w:numId="83">
    <w:abstractNumId w:val="30"/>
  </w:num>
  <w:num w:numId="84">
    <w:abstractNumId w:val="106"/>
  </w:num>
  <w:num w:numId="85">
    <w:abstractNumId w:val="131"/>
  </w:num>
  <w:num w:numId="86">
    <w:abstractNumId w:val="146"/>
  </w:num>
  <w:num w:numId="87">
    <w:abstractNumId w:val="42"/>
  </w:num>
  <w:num w:numId="88">
    <w:abstractNumId w:val="62"/>
  </w:num>
  <w:num w:numId="89">
    <w:abstractNumId w:val="152"/>
  </w:num>
  <w:num w:numId="90">
    <w:abstractNumId w:val="124"/>
  </w:num>
  <w:num w:numId="91">
    <w:abstractNumId w:val="154"/>
  </w:num>
  <w:num w:numId="92">
    <w:abstractNumId w:val="19"/>
  </w:num>
  <w:num w:numId="93">
    <w:abstractNumId w:val="125"/>
  </w:num>
  <w:num w:numId="94">
    <w:abstractNumId w:val="84"/>
  </w:num>
  <w:num w:numId="95">
    <w:abstractNumId w:val="108"/>
  </w:num>
  <w:num w:numId="96">
    <w:abstractNumId w:val="32"/>
  </w:num>
  <w:num w:numId="97">
    <w:abstractNumId w:val="37"/>
  </w:num>
  <w:num w:numId="98">
    <w:abstractNumId w:val="65"/>
  </w:num>
  <w:num w:numId="99">
    <w:abstractNumId w:val="133"/>
  </w:num>
  <w:num w:numId="100">
    <w:abstractNumId w:val="128"/>
  </w:num>
  <w:num w:numId="101">
    <w:abstractNumId w:val="41"/>
  </w:num>
  <w:num w:numId="102">
    <w:abstractNumId w:val="55"/>
  </w:num>
  <w:num w:numId="103">
    <w:abstractNumId w:val="14"/>
  </w:num>
  <w:num w:numId="104">
    <w:abstractNumId w:val="164"/>
  </w:num>
  <w:num w:numId="105">
    <w:abstractNumId w:val="111"/>
  </w:num>
  <w:num w:numId="106">
    <w:abstractNumId w:val="129"/>
  </w:num>
  <w:num w:numId="107">
    <w:abstractNumId w:val="5"/>
  </w:num>
  <w:num w:numId="108">
    <w:abstractNumId w:val="135"/>
  </w:num>
  <w:num w:numId="109">
    <w:abstractNumId w:val="94"/>
  </w:num>
  <w:num w:numId="110">
    <w:abstractNumId w:val="150"/>
  </w:num>
  <w:num w:numId="111">
    <w:abstractNumId w:val="78"/>
  </w:num>
  <w:num w:numId="112">
    <w:abstractNumId w:val="113"/>
  </w:num>
  <w:num w:numId="113">
    <w:abstractNumId w:val="69"/>
  </w:num>
  <w:num w:numId="114">
    <w:abstractNumId w:val="72"/>
  </w:num>
  <w:num w:numId="115">
    <w:abstractNumId w:val="46"/>
  </w:num>
  <w:num w:numId="116">
    <w:abstractNumId w:val="57"/>
  </w:num>
  <w:num w:numId="117">
    <w:abstractNumId w:val="168"/>
  </w:num>
  <w:num w:numId="118">
    <w:abstractNumId w:val="112"/>
  </w:num>
  <w:num w:numId="119">
    <w:abstractNumId w:val="132"/>
  </w:num>
  <w:num w:numId="120">
    <w:abstractNumId w:val="35"/>
  </w:num>
  <w:num w:numId="121">
    <w:abstractNumId w:val="153"/>
  </w:num>
  <w:num w:numId="122">
    <w:abstractNumId w:val="47"/>
  </w:num>
  <w:num w:numId="123">
    <w:abstractNumId w:val="33"/>
  </w:num>
  <w:num w:numId="124">
    <w:abstractNumId w:val="101"/>
  </w:num>
  <w:num w:numId="125">
    <w:abstractNumId w:val="77"/>
  </w:num>
  <w:num w:numId="126">
    <w:abstractNumId w:val="26"/>
  </w:num>
  <w:num w:numId="127">
    <w:abstractNumId w:val="157"/>
  </w:num>
  <w:num w:numId="128">
    <w:abstractNumId w:val="43"/>
  </w:num>
  <w:num w:numId="129">
    <w:abstractNumId w:val="155"/>
  </w:num>
  <w:num w:numId="130">
    <w:abstractNumId w:val="45"/>
  </w:num>
  <w:num w:numId="131">
    <w:abstractNumId w:val="23"/>
  </w:num>
  <w:num w:numId="132">
    <w:abstractNumId w:val="6"/>
  </w:num>
  <w:num w:numId="133">
    <w:abstractNumId w:val="92"/>
  </w:num>
  <w:num w:numId="134">
    <w:abstractNumId w:val="54"/>
  </w:num>
  <w:num w:numId="135">
    <w:abstractNumId w:val="71"/>
  </w:num>
  <w:num w:numId="136">
    <w:abstractNumId w:val="102"/>
  </w:num>
  <w:num w:numId="137">
    <w:abstractNumId w:val="27"/>
  </w:num>
  <w:num w:numId="138">
    <w:abstractNumId w:val="95"/>
  </w:num>
  <w:num w:numId="139">
    <w:abstractNumId w:val="107"/>
  </w:num>
  <w:num w:numId="140">
    <w:abstractNumId w:val="53"/>
  </w:num>
  <w:num w:numId="141">
    <w:abstractNumId w:val="73"/>
  </w:num>
  <w:num w:numId="142">
    <w:abstractNumId w:val="86"/>
  </w:num>
  <w:num w:numId="143">
    <w:abstractNumId w:val="22"/>
  </w:num>
  <w:num w:numId="144">
    <w:abstractNumId w:val="148"/>
  </w:num>
  <w:num w:numId="145">
    <w:abstractNumId w:val="10"/>
  </w:num>
  <w:num w:numId="146">
    <w:abstractNumId w:val="149"/>
  </w:num>
  <w:num w:numId="147">
    <w:abstractNumId w:val="61"/>
  </w:num>
  <w:num w:numId="148">
    <w:abstractNumId w:val="20"/>
  </w:num>
  <w:num w:numId="149">
    <w:abstractNumId w:val="136"/>
  </w:num>
  <w:num w:numId="150">
    <w:abstractNumId w:val="109"/>
  </w:num>
  <w:num w:numId="151">
    <w:abstractNumId w:val="67"/>
  </w:num>
  <w:num w:numId="152">
    <w:abstractNumId w:val="39"/>
  </w:num>
  <w:num w:numId="153">
    <w:abstractNumId w:val="144"/>
  </w:num>
  <w:num w:numId="154">
    <w:abstractNumId w:val="9"/>
  </w:num>
  <w:num w:numId="155">
    <w:abstractNumId w:val="24"/>
  </w:num>
  <w:num w:numId="156">
    <w:abstractNumId w:val="116"/>
  </w:num>
  <w:num w:numId="157">
    <w:abstractNumId w:val="70"/>
  </w:num>
  <w:num w:numId="158">
    <w:abstractNumId w:val="83"/>
  </w:num>
  <w:num w:numId="159">
    <w:abstractNumId w:val="105"/>
  </w:num>
  <w:num w:numId="160">
    <w:abstractNumId w:val="126"/>
  </w:num>
  <w:num w:numId="161">
    <w:abstractNumId w:val="49"/>
  </w:num>
  <w:num w:numId="162">
    <w:abstractNumId w:val="160"/>
  </w:num>
  <w:num w:numId="163">
    <w:abstractNumId w:val="12"/>
  </w:num>
  <w:num w:numId="164">
    <w:abstractNumId w:val="58"/>
  </w:num>
  <w:num w:numId="165">
    <w:abstractNumId w:val="167"/>
  </w:num>
  <w:num w:numId="166">
    <w:abstractNumId w:val="85"/>
  </w:num>
  <w:num w:numId="167">
    <w:abstractNumId w:val="56"/>
  </w:num>
  <w:num w:numId="168">
    <w:abstractNumId w:val="158"/>
  </w:num>
  <w:num w:numId="169">
    <w:abstractNumId w:val="74"/>
  </w:num>
  <w:num w:numId="170">
    <w:abstractNumId w:val="137"/>
  </w:num>
  <w:num w:numId="171">
    <w:abstractNumId w:val="138"/>
  </w:num>
  <w:num w:numId="172">
    <w:abstractNumId w:val="91"/>
  </w:num>
  <w:num w:numId="173">
    <w:abstractNumId w:val="17"/>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5"/>
  <w:drawingGridVerticalSpacing w:val="62"/>
  <w:displayHorizontalDrawingGridEvery w:val="0"/>
  <w:displayVerticalDrawingGridEvery w:val="4"/>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BE"/>
    <w:rsid w:val="00000AA3"/>
    <w:rsid w:val="00002978"/>
    <w:rsid w:val="0000430A"/>
    <w:rsid w:val="00007083"/>
    <w:rsid w:val="00007775"/>
    <w:rsid w:val="00011D1E"/>
    <w:rsid w:val="0001263A"/>
    <w:rsid w:val="00014583"/>
    <w:rsid w:val="00017A83"/>
    <w:rsid w:val="00022208"/>
    <w:rsid w:val="000235D5"/>
    <w:rsid w:val="000244B8"/>
    <w:rsid w:val="00025CEC"/>
    <w:rsid w:val="00027A30"/>
    <w:rsid w:val="00032F06"/>
    <w:rsid w:val="000339F1"/>
    <w:rsid w:val="000372AB"/>
    <w:rsid w:val="00037C7B"/>
    <w:rsid w:val="000402DB"/>
    <w:rsid w:val="00041B7A"/>
    <w:rsid w:val="00045AAA"/>
    <w:rsid w:val="000471CA"/>
    <w:rsid w:val="00050E76"/>
    <w:rsid w:val="0005227A"/>
    <w:rsid w:val="00053BF3"/>
    <w:rsid w:val="00053C68"/>
    <w:rsid w:val="00054579"/>
    <w:rsid w:val="000549E6"/>
    <w:rsid w:val="0005747F"/>
    <w:rsid w:val="00061130"/>
    <w:rsid w:val="000634BC"/>
    <w:rsid w:val="00065869"/>
    <w:rsid w:val="00065FB7"/>
    <w:rsid w:val="0006656D"/>
    <w:rsid w:val="00067A11"/>
    <w:rsid w:val="00071580"/>
    <w:rsid w:val="00073040"/>
    <w:rsid w:val="00073289"/>
    <w:rsid w:val="00077127"/>
    <w:rsid w:val="0008166C"/>
    <w:rsid w:val="00083A1E"/>
    <w:rsid w:val="00087D0D"/>
    <w:rsid w:val="00087D38"/>
    <w:rsid w:val="000953A2"/>
    <w:rsid w:val="000953EA"/>
    <w:rsid w:val="000956BB"/>
    <w:rsid w:val="000970B0"/>
    <w:rsid w:val="000A0E97"/>
    <w:rsid w:val="000A5798"/>
    <w:rsid w:val="000B31B4"/>
    <w:rsid w:val="000B5501"/>
    <w:rsid w:val="000B6F00"/>
    <w:rsid w:val="000B78C2"/>
    <w:rsid w:val="000B78ED"/>
    <w:rsid w:val="000C092D"/>
    <w:rsid w:val="000C0AA2"/>
    <w:rsid w:val="000C3BBD"/>
    <w:rsid w:val="000C418E"/>
    <w:rsid w:val="000C75F2"/>
    <w:rsid w:val="000C767B"/>
    <w:rsid w:val="000D1424"/>
    <w:rsid w:val="000D1B2C"/>
    <w:rsid w:val="000E2B71"/>
    <w:rsid w:val="000E4C7B"/>
    <w:rsid w:val="000E6402"/>
    <w:rsid w:val="000F02DA"/>
    <w:rsid w:val="000F04B6"/>
    <w:rsid w:val="000F35E3"/>
    <w:rsid w:val="000F40D2"/>
    <w:rsid w:val="00101B07"/>
    <w:rsid w:val="00105357"/>
    <w:rsid w:val="00107A7F"/>
    <w:rsid w:val="001117D0"/>
    <w:rsid w:val="00113878"/>
    <w:rsid w:val="001139A0"/>
    <w:rsid w:val="0011512D"/>
    <w:rsid w:val="0011692C"/>
    <w:rsid w:val="0011698B"/>
    <w:rsid w:val="00117664"/>
    <w:rsid w:val="00121672"/>
    <w:rsid w:val="0012676B"/>
    <w:rsid w:val="00126C8D"/>
    <w:rsid w:val="001279D0"/>
    <w:rsid w:val="00127A78"/>
    <w:rsid w:val="0013115C"/>
    <w:rsid w:val="001346D7"/>
    <w:rsid w:val="00134EEA"/>
    <w:rsid w:val="00135D96"/>
    <w:rsid w:val="00140329"/>
    <w:rsid w:val="00143144"/>
    <w:rsid w:val="001444E3"/>
    <w:rsid w:val="00144B23"/>
    <w:rsid w:val="00146A56"/>
    <w:rsid w:val="00146CF7"/>
    <w:rsid w:val="001475D8"/>
    <w:rsid w:val="0015084D"/>
    <w:rsid w:val="00151123"/>
    <w:rsid w:val="001511C3"/>
    <w:rsid w:val="00152791"/>
    <w:rsid w:val="001551C1"/>
    <w:rsid w:val="0016144E"/>
    <w:rsid w:val="00167617"/>
    <w:rsid w:val="00167F9B"/>
    <w:rsid w:val="00170195"/>
    <w:rsid w:val="001711CA"/>
    <w:rsid w:val="001715C4"/>
    <w:rsid w:val="00172250"/>
    <w:rsid w:val="001731F3"/>
    <w:rsid w:val="0017595A"/>
    <w:rsid w:val="00175ACE"/>
    <w:rsid w:val="00181923"/>
    <w:rsid w:val="001823EF"/>
    <w:rsid w:val="0018377C"/>
    <w:rsid w:val="00184033"/>
    <w:rsid w:val="0018644E"/>
    <w:rsid w:val="00186741"/>
    <w:rsid w:val="00191DE4"/>
    <w:rsid w:val="00192425"/>
    <w:rsid w:val="0019244D"/>
    <w:rsid w:val="00193947"/>
    <w:rsid w:val="00193C92"/>
    <w:rsid w:val="001974DC"/>
    <w:rsid w:val="001A4089"/>
    <w:rsid w:val="001A5B79"/>
    <w:rsid w:val="001A5EB2"/>
    <w:rsid w:val="001A64E2"/>
    <w:rsid w:val="001B0BDA"/>
    <w:rsid w:val="001B13C6"/>
    <w:rsid w:val="001B16EB"/>
    <w:rsid w:val="001B1FA3"/>
    <w:rsid w:val="001B21DE"/>
    <w:rsid w:val="001B4371"/>
    <w:rsid w:val="001B43B1"/>
    <w:rsid w:val="001B5176"/>
    <w:rsid w:val="001B5F03"/>
    <w:rsid w:val="001B60F2"/>
    <w:rsid w:val="001B71F6"/>
    <w:rsid w:val="001C0561"/>
    <w:rsid w:val="001C3200"/>
    <w:rsid w:val="001C5BAA"/>
    <w:rsid w:val="001D1592"/>
    <w:rsid w:val="001D21A3"/>
    <w:rsid w:val="001D34EB"/>
    <w:rsid w:val="001D3630"/>
    <w:rsid w:val="001D3F75"/>
    <w:rsid w:val="001E20CB"/>
    <w:rsid w:val="001E2870"/>
    <w:rsid w:val="001E6405"/>
    <w:rsid w:val="001F0BAB"/>
    <w:rsid w:val="001F2756"/>
    <w:rsid w:val="00201717"/>
    <w:rsid w:val="00201C21"/>
    <w:rsid w:val="00202FC0"/>
    <w:rsid w:val="0020487F"/>
    <w:rsid w:val="00204F18"/>
    <w:rsid w:val="00205BB5"/>
    <w:rsid w:val="00207AF7"/>
    <w:rsid w:val="00210F5D"/>
    <w:rsid w:val="0021117B"/>
    <w:rsid w:val="00212478"/>
    <w:rsid w:val="002127E7"/>
    <w:rsid w:val="00213A8F"/>
    <w:rsid w:val="002144D6"/>
    <w:rsid w:val="00215288"/>
    <w:rsid w:val="0021670A"/>
    <w:rsid w:val="00217E0E"/>
    <w:rsid w:val="00220221"/>
    <w:rsid w:val="0022100D"/>
    <w:rsid w:val="002224B4"/>
    <w:rsid w:val="00222BB2"/>
    <w:rsid w:val="002239E6"/>
    <w:rsid w:val="00223AF1"/>
    <w:rsid w:val="002246F6"/>
    <w:rsid w:val="00225AEA"/>
    <w:rsid w:val="0022686E"/>
    <w:rsid w:val="00227EC7"/>
    <w:rsid w:val="0023072B"/>
    <w:rsid w:val="00230CB2"/>
    <w:rsid w:val="00231B0B"/>
    <w:rsid w:val="00232296"/>
    <w:rsid w:val="00235012"/>
    <w:rsid w:val="00235F89"/>
    <w:rsid w:val="002373F3"/>
    <w:rsid w:val="002409CD"/>
    <w:rsid w:val="00242D52"/>
    <w:rsid w:val="00243033"/>
    <w:rsid w:val="0024313F"/>
    <w:rsid w:val="002452F7"/>
    <w:rsid w:val="002518CB"/>
    <w:rsid w:val="0025345B"/>
    <w:rsid w:val="00257231"/>
    <w:rsid w:val="00260B5B"/>
    <w:rsid w:val="00260CAA"/>
    <w:rsid w:val="00266DF8"/>
    <w:rsid w:val="00272A31"/>
    <w:rsid w:val="00272A34"/>
    <w:rsid w:val="00273281"/>
    <w:rsid w:val="00275B09"/>
    <w:rsid w:val="00276449"/>
    <w:rsid w:val="00276DCF"/>
    <w:rsid w:val="002773B3"/>
    <w:rsid w:val="0027799A"/>
    <w:rsid w:val="002812F1"/>
    <w:rsid w:val="00281525"/>
    <w:rsid w:val="0028358B"/>
    <w:rsid w:val="002872F5"/>
    <w:rsid w:val="00287398"/>
    <w:rsid w:val="00292ED5"/>
    <w:rsid w:val="002A27FD"/>
    <w:rsid w:val="002A2820"/>
    <w:rsid w:val="002A30F3"/>
    <w:rsid w:val="002A3336"/>
    <w:rsid w:val="002A4C06"/>
    <w:rsid w:val="002A6BEE"/>
    <w:rsid w:val="002A6D2E"/>
    <w:rsid w:val="002B0F91"/>
    <w:rsid w:val="002B1228"/>
    <w:rsid w:val="002B1A5F"/>
    <w:rsid w:val="002B3A91"/>
    <w:rsid w:val="002B52F0"/>
    <w:rsid w:val="002B6443"/>
    <w:rsid w:val="002B6977"/>
    <w:rsid w:val="002B76B2"/>
    <w:rsid w:val="002B7C9A"/>
    <w:rsid w:val="002C0380"/>
    <w:rsid w:val="002C3504"/>
    <w:rsid w:val="002D16AF"/>
    <w:rsid w:val="002D1738"/>
    <w:rsid w:val="002D4129"/>
    <w:rsid w:val="002D5AA1"/>
    <w:rsid w:val="002D5EED"/>
    <w:rsid w:val="002D656A"/>
    <w:rsid w:val="002D7C73"/>
    <w:rsid w:val="002E0734"/>
    <w:rsid w:val="002E0A10"/>
    <w:rsid w:val="002E3DCC"/>
    <w:rsid w:val="002E717C"/>
    <w:rsid w:val="002E7EB1"/>
    <w:rsid w:val="002F00B5"/>
    <w:rsid w:val="002F0B78"/>
    <w:rsid w:val="002F2138"/>
    <w:rsid w:val="002F2799"/>
    <w:rsid w:val="002F3A3D"/>
    <w:rsid w:val="002F4447"/>
    <w:rsid w:val="002F649E"/>
    <w:rsid w:val="002F7507"/>
    <w:rsid w:val="002F7BEB"/>
    <w:rsid w:val="00300E60"/>
    <w:rsid w:val="00300E9A"/>
    <w:rsid w:val="00302795"/>
    <w:rsid w:val="00302848"/>
    <w:rsid w:val="003028D5"/>
    <w:rsid w:val="00307EB3"/>
    <w:rsid w:val="003110D3"/>
    <w:rsid w:val="00313470"/>
    <w:rsid w:val="003163D9"/>
    <w:rsid w:val="0031797B"/>
    <w:rsid w:val="00317EBB"/>
    <w:rsid w:val="00322CD6"/>
    <w:rsid w:val="003238FF"/>
    <w:rsid w:val="003252DB"/>
    <w:rsid w:val="00330FC7"/>
    <w:rsid w:val="00332410"/>
    <w:rsid w:val="00332B67"/>
    <w:rsid w:val="0033455E"/>
    <w:rsid w:val="00335B33"/>
    <w:rsid w:val="003361B3"/>
    <w:rsid w:val="00336C47"/>
    <w:rsid w:val="00337737"/>
    <w:rsid w:val="00337EEA"/>
    <w:rsid w:val="0034046D"/>
    <w:rsid w:val="00341369"/>
    <w:rsid w:val="0034191B"/>
    <w:rsid w:val="00343843"/>
    <w:rsid w:val="00346497"/>
    <w:rsid w:val="003469F9"/>
    <w:rsid w:val="003501BB"/>
    <w:rsid w:val="00351556"/>
    <w:rsid w:val="0035195F"/>
    <w:rsid w:val="003525F3"/>
    <w:rsid w:val="00365B74"/>
    <w:rsid w:val="003725C0"/>
    <w:rsid w:val="00373170"/>
    <w:rsid w:val="003756C8"/>
    <w:rsid w:val="0038104D"/>
    <w:rsid w:val="00384E25"/>
    <w:rsid w:val="00385053"/>
    <w:rsid w:val="003949FE"/>
    <w:rsid w:val="00394DFF"/>
    <w:rsid w:val="00395C16"/>
    <w:rsid w:val="00396CC6"/>
    <w:rsid w:val="003A0F97"/>
    <w:rsid w:val="003A185B"/>
    <w:rsid w:val="003A185D"/>
    <w:rsid w:val="003A19E0"/>
    <w:rsid w:val="003A1F8E"/>
    <w:rsid w:val="003A20A2"/>
    <w:rsid w:val="003A5C1C"/>
    <w:rsid w:val="003A6647"/>
    <w:rsid w:val="003A74DA"/>
    <w:rsid w:val="003B06AC"/>
    <w:rsid w:val="003B7C82"/>
    <w:rsid w:val="003C027C"/>
    <w:rsid w:val="003C2787"/>
    <w:rsid w:val="003C2F8C"/>
    <w:rsid w:val="003C34DD"/>
    <w:rsid w:val="003C4800"/>
    <w:rsid w:val="003C5B22"/>
    <w:rsid w:val="003D09F3"/>
    <w:rsid w:val="003D6429"/>
    <w:rsid w:val="003D6FC0"/>
    <w:rsid w:val="003D7B97"/>
    <w:rsid w:val="003E0C9E"/>
    <w:rsid w:val="003E17F0"/>
    <w:rsid w:val="003E1EAB"/>
    <w:rsid w:val="003E3740"/>
    <w:rsid w:val="003F0549"/>
    <w:rsid w:val="003F0A6E"/>
    <w:rsid w:val="003F1B03"/>
    <w:rsid w:val="003F4268"/>
    <w:rsid w:val="003F46FC"/>
    <w:rsid w:val="004010DA"/>
    <w:rsid w:val="00401F3A"/>
    <w:rsid w:val="00402488"/>
    <w:rsid w:val="00405A4D"/>
    <w:rsid w:val="00405B62"/>
    <w:rsid w:val="00406BCD"/>
    <w:rsid w:val="00411645"/>
    <w:rsid w:val="00415B65"/>
    <w:rsid w:val="0041758B"/>
    <w:rsid w:val="0042223E"/>
    <w:rsid w:val="00422C8D"/>
    <w:rsid w:val="00425119"/>
    <w:rsid w:val="00427279"/>
    <w:rsid w:val="00427A12"/>
    <w:rsid w:val="004307B9"/>
    <w:rsid w:val="00430FD1"/>
    <w:rsid w:val="00432D45"/>
    <w:rsid w:val="00436F32"/>
    <w:rsid w:val="00445764"/>
    <w:rsid w:val="004508AC"/>
    <w:rsid w:val="00453C6F"/>
    <w:rsid w:val="004561F8"/>
    <w:rsid w:val="00456873"/>
    <w:rsid w:val="00462009"/>
    <w:rsid w:val="004631F9"/>
    <w:rsid w:val="00463271"/>
    <w:rsid w:val="00465899"/>
    <w:rsid w:val="004666B4"/>
    <w:rsid w:val="004703F6"/>
    <w:rsid w:val="00470F28"/>
    <w:rsid w:val="0047334F"/>
    <w:rsid w:val="004764D8"/>
    <w:rsid w:val="00477521"/>
    <w:rsid w:val="004809C5"/>
    <w:rsid w:val="00482253"/>
    <w:rsid w:val="00484460"/>
    <w:rsid w:val="00494F6F"/>
    <w:rsid w:val="00496CF2"/>
    <w:rsid w:val="004A268F"/>
    <w:rsid w:val="004A2A4F"/>
    <w:rsid w:val="004A2A91"/>
    <w:rsid w:val="004A56F4"/>
    <w:rsid w:val="004A5955"/>
    <w:rsid w:val="004C107D"/>
    <w:rsid w:val="004C3F43"/>
    <w:rsid w:val="004C63A7"/>
    <w:rsid w:val="004C7AC9"/>
    <w:rsid w:val="004D02E4"/>
    <w:rsid w:val="004D33AF"/>
    <w:rsid w:val="004D489C"/>
    <w:rsid w:val="004D4D14"/>
    <w:rsid w:val="004D7246"/>
    <w:rsid w:val="004E004A"/>
    <w:rsid w:val="004E16C6"/>
    <w:rsid w:val="004E3D52"/>
    <w:rsid w:val="004E515B"/>
    <w:rsid w:val="004E6315"/>
    <w:rsid w:val="004E6743"/>
    <w:rsid w:val="004E78F1"/>
    <w:rsid w:val="004E7CCC"/>
    <w:rsid w:val="004E7EFC"/>
    <w:rsid w:val="004F1DF3"/>
    <w:rsid w:val="004F23D1"/>
    <w:rsid w:val="004F2935"/>
    <w:rsid w:val="004F2FF3"/>
    <w:rsid w:val="004F33A2"/>
    <w:rsid w:val="004F432C"/>
    <w:rsid w:val="004F491A"/>
    <w:rsid w:val="004F6A1A"/>
    <w:rsid w:val="0050099E"/>
    <w:rsid w:val="005011BA"/>
    <w:rsid w:val="00501283"/>
    <w:rsid w:val="00504A00"/>
    <w:rsid w:val="005105CD"/>
    <w:rsid w:val="005122B6"/>
    <w:rsid w:val="00512D73"/>
    <w:rsid w:val="00512FEA"/>
    <w:rsid w:val="0051381F"/>
    <w:rsid w:val="00516239"/>
    <w:rsid w:val="00516347"/>
    <w:rsid w:val="00521362"/>
    <w:rsid w:val="00525E36"/>
    <w:rsid w:val="00530496"/>
    <w:rsid w:val="00531C00"/>
    <w:rsid w:val="00532607"/>
    <w:rsid w:val="005346D2"/>
    <w:rsid w:val="00540523"/>
    <w:rsid w:val="00543027"/>
    <w:rsid w:val="00544B56"/>
    <w:rsid w:val="00547415"/>
    <w:rsid w:val="0054792E"/>
    <w:rsid w:val="00547FA6"/>
    <w:rsid w:val="00551DA9"/>
    <w:rsid w:val="005525C3"/>
    <w:rsid w:val="00552765"/>
    <w:rsid w:val="00555AF9"/>
    <w:rsid w:val="00560942"/>
    <w:rsid w:val="00565471"/>
    <w:rsid w:val="00566D1E"/>
    <w:rsid w:val="005701CE"/>
    <w:rsid w:val="005708A0"/>
    <w:rsid w:val="00570A6E"/>
    <w:rsid w:val="0057222B"/>
    <w:rsid w:val="00575BDF"/>
    <w:rsid w:val="00576612"/>
    <w:rsid w:val="00577043"/>
    <w:rsid w:val="005773DE"/>
    <w:rsid w:val="00582E40"/>
    <w:rsid w:val="005830AA"/>
    <w:rsid w:val="00583BC5"/>
    <w:rsid w:val="00584033"/>
    <w:rsid w:val="0058493B"/>
    <w:rsid w:val="00584FCE"/>
    <w:rsid w:val="00586C00"/>
    <w:rsid w:val="0059099D"/>
    <w:rsid w:val="00592548"/>
    <w:rsid w:val="00592824"/>
    <w:rsid w:val="00592A89"/>
    <w:rsid w:val="00594929"/>
    <w:rsid w:val="00594CF8"/>
    <w:rsid w:val="005A29F5"/>
    <w:rsid w:val="005A7C5A"/>
    <w:rsid w:val="005A7EBF"/>
    <w:rsid w:val="005B4CEF"/>
    <w:rsid w:val="005B4FD8"/>
    <w:rsid w:val="005B6284"/>
    <w:rsid w:val="005C38A7"/>
    <w:rsid w:val="005C46C6"/>
    <w:rsid w:val="005C46FE"/>
    <w:rsid w:val="005C495E"/>
    <w:rsid w:val="005C4DE7"/>
    <w:rsid w:val="005C6A75"/>
    <w:rsid w:val="005C7C99"/>
    <w:rsid w:val="005D03AC"/>
    <w:rsid w:val="005D1CBB"/>
    <w:rsid w:val="005D25DC"/>
    <w:rsid w:val="005D49D9"/>
    <w:rsid w:val="005D5AC2"/>
    <w:rsid w:val="005E0BED"/>
    <w:rsid w:val="005E1F25"/>
    <w:rsid w:val="005E2015"/>
    <w:rsid w:val="005E24BF"/>
    <w:rsid w:val="005E7138"/>
    <w:rsid w:val="005E7274"/>
    <w:rsid w:val="005F0912"/>
    <w:rsid w:val="005F7EC3"/>
    <w:rsid w:val="00600C1A"/>
    <w:rsid w:val="00603A30"/>
    <w:rsid w:val="0061295C"/>
    <w:rsid w:val="00613822"/>
    <w:rsid w:val="006150D4"/>
    <w:rsid w:val="00623692"/>
    <w:rsid w:val="00625175"/>
    <w:rsid w:val="006251A1"/>
    <w:rsid w:val="00626164"/>
    <w:rsid w:val="00630666"/>
    <w:rsid w:val="00630DF7"/>
    <w:rsid w:val="00632918"/>
    <w:rsid w:val="00633136"/>
    <w:rsid w:val="00633414"/>
    <w:rsid w:val="00633691"/>
    <w:rsid w:val="00635B7B"/>
    <w:rsid w:val="00637BAB"/>
    <w:rsid w:val="00640A66"/>
    <w:rsid w:val="00643EEF"/>
    <w:rsid w:val="00645B1E"/>
    <w:rsid w:val="00646CB6"/>
    <w:rsid w:val="00650467"/>
    <w:rsid w:val="006506BC"/>
    <w:rsid w:val="0065292E"/>
    <w:rsid w:val="00652AEE"/>
    <w:rsid w:val="006534F6"/>
    <w:rsid w:val="00653C93"/>
    <w:rsid w:val="00657F91"/>
    <w:rsid w:val="00660553"/>
    <w:rsid w:val="00663E78"/>
    <w:rsid w:val="0066485A"/>
    <w:rsid w:val="006662DF"/>
    <w:rsid w:val="00667A0A"/>
    <w:rsid w:val="00667F88"/>
    <w:rsid w:val="00670596"/>
    <w:rsid w:val="00670DD4"/>
    <w:rsid w:val="00671F5A"/>
    <w:rsid w:val="006743E0"/>
    <w:rsid w:val="00674781"/>
    <w:rsid w:val="00675DD8"/>
    <w:rsid w:val="0067720D"/>
    <w:rsid w:val="006802F1"/>
    <w:rsid w:val="00681372"/>
    <w:rsid w:val="00682B1E"/>
    <w:rsid w:val="00682F97"/>
    <w:rsid w:val="0068553E"/>
    <w:rsid w:val="00690438"/>
    <w:rsid w:val="00690647"/>
    <w:rsid w:val="00692970"/>
    <w:rsid w:val="00694708"/>
    <w:rsid w:val="00695552"/>
    <w:rsid w:val="00695D65"/>
    <w:rsid w:val="00696623"/>
    <w:rsid w:val="006A3D50"/>
    <w:rsid w:val="006A64D6"/>
    <w:rsid w:val="006B27C0"/>
    <w:rsid w:val="006B3440"/>
    <w:rsid w:val="006B3BB3"/>
    <w:rsid w:val="006B4B5A"/>
    <w:rsid w:val="006B7488"/>
    <w:rsid w:val="006C0C9D"/>
    <w:rsid w:val="006C27BE"/>
    <w:rsid w:val="006C3874"/>
    <w:rsid w:val="006C44A0"/>
    <w:rsid w:val="006C6230"/>
    <w:rsid w:val="006C62B0"/>
    <w:rsid w:val="006C6316"/>
    <w:rsid w:val="006C63EE"/>
    <w:rsid w:val="006C6484"/>
    <w:rsid w:val="006D39D1"/>
    <w:rsid w:val="006D409D"/>
    <w:rsid w:val="006D4BAD"/>
    <w:rsid w:val="006D5F66"/>
    <w:rsid w:val="006D6386"/>
    <w:rsid w:val="006D6DF5"/>
    <w:rsid w:val="006D7133"/>
    <w:rsid w:val="006E10D8"/>
    <w:rsid w:val="006E3E11"/>
    <w:rsid w:val="006E42E0"/>
    <w:rsid w:val="006E5CD8"/>
    <w:rsid w:val="006F0997"/>
    <w:rsid w:val="006F0A30"/>
    <w:rsid w:val="006F46BC"/>
    <w:rsid w:val="006F6FC8"/>
    <w:rsid w:val="006F7FFD"/>
    <w:rsid w:val="00702F11"/>
    <w:rsid w:val="00705002"/>
    <w:rsid w:val="00705488"/>
    <w:rsid w:val="0071012B"/>
    <w:rsid w:val="00712725"/>
    <w:rsid w:val="00714323"/>
    <w:rsid w:val="0071551F"/>
    <w:rsid w:val="00717684"/>
    <w:rsid w:val="00717E97"/>
    <w:rsid w:val="0072037F"/>
    <w:rsid w:val="00720BFD"/>
    <w:rsid w:val="00721172"/>
    <w:rsid w:val="00721752"/>
    <w:rsid w:val="0072268D"/>
    <w:rsid w:val="00727093"/>
    <w:rsid w:val="00727EA8"/>
    <w:rsid w:val="007301C3"/>
    <w:rsid w:val="0073097D"/>
    <w:rsid w:val="00732B3D"/>
    <w:rsid w:val="0073322B"/>
    <w:rsid w:val="00734B90"/>
    <w:rsid w:val="00737801"/>
    <w:rsid w:val="00740B53"/>
    <w:rsid w:val="00742224"/>
    <w:rsid w:val="007439E9"/>
    <w:rsid w:val="00744FBB"/>
    <w:rsid w:val="00746BD6"/>
    <w:rsid w:val="00752E58"/>
    <w:rsid w:val="00754302"/>
    <w:rsid w:val="00755B44"/>
    <w:rsid w:val="00757592"/>
    <w:rsid w:val="00757882"/>
    <w:rsid w:val="00760704"/>
    <w:rsid w:val="007657C8"/>
    <w:rsid w:val="007739AF"/>
    <w:rsid w:val="00774365"/>
    <w:rsid w:val="00774591"/>
    <w:rsid w:val="0077673F"/>
    <w:rsid w:val="0078085B"/>
    <w:rsid w:val="00783269"/>
    <w:rsid w:val="0078330F"/>
    <w:rsid w:val="00786727"/>
    <w:rsid w:val="007877CA"/>
    <w:rsid w:val="00792527"/>
    <w:rsid w:val="0079297E"/>
    <w:rsid w:val="007929CB"/>
    <w:rsid w:val="00793774"/>
    <w:rsid w:val="007950A0"/>
    <w:rsid w:val="00795358"/>
    <w:rsid w:val="0079538A"/>
    <w:rsid w:val="007A00CE"/>
    <w:rsid w:val="007A1EB2"/>
    <w:rsid w:val="007A224E"/>
    <w:rsid w:val="007A4631"/>
    <w:rsid w:val="007A53E5"/>
    <w:rsid w:val="007A5B80"/>
    <w:rsid w:val="007A6FFB"/>
    <w:rsid w:val="007B2711"/>
    <w:rsid w:val="007B289C"/>
    <w:rsid w:val="007B4BB2"/>
    <w:rsid w:val="007B6C76"/>
    <w:rsid w:val="007B7016"/>
    <w:rsid w:val="007B77A3"/>
    <w:rsid w:val="007B77CF"/>
    <w:rsid w:val="007C0F7C"/>
    <w:rsid w:val="007C38D3"/>
    <w:rsid w:val="007C77BE"/>
    <w:rsid w:val="007D1094"/>
    <w:rsid w:val="007D2752"/>
    <w:rsid w:val="007D2E54"/>
    <w:rsid w:val="007D5C4F"/>
    <w:rsid w:val="007E01D7"/>
    <w:rsid w:val="007E0B61"/>
    <w:rsid w:val="007E1CED"/>
    <w:rsid w:val="007E3F5F"/>
    <w:rsid w:val="007E73B9"/>
    <w:rsid w:val="007F2667"/>
    <w:rsid w:val="007F2CFF"/>
    <w:rsid w:val="007F50D3"/>
    <w:rsid w:val="007F553B"/>
    <w:rsid w:val="008002BA"/>
    <w:rsid w:val="00804778"/>
    <w:rsid w:val="00804C91"/>
    <w:rsid w:val="00805BCB"/>
    <w:rsid w:val="00807239"/>
    <w:rsid w:val="00807423"/>
    <w:rsid w:val="008075C7"/>
    <w:rsid w:val="008102DE"/>
    <w:rsid w:val="00813679"/>
    <w:rsid w:val="00822982"/>
    <w:rsid w:val="00823427"/>
    <w:rsid w:val="0082421E"/>
    <w:rsid w:val="00824377"/>
    <w:rsid w:val="00832DEB"/>
    <w:rsid w:val="00835500"/>
    <w:rsid w:val="0083575B"/>
    <w:rsid w:val="008360F3"/>
    <w:rsid w:val="00836846"/>
    <w:rsid w:val="00836957"/>
    <w:rsid w:val="00837BCE"/>
    <w:rsid w:val="00841889"/>
    <w:rsid w:val="00841A38"/>
    <w:rsid w:val="0084274C"/>
    <w:rsid w:val="00842CBE"/>
    <w:rsid w:val="008435C4"/>
    <w:rsid w:val="0084656E"/>
    <w:rsid w:val="008546F9"/>
    <w:rsid w:val="00854D60"/>
    <w:rsid w:val="00855633"/>
    <w:rsid w:val="0086226C"/>
    <w:rsid w:val="0086319E"/>
    <w:rsid w:val="00863BEF"/>
    <w:rsid w:val="00864280"/>
    <w:rsid w:val="00864DAD"/>
    <w:rsid w:val="008667FF"/>
    <w:rsid w:val="00867C17"/>
    <w:rsid w:val="008701C0"/>
    <w:rsid w:val="0087029E"/>
    <w:rsid w:val="0087268F"/>
    <w:rsid w:val="00874612"/>
    <w:rsid w:val="00874A53"/>
    <w:rsid w:val="00875CD0"/>
    <w:rsid w:val="008767C2"/>
    <w:rsid w:val="008808A3"/>
    <w:rsid w:val="008811B8"/>
    <w:rsid w:val="0088226E"/>
    <w:rsid w:val="00882893"/>
    <w:rsid w:val="00883E46"/>
    <w:rsid w:val="008847EA"/>
    <w:rsid w:val="0088668E"/>
    <w:rsid w:val="0089057D"/>
    <w:rsid w:val="00890603"/>
    <w:rsid w:val="008956BB"/>
    <w:rsid w:val="00897589"/>
    <w:rsid w:val="008A0A7D"/>
    <w:rsid w:val="008A2EAF"/>
    <w:rsid w:val="008A327D"/>
    <w:rsid w:val="008A3A58"/>
    <w:rsid w:val="008A4AF9"/>
    <w:rsid w:val="008A7185"/>
    <w:rsid w:val="008A7B08"/>
    <w:rsid w:val="008B00A5"/>
    <w:rsid w:val="008B14EC"/>
    <w:rsid w:val="008B1805"/>
    <w:rsid w:val="008B232F"/>
    <w:rsid w:val="008B251D"/>
    <w:rsid w:val="008B3600"/>
    <w:rsid w:val="008B3CD8"/>
    <w:rsid w:val="008B4D5A"/>
    <w:rsid w:val="008C04AB"/>
    <w:rsid w:val="008C2F48"/>
    <w:rsid w:val="008C4752"/>
    <w:rsid w:val="008C7112"/>
    <w:rsid w:val="008D1660"/>
    <w:rsid w:val="008D237B"/>
    <w:rsid w:val="008D2B39"/>
    <w:rsid w:val="008D2F9A"/>
    <w:rsid w:val="008D4AB7"/>
    <w:rsid w:val="008D4B07"/>
    <w:rsid w:val="008D6610"/>
    <w:rsid w:val="008D66FD"/>
    <w:rsid w:val="008E0DEA"/>
    <w:rsid w:val="008E0EDF"/>
    <w:rsid w:val="008E1833"/>
    <w:rsid w:val="008E22CD"/>
    <w:rsid w:val="008E2689"/>
    <w:rsid w:val="008E2A3C"/>
    <w:rsid w:val="008E37B9"/>
    <w:rsid w:val="008E4C75"/>
    <w:rsid w:val="008E547E"/>
    <w:rsid w:val="008E58D5"/>
    <w:rsid w:val="008E5F4C"/>
    <w:rsid w:val="008E668D"/>
    <w:rsid w:val="008E7E36"/>
    <w:rsid w:val="008F2AB9"/>
    <w:rsid w:val="008F6C95"/>
    <w:rsid w:val="008F7BBF"/>
    <w:rsid w:val="00902053"/>
    <w:rsid w:val="00904AE2"/>
    <w:rsid w:val="0090559D"/>
    <w:rsid w:val="00905E4E"/>
    <w:rsid w:val="00907E71"/>
    <w:rsid w:val="009108DF"/>
    <w:rsid w:val="00911CB0"/>
    <w:rsid w:val="009133C9"/>
    <w:rsid w:val="009139FC"/>
    <w:rsid w:val="009149E5"/>
    <w:rsid w:val="00915968"/>
    <w:rsid w:val="00916A17"/>
    <w:rsid w:val="009208A5"/>
    <w:rsid w:val="00923618"/>
    <w:rsid w:val="00924BA1"/>
    <w:rsid w:val="00925FB2"/>
    <w:rsid w:val="009260B9"/>
    <w:rsid w:val="00926A8E"/>
    <w:rsid w:val="00927224"/>
    <w:rsid w:val="00927B26"/>
    <w:rsid w:val="00927D88"/>
    <w:rsid w:val="009307EF"/>
    <w:rsid w:val="0093212D"/>
    <w:rsid w:val="0093429F"/>
    <w:rsid w:val="009402A0"/>
    <w:rsid w:val="009410B5"/>
    <w:rsid w:val="00947DF9"/>
    <w:rsid w:val="00952234"/>
    <w:rsid w:val="00952886"/>
    <w:rsid w:val="00954B17"/>
    <w:rsid w:val="00954CEE"/>
    <w:rsid w:val="00961B1A"/>
    <w:rsid w:val="00961B26"/>
    <w:rsid w:val="00962733"/>
    <w:rsid w:val="00962B53"/>
    <w:rsid w:val="009638F4"/>
    <w:rsid w:val="009640B5"/>
    <w:rsid w:val="00973BD3"/>
    <w:rsid w:val="00973ED3"/>
    <w:rsid w:val="009763C2"/>
    <w:rsid w:val="0097734F"/>
    <w:rsid w:val="009801BC"/>
    <w:rsid w:val="00990356"/>
    <w:rsid w:val="009904C7"/>
    <w:rsid w:val="009917DB"/>
    <w:rsid w:val="00993738"/>
    <w:rsid w:val="00993A8C"/>
    <w:rsid w:val="00996ACF"/>
    <w:rsid w:val="009974F4"/>
    <w:rsid w:val="00997FD7"/>
    <w:rsid w:val="009A3152"/>
    <w:rsid w:val="009A4A7D"/>
    <w:rsid w:val="009A603C"/>
    <w:rsid w:val="009B24F3"/>
    <w:rsid w:val="009B4795"/>
    <w:rsid w:val="009B6221"/>
    <w:rsid w:val="009C3C9B"/>
    <w:rsid w:val="009C4685"/>
    <w:rsid w:val="009C47B2"/>
    <w:rsid w:val="009C70E7"/>
    <w:rsid w:val="009C71DE"/>
    <w:rsid w:val="009C77AE"/>
    <w:rsid w:val="009D0C0E"/>
    <w:rsid w:val="009D1584"/>
    <w:rsid w:val="009D228F"/>
    <w:rsid w:val="009E11FF"/>
    <w:rsid w:val="009E360E"/>
    <w:rsid w:val="009E7E86"/>
    <w:rsid w:val="009F35EC"/>
    <w:rsid w:val="009F3C48"/>
    <w:rsid w:val="009F4425"/>
    <w:rsid w:val="009F4A58"/>
    <w:rsid w:val="009F5367"/>
    <w:rsid w:val="009F6073"/>
    <w:rsid w:val="009F75F3"/>
    <w:rsid w:val="00A002BB"/>
    <w:rsid w:val="00A01E21"/>
    <w:rsid w:val="00A03590"/>
    <w:rsid w:val="00A04D24"/>
    <w:rsid w:val="00A05648"/>
    <w:rsid w:val="00A063F9"/>
    <w:rsid w:val="00A0799F"/>
    <w:rsid w:val="00A13C14"/>
    <w:rsid w:val="00A14161"/>
    <w:rsid w:val="00A20CB6"/>
    <w:rsid w:val="00A22C9A"/>
    <w:rsid w:val="00A2373F"/>
    <w:rsid w:val="00A26976"/>
    <w:rsid w:val="00A34384"/>
    <w:rsid w:val="00A36C3E"/>
    <w:rsid w:val="00A43887"/>
    <w:rsid w:val="00A438C2"/>
    <w:rsid w:val="00A44478"/>
    <w:rsid w:val="00A45C0A"/>
    <w:rsid w:val="00A478F5"/>
    <w:rsid w:val="00A47BB3"/>
    <w:rsid w:val="00A51CF0"/>
    <w:rsid w:val="00A52C88"/>
    <w:rsid w:val="00A530C2"/>
    <w:rsid w:val="00A5323C"/>
    <w:rsid w:val="00A5354D"/>
    <w:rsid w:val="00A53D5F"/>
    <w:rsid w:val="00A5571C"/>
    <w:rsid w:val="00A573E4"/>
    <w:rsid w:val="00A57FFE"/>
    <w:rsid w:val="00A66AC5"/>
    <w:rsid w:val="00A7328A"/>
    <w:rsid w:val="00A74FB6"/>
    <w:rsid w:val="00A75938"/>
    <w:rsid w:val="00A76B40"/>
    <w:rsid w:val="00A80729"/>
    <w:rsid w:val="00A80CEB"/>
    <w:rsid w:val="00A81398"/>
    <w:rsid w:val="00A84113"/>
    <w:rsid w:val="00A84571"/>
    <w:rsid w:val="00A848E8"/>
    <w:rsid w:val="00A87E75"/>
    <w:rsid w:val="00A90424"/>
    <w:rsid w:val="00A92B0C"/>
    <w:rsid w:val="00A94CDC"/>
    <w:rsid w:val="00A9795E"/>
    <w:rsid w:val="00AA1765"/>
    <w:rsid w:val="00AA2421"/>
    <w:rsid w:val="00AA458C"/>
    <w:rsid w:val="00AA48C5"/>
    <w:rsid w:val="00AA4B86"/>
    <w:rsid w:val="00AA51F2"/>
    <w:rsid w:val="00AA534C"/>
    <w:rsid w:val="00AA61ED"/>
    <w:rsid w:val="00AA65A6"/>
    <w:rsid w:val="00AA6856"/>
    <w:rsid w:val="00AA72C8"/>
    <w:rsid w:val="00AB0BD5"/>
    <w:rsid w:val="00AB1F7B"/>
    <w:rsid w:val="00AB3282"/>
    <w:rsid w:val="00AB704C"/>
    <w:rsid w:val="00AC4A89"/>
    <w:rsid w:val="00AC7345"/>
    <w:rsid w:val="00AD0056"/>
    <w:rsid w:val="00AD0E0D"/>
    <w:rsid w:val="00AD0F08"/>
    <w:rsid w:val="00AD1442"/>
    <w:rsid w:val="00AD2DED"/>
    <w:rsid w:val="00AD2E31"/>
    <w:rsid w:val="00AD4BBE"/>
    <w:rsid w:val="00AD64E4"/>
    <w:rsid w:val="00AD7AD0"/>
    <w:rsid w:val="00AE0281"/>
    <w:rsid w:val="00AE268F"/>
    <w:rsid w:val="00AE2DE7"/>
    <w:rsid w:val="00AE2F50"/>
    <w:rsid w:val="00AE355A"/>
    <w:rsid w:val="00AE364F"/>
    <w:rsid w:val="00AE437D"/>
    <w:rsid w:val="00AE5168"/>
    <w:rsid w:val="00AE5619"/>
    <w:rsid w:val="00AE6F03"/>
    <w:rsid w:val="00AE7367"/>
    <w:rsid w:val="00AF70CE"/>
    <w:rsid w:val="00AF7151"/>
    <w:rsid w:val="00B02F84"/>
    <w:rsid w:val="00B052CE"/>
    <w:rsid w:val="00B05C7D"/>
    <w:rsid w:val="00B0692A"/>
    <w:rsid w:val="00B07005"/>
    <w:rsid w:val="00B077A7"/>
    <w:rsid w:val="00B07DF5"/>
    <w:rsid w:val="00B13574"/>
    <w:rsid w:val="00B16DE3"/>
    <w:rsid w:val="00B200C5"/>
    <w:rsid w:val="00B213B5"/>
    <w:rsid w:val="00B22864"/>
    <w:rsid w:val="00B22DB3"/>
    <w:rsid w:val="00B23925"/>
    <w:rsid w:val="00B2773A"/>
    <w:rsid w:val="00B313C4"/>
    <w:rsid w:val="00B32AEC"/>
    <w:rsid w:val="00B33319"/>
    <w:rsid w:val="00B364DE"/>
    <w:rsid w:val="00B366BA"/>
    <w:rsid w:val="00B40345"/>
    <w:rsid w:val="00B42CEC"/>
    <w:rsid w:val="00B44474"/>
    <w:rsid w:val="00B463A4"/>
    <w:rsid w:val="00B474AB"/>
    <w:rsid w:val="00B51A4D"/>
    <w:rsid w:val="00B53485"/>
    <w:rsid w:val="00B55FC9"/>
    <w:rsid w:val="00B56ABD"/>
    <w:rsid w:val="00B60B2C"/>
    <w:rsid w:val="00B6107D"/>
    <w:rsid w:val="00B62A9B"/>
    <w:rsid w:val="00B63024"/>
    <w:rsid w:val="00B63E9A"/>
    <w:rsid w:val="00B65627"/>
    <w:rsid w:val="00B74D9F"/>
    <w:rsid w:val="00B74F26"/>
    <w:rsid w:val="00B75749"/>
    <w:rsid w:val="00B76872"/>
    <w:rsid w:val="00B76A04"/>
    <w:rsid w:val="00B772C9"/>
    <w:rsid w:val="00B77442"/>
    <w:rsid w:val="00B779CC"/>
    <w:rsid w:val="00B8254D"/>
    <w:rsid w:val="00B86CA8"/>
    <w:rsid w:val="00B87568"/>
    <w:rsid w:val="00B90C29"/>
    <w:rsid w:val="00B9288E"/>
    <w:rsid w:val="00B97EFB"/>
    <w:rsid w:val="00BA2562"/>
    <w:rsid w:val="00BA362B"/>
    <w:rsid w:val="00BA4B61"/>
    <w:rsid w:val="00BA68B2"/>
    <w:rsid w:val="00BA6B37"/>
    <w:rsid w:val="00BA7854"/>
    <w:rsid w:val="00BB0CD9"/>
    <w:rsid w:val="00BB295D"/>
    <w:rsid w:val="00BB3A43"/>
    <w:rsid w:val="00BB49D2"/>
    <w:rsid w:val="00BB4E37"/>
    <w:rsid w:val="00BB5EE0"/>
    <w:rsid w:val="00BB70A7"/>
    <w:rsid w:val="00BB7997"/>
    <w:rsid w:val="00BC29CE"/>
    <w:rsid w:val="00BC2E98"/>
    <w:rsid w:val="00BC38F0"/>
    <w:rsid w:val="00BC41D2"/>
    <w:rsid w:val="00BC49F4"/>
    <w:rsid w:val="00BD272D"/>
    <w:rsid w:val="00BD6A60"/>
    <w:rsid w:val="00BE5354"/>
    <w:rsid w:val="00BE5906"/>
    <w:rsid w:val="00BE668F"/>
    <w:rsid w:val="00BF32BF"/>
    <w:rsid w:val="00BF415C"/>
    <w:rsid w:val="00BF543C"/>
    <w:rsid w:val="00BF560A"/>
    <w:rsid w:val="00BF5E4C"/>
    <w:rsid w:val="00C00D27"/>
    <w:rsid w:val="00C0122D"/>
    <w:rsid w:val="00C02B45"/>
    <w:rsid w:val="00C043E3"/>
    <w:rsid w:val="00C04437"/>
    <w:rsid w:val="00C04F9F"/>
    <w:rsid w:val="00C07261"/>
    <w:rsid w:val="00C11676"/>
    <w:rsid w:val="00C12AA7"/>
    <w:rsid w:val="00C13429"/>
    <w:rsid w:val="00C14816"/>
    <w:rsid w:val="00C15C56"/>
    <w:rsid w:val="00C21C1B"/>
    <w:rsid w:val="00C32DF0"/>
    <w:rsid w:val="00C34794"/>
    <w:rsid w:val="00C34C57"/>
    <w:rsid w:val="00C35256"/>
    <w:rsid w:val="00C352A8"/>
    <w:rsid w:val="00C35CFA"/>
    <w:rsid w:val="00C3658E"/>
    <w:rsid w:val="00C367DD"/>
    <w:rsid w:val="00C36966"/>
    <w:rsid w:val="00C37228"/>
    <w:rsid w:val="00C40505"/>
    <w:rsid w:val="00C411CA"/>
    <w:rsid w:val="00C41F7A"/>
    <w:rsid w:val="00C42410"/>
    <w:rsid w:val="00C433E5"/>
    <w:rsid w:val="00C46970"/>
    <w:rsid w:val="00C52B09"/>
    <w:rsid w:val="00C52EA0"/>
    <w:rsid w:val="00C629CD"/>
    <w:rsid w:val="00C62E00"/>
    <w:rsid w:val="00C63A82"/>
    <w:rsid w:val="00C64D4F"/>
    <w:rsid w:val="00C65283"/>
    <w:rsid w:val="00C6686D"/>
    <w:rsid w:val="00C7379F"/>
    <w:rsid w:val="00C863B8"/>
    <w:rsid w:val="00C8720B"/>
    <w:rsid w:val="00C90506"/>
    <w:rsid w:val="00C91339"/>
    <w:rsid w:val="00C9249F"/>
    <w:rsid w:val="00C925D2"/>
    <w:rsid w:val="00C926FA"/>
    <w:rsid w:val="00C929CA"/>
    <w:rsid w:val="00C9391A"/>
    <w:rsid w:val="00C947F7"/>
    <w:rsid w:val="00C95756"/>
    <w:rsid w:val="00C96D04"/>
    <w:rsid w:val="00C96F96"/>
    <w:rsid w:val="00C97BC3"/>
    <w:rsid w:val="00CA01A9"/>
    <w:rsid w:val="00CA207E"/>
    <w:rsid w:val="00CA63E3"/>
    <w:rsid w:val="00CB0CC0"/>
    <w:rsid w:val="00CB43E9"/>
    <w:rsid w:val="00CC5955"/>
    <w:rsid w:val="00CC65BA"/>
    <w:rsid w:val="00CD3A25"/>
    <w:rsid w:val="00CD54AE"/>
    <w:rsid w:val="00CD7326"/>
    <w:rsid w:val="00CD7C63"/>
    <w:rsid w:val="00CE210D"/>
    <w:rsid w:val="00CF1FF6"/>
    <w:rsid w:val="00CF2B35"/>
    <w:rsid w:val="00CF3553"/>
    <w:rsid w:val="00CF5F37"/>
    <w:rsid w:val="00CF64FE"/>
    <w:rsid w:val="00D02AE0"/>
    <w:rsid w:val="00D0355F"/>
    <w:rsid w:val="00D03B41"/>
    <w:rsid w:val="00D04242"/>
    <w:rsid w:val="00D04BF7"/>
    <w:rsid w:val="00D068FC"/>
    <w:rsid w:val="00D0711D"/>
    <w:rsid w:val="00D105C3"/>
    <w:rsid w:val="00D11AC2"/>
    <w:rsid w:val="00D12BD7"/>
    <w:rsid w:val="00D13429"/>
    <w:rsid w:val="00D1349B"/>
    <w:rsid w:val="00D13ED0"/>
    <w:rsid w:val="00D15576"/>
    <w:rsid w:val="00D17257"/>
    <w:rsid w:val="00D211F1"/>
    <w:rsid w:val="00D215F3"/>
    <w:rsid w:val="00D221C7"/>
    <w:rsid w:val="00D23277"/>
    <w:rsid w:val="00D23302"/>
    <w:rsid w:val="00D24149"/>
    <w:rsid w:val="00D2678F"/>
    <w:rsid w:val="00D32A35"/>
    <w:rsid w:val="00D33673"/>
    <w:rsid w:val="00D36DE3"/>
    <w:rsid w:val="00D40EBE"/>
    <w:rsid w:val="00D41049"/>
    <w:rsid w:val="00D410AC"/>
    <w:rsid w:val="00D44687"/>
    <w:rsid w:val="00D450C5"/>
    <w:rsid w:val="00D458BE"/>
    <w:rsid w:val="00D4625B"/>
    <w:rsid w:val="00D50173"/>
    <w:rsid w:val="00D50A55"/>
    <w:rsid w:val="00D5311D"/>
    <w:rsid w:val="00D5314E"/>
    <w:rsid w:val="00D55131"/>
    <w:rsid w:val="00D55AA7"/>
    <w:rsid w:val="00D5678A"/>
    <w:rsid w:val="00D56CC0"/>
    <w:rsid w:val="00D56F37"/>
    <w:rsid w:val="00D57BD8"/>
    <w:rsid w:val="00D61C92"/>
    <w:rsid w:val="00D61D8A"/>
    <w:rsid w:val="00D63122"/>
    <w:rsid w:val="00D64F61"/>
    <w:rsid w:val="00D665B7"/>
    <w:rsid w:val="00D70070"/>
    <w:rsid w:val="00D732E4"/>
    <w:rsid w:val="00D73B4D"/>
    <w:rsid w:val="00D75294"/>
    <w:rsid w:val="00D822E9"/>
    <w:rsid w:val="00D83014"/>
    <w:rsid w:val="00D84F26"/>
    <w:rsid w:val="00D8564E"/>
    <w:rsid w:val="00D90BE9"/>
    <w:rsid w:val="00D91523"/>
    <w:rsid w:val="00D919A1"/>
    <w:rsid w:val="00D9272A"/>
    <w:rsid w:val="00D92F87"/>
    <w:rsid w:val="00D94BBD"/>
    <w:rsid w:val="00D95A8B"/>
    <w:rsid w:val="00D968C8"/>
    <w:rsid w:val="00DA0AB9"/>
    <w:rsid w:val="00DA201A"/>
    <w:rsid w:val="00DA3907"/>
    <w:rsid w:val="00DA50EB"/>
    <w:rsid w:val="00DA55A8"/>
    <w:rsid w:val="00DA66D9"/>
    <w:rsid w:val="00DA6C31"/>
    <w:rsid w:val="00DB02E0"/>
    <w:rsid w:val="00DB0486"/>
    <w:rsid w:val="00DB1C1E"/>
    <w:rsid w:val="00DB3734"/>
    <w:rsid w:val="00DB47CB"/>
    <w:rsid w:val="00DB4F49"/>
    <w:rsid w:val="00DB51D3"/>
    <w:rsid w:val="00DB6EBB"/>
    <w:rsid w:val="00DB7E0B"/>
    <w:rsid w:val="00DC1649"/>
    <w:rsid w:val="00DC2758"/>
    <w:rsid w:val="00DC3099"/>
    <w:rsid w:val="00DC55B7"/>
    <w:rsid w:val="00DC7305"/>
    <w:rsid w:val="00DD0EB0"/>
    <w:rsid w:val="00DD1343"/>
    <w:rsid w:val="00DD25F1"/>
    <w:rsid w:val="00DD3BE6"/>
    <w:rsid w:val="00DD4747"/>
    <w:rsid w:val="00DD4768"/>
    <w:rsid w:val="00DD496A"/>
    <w:rsid w:val="00DD5F07"/>
    <w:rsid w:val="00DE190C"/>
    <w:rsid w:val="00DE1C95"/>
    <w:rsid w:val="00DE5401"/>
    <w:rsid w:val="00DE6025"/>
    <w:rsid w:val="00DF1204"/>
    <w:rsid w:val="00DF5A99"/>
    <w:rsid w:val="00DF6761"/>
    <w:rsid w:val="00E053E5"/>
    <w:rsid w:val="00E05417"/>
    <w:rsid w:val="00E0542B"/>
    <w:rsid w:val="00E07175"/>
    <w:rsid w:val="00E10C6D"/>
    <w:rsid w:val="00E116C9"/>
    <w:rsid w:val="00E13D60"/>
    <w:rsid w:val="00E1560D"/>
    <w:rsid w:val="00E15EC3"/>
    <w:rsid w:val="00E16D22"/>
    <w:rsid w:val="00E211B3"/>
    <w:rsid w:val="00E2134E"/>
    <w:rsid w:val="00E2324B"/>
    <w:rsid w:val="00E260B6"/>
    <w:rsid w:val="00E26411"/>
    <w:rsid w:val="00E26A04"/>
    <w:rsid w:val="00E272C5"/>
    <w:rsid w:val="00E352B3"/>
    <w:rsid w:val="00E377D2"/>
    <w:rsid w:val="00E41148"/>
    <w:rsid w:val="00E41D73"/>
    <w:rsid w:val="00E431B0"/>
    <w:rsid w:val="00E465FA"/>
    <w:rsid w:val="00E47F14"/>
    <w:rsid w:val="00E50A80"/>
    <w:rsid w:val="00E518B5"/>
    <w:rsid w:val="00E519EB"/>
    <w:rsid w:val="00E51E6F"/>
    <w:rsid w:val="00E552E8"/>
    <w:rsid w:val="00E56679"/>
    <w:rsid w:val="00E57C1F"/>
    <w:rsid w:val="00E61633"/>
    <w:rsid w:val="00E6205E"/>
    <w:rsid w:val="00E63694"/>
    <w:rsid w:val="00E64FDC"/>
    <w:rsid w:val="00E65387"/>
    <w:rsid w:val="00E70076"/>
    <w:rsid w:val="00E7238E"/>
    <w:rsid w:val="00E72F2E"/>
    <w:rsid w:val="00E72FBA"/>
    <w:rsid w:val="00E77A53"/>
    <w:rsid w:val="00E80E40"/>
    <w:rsid w:val="00E81E9F"/>
    <w:rsid w:val="00E82165"/>
    <w:rsid w:val="00E828FD"/>
    <w:rsid w:val="00E84C86"/>
    <w:rsid w:val="00E8631F"/>
    <w:rsid w:val="00E87BC5"/>
    <w:rsid w:val="00E900D8"/>
    <w:rsid w:val="00E907F4"/>
    <w:rsid w:val="00E9194E"/>
    <w:rsid w:val="00E91DBE"/>
    <w:rsid w:val="00E91E04"/>
    <w:rsid w:val="00E92195"/>
    <w:rsid w:val="00E97377"/>
    <w:rsid w:val="00EA23F8"/>
    <w:rsid w:val="00EA3AB8"/>
    <w:rsid w:val="00EA3D3B"/>
    <w:rsid w:val="00EA4EAC"/>
    <w:rsid w:val="00EA6C9A"/>
    <w:rsid w:val="00EA79F8"/>
    <w:rsid w:val="00EA7EB4"/>
    <w:rsid w:val="00EA7F02"/>
    <w:rsid w:val="00EB3669"/>
    <w:rsid w:val="00EB3F7C"/>
    <w:rsid w:val="00EB52E9"/>
    <w:rsid w:val="00EB6145"/>
    <w:rsid w:val="00EC0A9F"/>
    <w:rsid w:val="00EC7C31"/>
    <w:rsid w:val="00ED1001"/>
    <w:rsid w:val="00ED1D31"/>
    <w:rsid w:val="00EE01AF"/>
    <w:rsid w:val="00EE16E8"/>
    <w:rsid w:val="00EE325C"/>
    <w:rsid w:val="00EE400C"/>
    <w:rsid w:val="00EE688F"/>
    <w:rsid w:val="00EF0A8C"/>
    <w:rsid w:val="00EF2C1E"/>
    <w:rsid w:val="00EF2DF4"/>
    <w:rsid w:val="00EF4857"/>
    <w:rsid w:val="00EF6E80"/>
    <w:rsid w:val="00EF79EC"/>
    <w:rsid w:val="00F01EF4"/>
    <w:rsid w:val="00F04379"/>
    <w:rsid w:val="00F05D18"/>
    <w:rsid w:val="00F0779C"/>
    <w:rsid w:val="00F109D9"/>
    <w:rsid w:val="00F126AB"/>
    <w:rsid w:val="00F127DD"/>
    <w:rsid w:val="00F150B9"/>
    <w:rsid w:val="00F17102"/>
    <w:rsid w:val="00F203E4"/>
    <w:rsid w:val="00F21269"/>
    <w:rsid w:val="00F21FB4"/>
    <w:rsid w:val="00F231C3"/>
    <w:rsid w:val="00F24F20"/>
    <w:rsid w:val="00F25B85"/>
    <w:rsid w:val="00F27E53"/>
    <w:rsid w:val="00F30922"/>
    <w:rsid w:val="00F31EC5"/>
    <w:rsid w:val="00F3727A"/>
    <w:rsid w:val="00F37E73"/>
    <w:rsid w:val="00F408D8"/>
    <w:rsid w:val="00F43231"/>
    <w:rsid w:val="00F441C5"/>
    <w:rsid w:val="00F467FF"/>
    <w:rsid w:val="00F46D1B"/>
    <w:rsid w:val="00F517BF"/>
    <w:rsid w:val="00F53DA7"/>
    <w:rsid w:val="00F5576C"/>
    <w:rsid w:val="00F55C3E"/>
    <w:rsid w:val="00F566F7"/>
    <w:rsid w:val="00F6093E"/>
    <w:rsid w:val="00F6203E"/>
    <w:rsid w:val="00F63535"/>
    <w:rsid w:val="00F647E9"/>
    <w:rsid w:val="00F66091"/>
    <w:rsid w:val="00F67890"/>
    <w:rsid w:val="00F70075"/>
    <w:rsid w:val="00F70F03"/>
    <w:rsid w:val="00F70FAF"/>
    <w:rsid w:val="00F71E46"/>
    <w:rsid w:val="00F77131"/>
    <w:rsid w:val="00F80143"/>
    <w:rsid w:val="00F80755"/>
    <w:rsid w:val="00F870E8"/>
    <w:rsid w:val="00F901E7"/>
    <w:rsid w:val="00F9083E"/>
    <w:rsid w:val="00F91915"/>
    <w:rsid w:val="00F92E6F"/>
    <w:rsid w:val="00F934B1"/>
    <w:rsid w:val="00F94DC1"/>
    <w:rsid w:val="00F9533F"/>
    <w:rsid w:val="00F966F4"/>
    <w:rsid w:val="00F9738C"/>
    <w:rsid w:val="00FA058D"/>
    <w:rsid w:val="00FA4571"/>
    <w:rsid w:val="00FA5EEC"/>
    <w:rsid w:val="00FB0C7E"/>
    <w:rsid w:val="00FB1A29"/>
    <w:rsid w:val="00FB23E5"/>
    <w:rsid w:val="00FB3CEE"/>
    <w:rsid w:val="00FB4500"/>
    <w:rsid w:val="00FB7F7A"/>
    <w:rsid w:val="00FC0594"/>
    <w:rsid w:val="00FC11D5"/>
    <w:rsid w:val="00FC1E31"/>
    <w:rsid w:val="00FC314E"/>
    <w:rsid w:val="00FC5431"/>
    <w:rsid w:val="00FC574E"/>
    <w:rsid w:val="00FC65E3"/>
    <w:rsid w:val="00FC6F2B"/>
    <w:rsid w:val="00FC706B"/>
    <w:rsid w:val="00FE2B34"/>
    <w:rsid w:val="00FE41C1"/>
    <w:rsid w:val="00FE6042"/>
    <w:rsid w:val="00FE7313"/>
    <w:rsid w:val="00FE73E7"/>
    <w:rsid w:val="00FF1A8D"/>
    <w:rsid w:val="00FF39A0"/>
    <w:rsid w:val="00FF478A"/>
    <w:rsid w:val="00FF4826"/>
    <w:rsid w:val="00FF4FA8"/>
    <w:rsid w:val="00FF7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D5"/>
    <w:pPr>
      <w:widowControl w:val="0"/>
      <w:jc w:val="both"/>
    </w:pPr>
    <w:rPr>
      <w:rFonts w:eastAsia="ＭＳ Ｐゴシック"/>
      <w:kern w:val="2"/>
      <w:sz w:val="18"/>
      <w:szCs w:val="18"/>
    </w:rPr>
  </w:style>
  <w:style w:type="paragraph" w:styleId="1">
    <w:name w:val="heading 1"/>
    <w:basedOn w:val="a"/>
    <w:next w:val="a"/>
    <w:link w:val="10"/>
    <w:qFormat/>
    <w:rsid w:val="00B774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35D5"/>
    <w:pPr>
      <w:tabs>
        <w:tab w:val="center" w:pos="4252"/>
        <w:tab w:val="right" w:pos="8504"/>
      </w:tabs>
      <w:snapToGrid w:val="0"/>
    </w:pPr>
  </w:style>
  <w:style w:type="paragraph" w:styleId="a5">
    <w:name w:val="footer"/>
    <w:basedOn w:val="a"/>
    <w:link w:val="a6"/>
    <w:uiPriority w:val="99"/>
    <w:rsid w:val="000235D5"/>
    <w:pPr>
      <w:tabs>
        <w:tab w:val="center" w:pos="4252"/>
        <w:tab w:val="right" w:pos="8504"/>
      </w:tabs>
      <w:snapToGrid w:val="0"/>
    </w:pPr>
  </w:style>
  <w:style w:type="character" w:styleId="a7">
    <w:name w:val="page number"/>
    <w:basedOn w:val="a0"/>
    <w:rsid w:val="000235D5"/>
  </w:style>
  <w:style w:type="paragraph" w:styleId="a8">
    <w:name w:val="Body Text"/>
    <w:basedOn w:val="a"/>
    <w:link w:val="a9"/>
    <w:rsid w:val="000235D5"/>
    <w:pPr>
      <w:widowControl/>
      <w:jc w:val="left"/>
    </w:pPr>
    <w:rPr>
      <w:rFonts w:ascii="ＭＳ Ｐゴシック" w:hAnsi="ＭＳ Ｐゴシック"/>
      <w:kern w:val="0"/>
    </w:rPr>
  </w:style>
  <w:style w:type="paragraph" w:styleId="aa">
    <w:name w:val="Body Text Indent"/>
    <w:basedOn w:val="a"/>
    <w:link w:val="ab"/>
    <w:rsid w:val="000235D5"/>
    <w:pPr>
      <w:widowControl/>
      <w:ind w:left="540" w:hangingChars="300" w:hanging="540"/>
    </w:pPr>
    <w:rPr>
      <w:rFonts w:ascii="ＭＳ Ｐゴシック" w:hAnsi="ＭＳ Ｐゴシック"/>
      <w:kern w:val="0"/>
    </w:rPr>
  </w:style>
  <w:style w:type="paragraph" w:styleId="2">
    <w:name w:val="Body Text Indent 2"/>
    <w:basedOn w:val="a"/>
    <w:link w:val="20"/>
    <w:rsid w:val="000235D5"/>
    <w:pPr>
      <w:ind w:leftChars="100" w:left="540" w:hangingChars="200" w:hanging="360"/>
    </w:pPr>
    <w:rPr>
      <w:rFonts w:ascii="ＭＳ Ｐゴシック" w:hAnsi="ＭＳ Ｐゴシック"/>
      <w:kern w:val="0"/>
    </w:rPr>
  </w:style>
  <w:style w:type="paragraph" w:styleId="3">
    <w:name w:val="Body Text Indent 3"/>
    <w:basedOn w:val="a"/>
    <w:link w:val="30"/>
    <w:rsid w:val="000235D5"/>
    <w:pPr>
      <w:ind w:leftChars="100" w:left="450" w:hangingChars="150" w:hanging="270"/>
    </w:pPr>
    <w:rPr>
      <w:rFonts w:ascii="ＭＳ Ｐゴシック" w:hAnsi="ＭＳ Ｐゴシック"/>
      <w:kern w:val="0"/>
    </w:rPr>
  </w:style>
  <w:style w:type="character" w:customStyle="1" w:styleId="a9">
    <w:name w:val="本文 (文字)"/>
    <w:link w:val="a8"/>
    <w:rsid w:val="00DC7305"/>
    <w:rPr>
      <w:rFonts w:ascii="ＭＳ Ｐゴシック" w:eastAsia="ＭＳ Ｐゴシック" w:hAnsi="ＭＳ Ｐゴシック"/>
      <w:sz w:val="18"/>
      <w:szCs w:val="18"/>
    </w:rPr>
  </w:style>
  <w:style w:type="character" w:styleId="ac">
    <w:name w:val="annotation reference"/>
    <w:uiPriority w:val="99"/>
    <w:rsid w:val="00DC7305"/>
    <w:rPr>
      <w:sz w:val="18"/>
      <w:szCs w:val="18"/>
    </w:rPr>
  </w:style>
  <w:style w:type="paragraph" w:styleId="ad">
    <w:name w:val="annotation text"/>
    <w:basedOn w:val="a"/>
    <w:link w:val="ae"/>
    <w:uiPriority w:val="99"/>
    <w:rsid w:val="00DC7305"/>
    <w:pPr>
      <w:jc w:val="left"/>
    </w:pPr>
    <w:rPr>
      <w:szCs w:val="16"/>
    </w:rPr>
  </w:style>
  <w:style w:type="character" w:customStyle="1" w:styleId="ae">
    <w:name w:val="コメント文字列 (文字)"/>
    <w:link w:val="ad"/>
    <w:uiPriority w:val="99"/>
    <w:rsid w:val="00DC7305"/>
    <w:rPr>
      <w:rFonts w:eastAsia="ＭＳ Ｐゴシック"/>
      <w:kern w:val="2"/>
      <w:sz w:val="18"/>
      <w:szCs w:val="16"/>
    </w:rPr>
  </w:style>
  <w:style w:type="paragraph" w:styleId="af">
    <w:name w:val="annotation subject"/>
    <w:basedOn w:val="ad"/>
    <w:next w:val="ad"/>
    <w:link w:val="af0"/>
    <w:rsid w:val="00DC7305"/>
    <w:rPr>
      <w:b/>
      <w:bCs/>
    </w:rPr>
  </w:style>
  <w:style w:type="character" w:customStyle="1" w:styleId="af0">
    <w:name w:val="コメント内容 (文字)"/>
    <w:link w:val="af"/>
    <w:rsid w:val="00DC7305"/>
    <w:rPr>
      <w:rFonts w:eastAsia="ＭＳ Ｐゴシック"/>
      <w:b/>
      <w:bCs/>
      <w:kern w:val="2"/>
      <w:sz w:val="18"/>
      <w:szCs w:val="16"/>
    </w:rPr>
  </w:style>
  <w:style w:type="paragraph" w:styleId="af1">
    <w:name w:val="Balloon Text"/>
    <w:basedOn w:val="a"/>
    <w:link w:val="af2"/>
    <w:rsid w:val="00DC7305"/>
    <w:rPr>
      <w:rFonts w:ascii="Arial" w:eastAsia="ＭＳ ゴシック" w:hAnsi="Arial"/>
    </w:rPr>
  </w:style>
  <w:style w:type="character" w:customStyle="1" w:styleId="af2">
    <w:name w:val="吹き出し (文字)"/>
    <w:link w:val="af1"/>
    <w:rsid w:val="00DC7305"/>
    <w:rPr>
      <w:rFonts w:ascii="Arial" w:eastAsia="ＭＳ ゴシック" w:hAnsi="Arial"/>
      <w:kern w:val="2"/>
      <w:sz w:val="18"/>
      <w:szCs w:val="18"/>
    </w:rPr>
  </w:style>
  <w:style w:type="character" w:customStyle="1" w:styleId="ab">
    <w:name w:val="本文インデント (文字)"/>
    <w:link w:val="aa"/>
    <w:rsid w:val="00DC7305"/>
    <w:rPr>
      <w:rFonts w:ascii="ＭＳ Ｐゴシック" w:eastAsia="ＭＳ Ｐゴシック" w:hAnsi="ＭＳ Ｐゴシック"/>
      <w:sz w:val="18"/>
      <w:szCs w:val="18"/>
    </w:rPr>
  </w:style>
  <w:style w:type="character" w:customStyle="1" w:styleId="20">
    <w:name w:val="本文インデント 2 (文字)"/>
    <w:link w:val="2"/>
    <w:rsid w:val="00DC7305"/>
    <w:rPr>
      <w:rFonts w:ascii="ＭＳ Ｐゴシック" w:eastAsia="ＭＳ Ｐゴシック" w:hAnsi="ＭＳ Ｐゴシック"/>
      <w:sz w:val="18"/>
      <w:szCs w:val="18"/>
    </w:rPr>
  </w:style>
  <w:style w:type="character" w:customStyle="1" w:styleId="30">
    <w:name w:val="本文インデント 3 (文字)"/>
    <w:link w:val="3"/>
    <w:rsid w:val="00DC7305"/>
    <w:rPr>
      <w:rFonts w:ascii="ＭＳ Ｐゴシック" w:eastAsia="ＭＳ Ｐゴシック" w:hAnsi="ＭＳ Ｐゴシック"/>
      <w:sz w:val="18"/>
      <w:szCs w:val="18"/>
    </w:rPr>
  </w:style>
  <w:style w:type="paragraph" w:customStyle="1" w:styleId="font5">
    <w:name w:val="font5"/>
    <w:basedOn w:val="a"/>
    <w:rsid w:val="00DC7305"/>
    <w:pPr>
      <w:widowControl/>
      <w:spacing w:before="100" w:beforeAutospacing="1" w:after="100" w:afterAutospacing="1"/>
      <w:jc w:val="left"/>
    </w:pPr>
    <w:rPr>
      <w:rFonts w:ascii="ＭＳ Ｐゴシック" w:hAnsi="ＭＳ Ｐゴシック" w:cs="Arial Unicode MS" w:hint="eastAsia"/>
      <w:kern w:val="0"/>
      <w:sz w:val="12"/>
      <w:szCs w:val="12"/>
    </w:rPr>
  </w:style>
  <w:style w:type="paragraph" w:customStyle="1" w:styleId="xl24">
    <w:name w:val="xl24"/>
    <w:basedOn w:val="a"/>
    <w:rsid w:val="00DC7305"/>
    <w:pPr>
      <w:widowControl/>
      <w:pBdr>
        <w:top w:val="single" w:sz="8" w:space="0" w:color="auto"/>
        <w:left w:val="single" w:sz="8"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25">
    <w:name w:val="xl25"/>
    <w:basedOn w:val="a"/>
    <w:rsid w:val="00DC7305"/>
    <w:pPr>
      <w:widowControl/>
      <w:pBdr>
        <w:top w:val="single" w:sz="8"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6">
    <w:name w:val="xl26"/>
    <w:basedOn w:val="a"/>
    <w:rsid w:val="00DC7305"/>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27">
    <w:name w:val="xl27"/>
    <w:basedOn w:val="a"/>
    <w:rsid w:val="00DC7305"/>
    <w:pPr>
      <w:widowControl/>
      <w:pBdr>
        <w:top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8">
    <w:name w:val="xl28"/>
    <w:basedOn w:val="a"/>
    <w:rsid w:val="00DC7305"/>
    <w:pPr>
      <w:widowControl/>
      <w:pBdr>
        <w:top w:val="single" w:sz="4" w:space="0" w:color="auto"/>
        <w:left w:val="single" w:sz="8" w:space="0" w:color="auto"/>
        <w:bottom w:val="double" w:sz="6"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29">
    <w:name w:val="xl29"/>
    <w:basedOn w:val="a"/>
    <w:rsid w:val="00DC7305"/>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0">
    <w:name w:val="xl30"/>
    <w:basedOn w:val="a"/>
    <w:rsid w:val="00DC7305"/>
    <w:pPr>
      <w:widowControl/>
      <w:pBdr>
        <w:top w:val="double" w:sz="6" w:space="0" w:color="auto"/>
        <w:left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31">
    <w:name w:val="xl31"/>
    <w:basedOn w:val="a"/>
    <w:rsid w:val="00DC7305"/>
    <w:pPr>
      <w:widowControl/>
      <w:pBdr>
        <w:top w:val="double" w:sz="6" w:space="0" w:color="auto"/>
        <w:left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2">
    <w:name w:val="xl32"/>
    <w:basedOn w:val="a"/>
    <w:rsid w:val="00DC7305"/>
    <w:pPr>
      <w:widowControl/>
      <w:pBdr>
        <w:left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33">
    <w:name w:val="xl33"/>
    <w:basedOn w:val="a"/>
    <w:rsid w:val="00DC7305"/>
    <w:pPr>
      <w:widowControl/>
      <w:pBdr>
        <w:left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4">
    <w:name w:val="xl34"/>
    <w:basedOn w:val="a"/>
    <w:rsid w:val="00DC7305"/>
    <w:pPr>
      <w:widowControl/>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5">
    <w:name w:val="xl35"/>
    <w:basedOn w:val="a"/>
    <w:rsid w:val="00DC7305"/>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6">
    <w:name w:val="xl36"/>
    <w:basedOn w:val="a"/>
    <w:rsid w:val="00DC7305"/>
    <w:pPr>
      <w:widowControl/>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7">
    <w:name w:val="xl37"/>
    <w:basedOn w:val="a"/>
    <w:rsid w:val="00DC7305"/>
    <w:pPr>
      <w:widowControl/>
      <w:pBdr>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8">
    <w:name w:val="xl38"/>
    <w:basedOn w:val="a"/>
    <w:rsid w:val="00DC7305"/>
    <w:pPr>
      <w:widowControl/>
      <w:pBdr>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4">
    <w:name w:val="ヘッダー (文字)"/>
    <w:link w:val="a3"/>
    <w:rsid w:val="00DC7305"/>
    <w:rPr>
      <w:rFonts w:eastAsia="ＭＳ Ｐゴシック"/>
      <w:kern w:val="2"/>
      <w:sz w:val="18"/>
      <w:szCs w:val="18"/>
    </w:rPr>
  </w:style>
  <w:style w:type="character" w:customStyle="1" w:styleId="a6">
    <w:name w:val="フッター (文字)"/>
    <w:link w:val="a5"/>
    <w:uiPriority w:val="99"/>
    <w:rsid w:val="00DC7305"/>
    <w:rPr>
      <w:rFonts w:eastAsia="ＭＳ Ｐゴシック"/>
      <w:kern w:val="2"/>
      <w:sz w:val="18"/>
      <w:szCs w:val="18"/>
    </w:rPr>
  </w:style>
  <w:style w:type="paragraph" w:styleId="af3">
    <w:name w:val="Revision"/>
    <w:hidden/>
    <w:uiPriority w:val="99"/>
    <w:semiHidden/>
    <w:rsid w:val="007E73B9"/>
    <w:rPr>
      <w:rFonts w:eastAsia="ＭＳ Ｐゴシック"/>
      <w:kern w:val="2"/>
      <w:sz w:val="18"/>
      <w:szCs w:val="18"/>
    </w:rPr>
  </w:style>
  <w:style w:type="paragraph" w:styleId="af4">
    <w:name w:val="Date"/>
    <w:basedOn w:val="a"/>
    <w:next w:val="a"/>
    <w:link w:val="af5"/>
    <w:rsid w:val="00CC65BA"/>
  </w:style>
  <w:style w:type="character" w:customStyle="1" w:styleId="af5">
    <w:name w:val="日付 (文字)"/>
    <w:basedOn w:val="a0"/>
    <w:link w:val="af4"/>
    <w:rsid w:val="00CC65BA"/>
    <w:rPr>
      <w:rFonts w:eastAsia="ＭＳ Ｐゴシック"/>
      <w:kern w:val="2"/>
      <w:sz w:val="18"/>
      <w:szCs w:val="18"/>
    </w:rPr>
  </w:style>
  <w:style w:type="paragraph" w:styleId="af6">
    <w:name w:val="List Paragraph"/>
    <w:basedOn w:val="a"/>
    <w:uiPriority w:val="34"/>
    <w:qFormat/>
    <w:rsid w:val="009C3C9B"/>
    <w:pPr>
      <w:ind w:leftChars="400" w:left="840"/>
    </w:pPr>
    <w:rPr>
      <w:rFonts w:eastAsia="ＭＳ 明朝"/>
      <w:sz w:val="21"/>
      <w:szCs w:val="22"/>
    </w:rPr>
  </w:style>
  <w:style w:type="paragraph" w:customStyle="1" w:styleId="af7">
    <w:name w:val="論文項目"/>
    <w:basedOn w:val="a"/>
    <w:next w:val="a"/>
    <w:rsid w:val="00F46D1B"/>
    <w:pPr>
      <w:autoSpaceDE w:val="0"/>
      <w:autoSpaceDN w:val="0"/>
      <w:adjustRightInd w:val="0"/>
      <w:spacing w:line="480" w:lineRule="auto"/>
      <w:jc w:val="left"/>
      <w:textAlignment w:val="baseline"/>
    </w:pPr>
    <w:rPr>
      <w:rFonts w:ascii="Times New Roman" w:eastAsia="Mincho" w:hAnsi="Times New Roman"/>
      <w:b/>
      <w:kern w:val="24"/>
      <w:sz w:val="24"/>
      <w:szCs w:val="20"/>
    </w:rPr>
  </w:style>
  <w:style w:type="character" w:customStyle="1" w:styleId="10">
    <w:name w:val="見出し 1 (文字)"/>
    <w:basedOn w:val="a0"/>
    <w:link w:val="1"/>
    <w:rsid w:val="00B77442"/>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D5"/>
    <w:pPr>
      <w:widowControl w:val="0"/>
      <w:jc w:val="both"/>
    </w:pPr>
    <w:rPr>
      <w:rFonts w:eastAsia="ＭＳ Ｐゴシック"/>
      <w:kern w:val="2"/>
      <w:sz w:val="18"/>
      <w:szCs w:val="18"/>
    </w:rPr>
  </w:style>
  <w:style w:type="paragraph" w:styleId="1">
    <w:name w:val="heading 1"/>
    <w:basedOn w:val="a"/>
    <w:next w:val="a"/>
    <w:link w:val="10"/>
    <w:qFormat/>
    <w:rsid w:val="00B774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35D5"/>
    <w:pPr>
      <w:tabs>
        <w:tab w:val="center" w:pos="4252"/>
        <w:tab w:val="right" w:pos="8504"/>
      </w:tabs>
      <w:snapToGrid w:val="0"/>
    </w:pPr>
  </w:style>
  <w:style w:type="paragraph" w:styleId="a5">
    <w:name w:val="footer"/>
    <w:basedOn w:val="a"/>
    <w:link w:val="a6"/>
    <w:uiPriority w:val="99"/>
    <w:rsid w:val="000235D5"/>
    <w:pPr>
      <w:tabs>
        <w:tab w:val="center" w:pos="4252"/>
        <w:tab w:val="right" w:pos="8504"/>
      </w:tabs>
      <w:snapToGrid w:val="0"/>
    </w:pPr>
  </w:style>
  <w:style w:type="character" w:styleId="a7">
    <w:name w:val="page number"/>
    <w:basedOn w:val="a0"/>
    <w:rsid w:val="000235D5"/>
  </w:style>
  <w:style w:type="paragraph" w:styleId="a8">
    <w:name w:val="Body Text"/>
    <w:basedOn w:val="a"/>
    <w:link w:val="a9"/>
    <w:rsid w:val="000235D5"/>
    <w:pPr>
      <w:widowControl/>
      <w:jc w:val="left"/>
    </w:pPr>
    <w:rPr>
      <w:rFonts w:ascii="ＭＳ Ｐゴシック" w:hAnsi="ＭＳ Ｐゴシック"/>
      <w:kern w:val="0"/>
    </w:rPr>
  </w:style>
  <w:style w:type="paragraph" w:styleId="aa">
    <w:name w:val="Body Text Indent"/>
    <w:basedOn w:val="a"/>
    <w:link w:val="ab"/>
    <w:rsid w:val="000235D5"/>
    <w:pPr>
      <w:widowControl/>
      <w:ind w:left="540" w:hangingChars="300" w:hanging="540"/>
    </w:pPr>
    <w:rPr>
      <w:rFonts w:ascii="ＭＳ Ｐゴシック" w:hAnsi="ＭＳ Ｐゴシック"/>
      <w:kern w:val="0"/>
    </w:rPr>
  </w:style>
  <w:style w:type="paragraph" w:styleId="2">
    <w:name w:val="Body Text Indent 2"/>
    <w:basedOn w:val="a"/>
    <w:link w:val="20"/>
    <w:rsid w:val="000235D5"/>
    <w:pPr>
      <w:ind w:leftChars="100" w:left="540" w:hangingChars="200" w:hanging="360"/>
    </w:pPr>
    <w:rPr>
      <w:rFonts w:ascii="ＭＳ Ｐゴシック" w:hAnsi="ＭＳ Ｐゴシック"/>
      <w:kern w:val="0"/>
    </w:rPr>
  </w:style>
  <w:style w:type="paragraph" w:styleId="3">
    <w:name w:val="Body Text Indent 3"/>
    <w:basedOn w:val="a"/>
    <w:link w:val="30"/>
    <w:rsid w:val="000235D5"/>
    <w:pPr>
      <w:ind w:leftChars="100" w:left="450" w:hangingChars="150" w:hanging="270"/>
    </w:pPr>
    <w:rPr>
      <w:rFonts w:ascii="ＭＳ Ｐゴシック" w:hAnsi="ＭＳ Ｐゴシック"/>
      <w:kern w:val="0"/>
    </w:rPr>
  </w:style>
  <w:style w:type="character" w:customStyle="1" w:styleId="a9">
    <w:name w:val="本文 (文字)"/>
    <w:link w:val="a8"/>
    <w:rsid w:val="00DC7305"/>
    <w:rPr>
      <w:rFonts w:ascii="ＭＳ Ｐゴシック" w:eastAsia="ＭＳ Ｐゴシック" w:hAnsi="ＭＳ Ｐゴシック"/>
      <w:sz w:val="18"/>
      <w:szCs w:val="18"/>
    </w:rPr>
  </w:style>
  <w:style w:type="character" w:styleId="ac">
    <w:name w:val="annotation reference"/>
    <w:uiPriority w:val="99"/>
    <w:rsid w:val="00DC7305"/>
    <w:rPr>
      <w:sz w:val="18"/>
      <w:szCs w:val="18"/>
    </w:rPr>
  </w:style>
  <w:style w:type="paragraph" w:styleId="ad">
    <w:name w:val="annotation text"/>
    <w:basedOn w:val="a"/>
    <w:link w:val="ae"/>
    <w:uiPriority w:val="99"/>
    <w:rsid w:val="00DC7305"/>
    <w:pPr>
      <w:jc w:val="left"/>
    </w:pPr>
    <w:rPr>
      <w:szCs w:val="16"/>
    </w:rPr>
  </w:style>
  <w:style w:type="character" w:customStyle="1" w:styleId="ae">
    <w:name w:val="コメント文字列 (文字)"/>
    <w:link w:val="ad"/>
    <w:uiPriority w:val="99"/>
    <w:rsid w:val="00DC7305"/>
    <w:rPr>
      <w:rFonts w:eastAsia="ＭＳ Ｐゴシック"/>
      <w:kern w:val="2"/>
      <w:sz w:val="18"/>
      <w:szCs w:val="16"/>
    </w:rPr>
  </w:style>
  <w:style w:type="paragraph" w:styleId="af">
    <w:name w:val="annotation subject"/>
    <w:basedOn w:val="ad"/>
    <w:next w:val="ad"/>
    <w:link w:val="af0"/>
    <w:rsid w:val="00DC7305"/>
    <w:rPr>
      <w:b/>
      <w:bCs/>
    </w:rPr>
  </w:style>
  <w:style w:type="character" w:customStyle="1" w:styleId="af0">
    <w:name w:val="コメント内容 (文字)"/>
    <w:link w:val="af"/>
    <w:rsid w:val="00DC7305"/>
    <w:rPr>
      <w:rFonts w:eastAsia="ＭＳ Ｐゴシック"/>
      <w:b/>
      <w:bCs/>
      <w:kern w:val="2"/>
      <w:sz w:val="18"/>
      <w:szCs w:val="16"/>
    </w:rPr>
  </w:style>
  <w:style w:type="paragraph" w:styleId="af1">
    <w:name w:val="Balloon Text"/>
    <w:basedOn w:val="a"/>
    <w:link w:val="af2"/>
    <w:rsid w:val="00DC7305"/>
    <w:rPr>
      <w:rFonts w:ascii="Arial" w:eastAsia="ＭＳ ゴシック" w:hAnsi="Arial"/>
    </w:rPr>
  </w:style>
  <w:style w:type="character" w:customStyle="1" w:styleId="af2">
    <w:name w:val="吹き出し (文字)"/>
    <w:link w:val="af1"/>
    <w:rsid w:val="00DC7305"/>
    <w:rPr>
      <w:rFonts w:ascii="Arial" w:eastAsia="ＭＳ ゴシック" w:hAnsi="Arial"/>
      <w:kern w:val="2"/>
      <w:sz w:val="18"/>
      <w:szCs w:val="18"/>
    </w:rPr>
  </w:style>
  <w:style w:type="character" w:customStyle="1" w:styleId="ab">
    <w:name w:val="本文インデント (文字)"/>
    <w:link w:val="aa"/>
    <w:rsid w:val="00DC7305"/>
    <w:rPr>
      <w:rFonts w:ascii="ＭＳ Ｐゴシック" w:eastAsia="ＭＳ Ｐゴシック" w:hAnsi="ＭＳ Ｐゴシック"/>
      <w:sz w:val="18"/>
      <w:szCs w:val="18"/>
    </w:rPr>
  </w:style>
  <w:style w:type="character" w:customStyle="1" w:styleId="20">
    <w:name w:val="本文インデント 2 (文字)"/>
    <w:link w:val="2"/>
    <w:rsid w:val="00DC7305"/>
    <w:rPr>
      <w:rFonts w:ascii="ＭＳ Ｐゴシック" w:eastAsia="ＭＳ Ｐゴシック" w:hAnsi="ＭＳ Ｐゴシック"/>
      <w:sz w:val="18"/>
      <w:szCs w:val="18"/>
    </w:rPr>
  </w:style>
  <w:style w:type="character" w:customStyle="1" w:styleId="30">
    <w:name w:val="本文インデント 3 (文字)"/>
    <w:link w:val="3"/>
    <w:rsid w:val="00DC7305"/>
    <w:rPr>
      <w:rFonts w:ascii="ＭＳ Ｐゴシック" w:eastAsia="ＭＳ Ｐゴシック" w:hAnsi="ＭＳ Ｐゴシック"/>
      <w:sz w:val="18"/>
      <w:szCs w:val="18"/>
    </w:rPr>
  </w:style>
  <w:style w:type="paragraph" w:customStyle="1" w:styleId="font5">
    <w:name w:val="font5"/>
    <w:basedOn w:val="a"/>
    <w:rsid w:val="00DC7305"/>
    <w:pPr>
      <w:widowControl/>
      <w:spacing w:before="100" w:beforeAutospacing="1" w:after="100" w:afterAutospacing="1"/>
      <w:jc w:val="left"/>
    </w:pPr>
    <w:rPr>
      <w:rFonts w:ascii="ＭＳ Ｐゴシック" w:hAnsi="ＭＳ Ｐゴシック" w:cs="Arial Unicode MS" w:hint="eastAsia"/>
      <w:kern w:val="0"/>
      <w:sz w:val="12"/>
      <w:szCs w:val="12"/>
    </w:rPr>
  </w:style>
  <w:style w:type="paragraph" w:customStyle="1" w:styleId="xl24">
    <w:name w:val="xl24"/>
    <w:basedOn w:val="a"/>
    <w:rsid w:val="00DC7305"/>
    <w:pPr>
      <w:widowControl/>
      <w:pBdr>
        <w:top w:val="single" w:sz="8" w:space="0" w:color="auto"/>
        <w:left w:val="single" w:sz="8"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25">
    <w:name w:val="xl25"/>
    <w:basedOn w:val="a"/>
    <w:rsid w:val="00DC7305"/>
    <w:pPr>
      <w:widowControl/>
      <w:pBdr>
        <w:top w:val="single" w:sz="8"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6">
    <w:name w:val="xl26"/>
    <w:basedOn w:val="a"/>
    <w:rsid w:val="00DC7305"/>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27">
    <w:name w:val="xl27"/>
    <w:basedOn w:val="a"/>
    <w:rsid w:val="00DC7305"/>
    <w:pPr>
      <w:widowControl/>
      <w:pBdr>
        <w:top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28">
    <w:name w:val="xl28"/>
    <w:basedOn w:val="a"/>
    <w:rsid w:val="00DC7305"/>
    <w:pPr>
      <w:widowControl/>
      <w:pBdr>
        <w:top w:val="single" w:sz="4" w:space="0" w:color="auto"/>
        <w:left w:val="single" w:sz="8" w:space="0" w:color="auto"/>
        <w:bottom w:val="double" w:sz="6"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29">
    <w:name w:val="xl29"/>
    <w:basedOn w:val="a"/>
    <w:rsid w:val="00DC7305"/>
    <w:pPr>
      <w:widowControl/>
      <w:pBdr>
        <w:top w:val="single" w:sz="4" w:space="0" w:color="auto"/>
        <w:left w:val="single" w:sz="4" w:space="0" w:color="auto"/>
        <w:bottom w:val="double" w:sz="6"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0">
    <w:name w:val="xl30"/>
    <w:basedOn w:val="a"/>
    <w:rsid w:val="00DC7305"/>
    <w:pPr>
      <w:widowControl/>
      <w:pBdr>
        <w:top w:val="double" w:sz="6" w:space="0" w:color="auto"/>
        <w:left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31">
    <w:name w:val="xl31"/>
    <w:basedOn w:val="a"/>
    <w:rsid w:val="00DC7305"/>
    <w:pPr>
      <w:widowControl/>
      <w:pBdr>
        <w:top w:val="double" w:sz="6" w:space="0" w:color="auto"/>
        <w:left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2">
    <w:name w:val="xl32"/>
    <w:basedOn w:val="a"/>
    <w:rsid w:val="00DC7305"/>
    <w:pPr>
      <w:widowControl/>
      <w:pBdr>
        <w:left w:val="single" w:sz="8"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szCs w:val="24"/>
    </w:rPr>
  </w:style>
  <w:style w:type="paragraph" w:customStyle="1" w:styleId="xl33">
    <w:name w:val="xl33"/>
    <w:basedOn w:val="a"/>
    <w:rsid w:val="00DC7305"/>
    <w:pPr>
      <w:widowControl/>
      <w:pBdr>
        <w:left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4">
    <w:name w:val="xl34"/>
    <w:basedOn w:val="a"/>
    <w:rsid w:val="00DC7305"/>
    <w:pPr>
      <w:widowControl/>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5">
    <w:name w:val="xl35"/>
    <w:basedOn w:val="a"/>
    <w:rsid w:val="00DC7305"/>
    <w:pPr>
      <w:widowControl/>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6">
    <w:name w:val="xl36"/>
    <w:basedOn w:val="a"/>
    <w:rsid w:val="00DC7305"/>
    <w:pPr>
      <w:widowControl/>
      <w:pBdr>
        <w:left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7">
    <w:name w:val="xl37"/>
    <w:basedOn w:val="a"/>
    <w:rsid w:val="00DC7305"/>
    <w:pPr>
      <w:widowControl/>
      <w:pBdr>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xl38">
    <w:name w:val="xl38"/>
    <w:basedOn w:val="a"/>
    <w:rsid w:val="00DC7305"/>
    <w:pPr>
      <w:widowControl/>
      <w:pBdr>
        <w:left w:val="single" w:sz="4" w:space="0" w:color="auto"/>
        <w:bottom w:val="single" w:sz="8"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a4">
    <w:name w:val="ヘッダー (文字)"/>
    <w:link w:val="a3"/>
    <w:rsid w:val="00DC7305"/>
    <w:rPr>
      <w:rFonts w:eastAsia="ＭＳ Ｐゴシック"/>
      <w:kern w:val="2"/>
      <w:sz w:val="18"/>
      <w:szCs w:val="18"/>
    </w:rPr>
  </w:style>
  <w:style w:type="character" w:customStyle="1" w:styleId="a6">
    <w:name w:val="フッター (文字)"/>
    <w:link w:val="a5"/>
    <w:uiPriority w:val="99"/>
    <w:rsid w:val="00DC7305"/>
    <w:rPr>
      <w:rFonts w:eastAsia="ＭＳ Ｐゴシック"/>
      <w:kern w:val="2"/>
      <w:sz w:val="18"/>
      <w:szCs w:val="18"/>
    </w:rPr>
  </w:style>
  <w:style w:type="paragraph" w:styleId="af3">
    <w:name w:val="Revision"/>
    <w:hidden/>
    <w:uiPriority w:val="99"/>
    <w:semiHidden/>
    <w:rsid w:val="007E73B9"/>
    <w:rPr>
      <w:rFonts w:eastAsia="ＭＳ Ｐゴシック"/>
      <w:kern w:val="2"/>
      <w:sz w:val="18"/>
      <w:szCs w:val="18"/>
    </w:rPr>
  </w:style>
  <w:style w:type="paragraph" w:styleId="af4">
    <w:name w:val="Date"/>
    <w:basedOn w:val="a"/>
    <w:next w:val="a"/>
    <w:link w:val="af5"/>
    <w:rsid w:val="00CC65BA"/>
  </w:style>
  <w:style w:type="character" w:customStyle="1" w:styleId="af5">
    <w:name w:val="日付 (文字)"/>
    <w:basedOn w:val="a0"/>
    <w:link w:val="af4"/>
    <w:rsid w:val="00CC65BA"/>
    <w:rPr>
      <w:rFonts w:eastAsia="ＭＳ Ｐゴシック"/>
      <w:kern w:val="2"/>
      <w:sz w:val="18"/>
      <w:szCs w:val="18"/>
    </w:rPr>
  </w:style>
  <w:style w:type="paragraph" w:styleId="af6">
    <w:name w:val="List Paragraph"/>
    <w:basedOn w:val="a"/>
    <w:uiPriority w:val="34"/>
    <w:qFormat/>
    <w:rsid w:val="009C3C9B"/>
    <w:pPr>
      <w:ind w:leftChars="400" w:left="840"/>
    </w:pPr>
    <w:rPr>
      <w:rFonts w:eastAsia="ＭＳ 明朝"/>
      <w:sz w:val="21"/>
      <w:szCs w:val="22"/>
    </w:rPr>
  </w:style>
  <w:style w:type="paragraph" w:customStyle="1" w:styleId="af7">
    <w:name w:val="論文項目"/>
    <w:basedOn w:val="a"/>
    <w:next w:val="a"/>
    <w:rsid w:val="00F46D1B"/>
    <w:pPr>
      <w:autoSpaceDE w:val="0"/>
      <w:autoSpaceDN w:val="0"/>
      <w:adjustRightInd w:val="0"/>
      <w:spacing w:line="480" w:lineRule="auto"/>
      <w:jc w:val="left"/>
      <w:textAlignment w:val="baseline"/>
    </w:pPr>
    <w:rPr>
      <w:rFonts w:ascii="Times New Roman" w:eastAsia="Mincho" w:hAnsi="Times New Roman"/>
      <w:b/>
      <w:kern w:val="24"/>
      <w:sz w:val="24"/>
      <w:szCs w:val="20"/>
    </w:rPr>
  </w:style>
  <w:style w:type="character" w:customStyle="1" w:styleId="10">
    <w:name w:val="見出し 1 (文字)"/>
    <w:basedOn w:val="a0"/>
    <w:link w:val="1"/>
    <w:rsid w:val="00B7744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F9C3-A49B-44ED-A842-4D08B93B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11668</Words>
  <Characters>66509</Characters>
  <Application>Microsoft Office Word</Application>
  <DocSecurity>0</DocSecurity>
  <Lines>554</Lines>
  <Paragraphs>156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製造基準監査チェックシート</vt:lpstr>
      <vt:lpstr>大項目１：管理監督システム</vt:lpstr>
    </vt:vector>
  </TitlesOfParts>
  <Company/>
  <LinksUpToDate>false</LinksUpToDate>
  <CharactersWithSpaces>78021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製造基準監査チェックシート</dc:title>
  <dc:creator>A Waki</dc:creator>
  <cp:lastModifiedBy>千田　</cp:lastModifiedBy>
  <cp:revision>2</cp:revision>
  <cp:lastPrinted>2014-07-17T02:16:00Z</cp:lastPrinted>
  <dcterms:created xsi:type="dcterms:W3CDTF">2014-08-12T09:32:00Z</dcterms:created>
  <dcterms:modified xsi:type="dcterms:W3CDTF">2014-08-12T09:32:00Z</dcterms:modified>
  <cp:version>第2版</cp:version>
</cp:coreProperties>
</file>