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CE" w:rsidRPr="004E458E" w:rsidRDefault="0050430D" w:rsidP="00176BCE">
      <w:pPr>
        <w:widowControl/>
        <w:jc w:val="left"/>
        <w:rPr>
          <w:rFonts w:ascii="Arial" w:hAnsi="Arial" w:cs="Arial"/>
          <w:b/>
          <w:sz w:val="21"/>
          <w:szCs w:val="21"/>
        </w:rPr>
      </w:pPr>
      <w:r w:rsidRPr="004E458E">
        <w:rPr>
          <w:rFonts w:ascii="Arial" w:hAnsi="Arial" w:cs="Arial" w:hint="eastAsia"/>
          <w:b/>
          <w:sz w:val="21"/>
          <w:szCs w:val="21"/>
        </w:rPr>
        <w:t xml:space="preserve"> </w:t>
      </w:r>
      <w:r w:rsidR="00176BCE" w:rsidRPr="004E458E">
        <w:rPr>
          <w:rFonts w:ascii="Arial" w:hAnsi="Arial" w:cs="Arial" w:hint="eastAsia"/>
          <w:b/>
          <w:sz w:val="21"/>
          <w:szCs w:val="21"/>
        </w:rPr>
        <w:t>(</w:t>
      </w:r>
      <w:r w:rsidR="00176BCE" w:rsidRPr="004E458E">
        <w:rPr>
          <w:rFonts w:ascii="Arial" w:hAnsi="Arial" w:cs="Arial" w:hint="eastAsia"/>
          <w:b/>
          <w:sz w:val="21"/>
          <w:szCs w:val="21"/>
        </w:rPr>
        <w:t>書式２</w:t>
      </w:r>
      <w:r w:rsidR="00176BCE">
        <w:rPr>
          <w:rFonts w:ascii="Arial" w:hAnsi="Arial" w:cs="Arial" w:hint="eastAsia"/>
          <w:b/>
          <w:sz w:val="21"/>
          <w:szCs w:val="21"/>
        </w:rPr>
        <w:t>補</w:t>
      </w:r>
      <w:r w:rsidR="00176BCE" w:rsidRPr="004E458E">
        <w:rPr>
          <w:rFonts w:ascii="Arial" w:hAnsi="Arial" w:cs="Arial" w:hint="eastAsia"/>
          <w:b/>
          <w:sz w:val="21"/>
          <w:szCs w:val="21"/>
        </w:rPr>
        <w:t>)</w:t>
      </w:r>
    </w:p>
    <w:p w:rsidR="00176BCE" w:rsidRPr="00660AE5" w:rsidRDefault="00176BCE" w:rsidP="00176BCE">
      <w:pPr>
        <w:widowControl/>
        <w:jc w:val="center"/>
        <w:rPr>
          <w:rFonts w:ascii="ＭＳ 明朝" w:eastAsia="ＭＳ 明朝" w:hAnsi="ＭＳ 明朝"/>
        </w:rPr>
      </w:pPr>
      <w:r w:rsidRPr="00F74A88">
        <w:rPr>
          <w:rFonts w:ascii="Arial" w:hAnsi="Arial" w:cs="Arial" w:hint="eastAsia"/>
          <w:b/>
        </w:rPr>
        <w:t>日本</w:t>
      </w:r>
      <w:r>
        <w:rPr>
          <w:rFonts w:ascii="Arial" w:hAnsi="Arial" w:cs="Arial" w:hint="eastAsia"/>
          <w:b/>
        </w:rPr>
        <w:t>核医学</w:t>
      </w:r>
      <w:r w:rsidRPr="00F74A88">
        <w:rPr>
          <w:rFonts w:ascii="Arial" w:hAnsi="Arial" w:cs="Arial" w:hint="eastAsia"/>
          <w:b/>
        </w:rPr>
        <w:t>会</w:t>
      </w:r>
      <w:r>
        <w:rPr>
          <w:rFonts w:ascii="Arial" w:hAnsi="Arial" w:cs="Arial" w:hint="eastAsia"/>
          <w:b/>
        </w:rPr>
        <w:t>機関</w:t>
      </w:r>
      <w:r w:rsidRPr="00F74A88">
        <w:rPr>
          <w:rFonts w:ascii="Arial" w:hAnsi="Arial" w:cs="Arial" w:hint="eastAsia"/>
          <w:b/>
        </w:rPr>
        <w:t>誌：</w:t>
      </w:r>
      <w:r>
        <w:rPr>
          <w:rFonts w:ascii="Arial" w:hAnsi="Arial" w:cs="Arial" w:hint="eastAsia"/>
          <w:b/>
        </w:rPr>
        <w:t>投稿時の</w:t>
      </w:r>
      <w:r w:rsidRPr="00F74A88">
        <w:rPr>
          <w:rFonts w:ascii="Arial" w:hAnsi="Arial" w:cs="Arial" w:hint="eastAsia"/>
          <w:b/>
        </w:rPr>
        <w:t>ＣＯＩ自己申告</w:t>
      </w:r>
      <w:r>
        <w:rPr>
          <w:rFonts w:ascii="Arial" w:hAnsi="Arial" w:cs="Arial" w:hint="eastAsia"/>
          <w:b/>
        </w:rPr>
        <w:t>書</w:t>
      </w:r>
    </w:p>
    <w:p w:rsidR="00176BCE" w:rsidRPr="00F74A88" w:rsidRDefault="00176BCE" w:rsidP="00176BCE">
      <w:pPr>
        <w:jc w:val="center"/>
        <w:rPr>
          <w:rFonts w:ascii="Times New Roman" w:eastAsia="ＭＳ Ｐゴシック" w:hAnsi="ＭＳ Ｐゴシック"/>
        </w:rPr>
      </w:pPr>
    </w:p>
    <w:p w:rsidR="00176BCE" w:rsidRPr="00F74A88" w:rsidRDefault="00176BCE" w:rsidP="00176BCE">
      <w:pPr>
        <w:rPr>
          <w:rFonts w:ascii="Times New Roman" w:eastAsia="ＭＳ Ｐゴシック" w:hAnsi="ＭＳ Ｐゴシック"/>
        </w:rPr>
      </w:pPr>
      <w:r w:rsidRPr="00F74A88">
        <w:rPr>
          <w:rFonts w:ascii="Times New Roman" w:eastAsia="ＭＳ Ｐゴシック" w:hAnsi="ＭＳ Ｐゴシック" w:hint="eastAsia"/>
        </w:rPr>
        <w:t>著者名：</w:t>
      </w:r>
      <w:r w:rsidRPr="00F74A88">
        <w:rPr>
          <w:rFonts w:ascii="Times New Roman" w:eastAsia="ＭＳ Ｐゴシック" w:hAnsi="ＭＳ Ｐゴシック" w:hint="eastAsia"/>
          <w:u w:val="single"/>
        </w:rPr>
        <w:t xml:space="preserve">　　　　　　　　　　　　　　　　　　　　　　　　　　　　　　　　　　　　　　　　　　　　　　　　　　　　　</w:t>
      </w:r>
    </w:p>
    <w:p w:rsidR="00176BCE" w:rsidRPr="00F74A88" w:rsidRDefault="00176BCE" w:rsidP="00176BCE">
      <w:pPr>
        <w:rPr>
          <w:rFonts w:ascii="Times New Roman" w:eastAsia="ＭＳ Ｐゴシック" w:hAnsi="ＭＳ Ｐゴシック"/>
        </w:rPr>
      </w:pPr>
    </w:p>
    <w:p w:rsidR="00176BCE" w:rsidRPr="00F74A88" w:rsidRDefault="00176BCE" w:rsidP="00176BCE">
      <w:pPr>
        <w:spacing w:before="100" w:beforeAutospacing="1" w:after="100" w:afterAutospacing="1"/>
        <w:rPr>
          <w:rFonts w:ascii="Times New Roman" w:eastAsia="ＭＳ Ｐゴシック" w:hAnsi="ＭＳ Ｐゴシック"/>
        </w:rPr>
      </w:pPr>
      <w:r w:rsidRPr="00F74A88">
        <w:rPr>
          <w:rFonts w:ascii="Times New Roman" w:eastAsia="ＭＳ Ｐゴシック" w:hAnsi="ＭＳ Ｐゴシック" w:hint="eastAsia"/>
        </w:rPr>
        <w:t>論文題名：</w:t>
      </w:r>
      <w:r w:rsidRPr="00F74A88">
        <w:rPr>
          <w:rFonts w:ascii="Times New Roman" w:eastAsia="ＭＳ Ｐゴシック" w:hAnsi="ＭＳ Ｐゴシック" w:hint="eastAsia"/>
          <w:u w:val="single"/>
        </w:rPr>
        <w:t xml:space="preserve">　　　　　　　　　　　　　　　　　　　　　　　　　　　　　　　　　　　　　　　　　　　　　　　　　　　</w:t>
      </w:r>
    </w:p>
    <w:p w:rsidR="00176BCE" w:rsidRPr="00F74A88" w:rsidRDefault="00176BCE" w:rsidP="00176BCE">
      <w:pPr>
        <w:rPr>
          <w:rFonts w:ascii="Times New Roman" w:eastAsia="ＭＳ Ｐゴシック" w:hAnsi="ＭＳ Ｐゴシック"/>
        </w:rPr>
      </w:pP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p>
    <w:p w:rsidR="00176BCE" w:rsidRPr="000241D5" w:rsidRDefault="00176BCE" w:rsidP="00176BCE">
      <w:pPr>
        <w:rPr>
          <w:rFonts w:ascii="Times New Roman" w:eastAsia="ＭＳ Ｐゴシック" w:hAnsi="ＭＳ Ｐゴシック"/>
          <w:color w:val="000000"/>
        </w:rPr>
      </w:pPr>
      <w:r w:rsidRPr="000241D5">
        <w:rPr>
          <w:rFonts w:ascii="Times New Roman" w:eastAsia="ＭＳ Ｐゴシック" w:hAnsi="ＭＳ Ｐゴシック" w:hint="eastAsia"/>
          <w:color w:val="000000"/>
        </w:rPr>
        <w:t>（</w:t>
      </w:r>
      <w:r w:rsidRPr="00176BCE">
        <w:rPr>
          <w:rFonts w:ascii="Times New Roman" w:eastAsia="ＭＳ Ｐゴシック" w:hAnsi="ＭＳ Ｐゴシック" w:hint="eastAsia"/>
          <w:color w:val="000000"/>
        </w:rPr>
        <w:t>著者</w:t>
      </w:r>
      <w:r w:rsidRPr="000241D5">
        <w:rPr>
          <w:rFonts w:ascii="Times New Roman" w:eastAsia="ＭＳ Ｐゴシック" w:hAnsi="ＭＳ Ｐゴシック" w:hint="eastAsia"/>
          <w:color w:val="000000"/>
        </w:rPr>
        <w:t>について、投稿時点の前の年から</w:t>
      </w:r>
      <w:r w:rsidRPr="000241D5">
        <w:rPr>
          <w:rFonts w:ascii="Times New Roman" w:eastAsia="ＭＳ Ｐゴシック" w:hAnsi="ＭＳ Ｐゴシック" w:hint="eastAsia"/>
          <w:b/>
          <w:color w:val="000000"/>
        </w:rPr>
        <w:t>過去</w:t>
      </w:r>
      <w:r w:rsidRPr="000241D5">
        <w:rPr>
          <w:rFonts w:ascii="Times New Roman" w:eastAsia="ＭＳ Ｐゴシック" w:hAnsi="Times New Roman" w:hint="eastAsia"/>
          <w:b/>
          <w:color w:val="000000"/>
        </w:rPr>
        <w:t>３</w:t>
      </w:r>
      <w:r w:rsidRPr="000241D5">
        <w:rPr>
          <w:rFonts w:ascii="Times New Roman" w:eastAsia="ＭＳ Ｐゴシック" w:hAnsi="ＭＳ Ｐゴシック" w:hint="eastAsia"/>
          <w:b/>
          <w:color w:val="000000"/>
        </w:rPr>
        <w:t>年</w:t>
      </w:r>
      <w:r w:rsidRPr="000241D5">
        <w:rPr>
          <w:rFonts w:ascii="ＭＳ Ｐゴシック" w:eastAsia="ＭＳ Ｐゴシック" w:hAnsi="ＭＳ Ｐゴシック" w:hint="eastAsia"/>
          <w:b/>
          <w:color w:val="000000"/>
        </w:rPr>
        <w:t>間の期間を対象に</w:t>
      </w:r>
      <w:r w:rsidRPr="000241D5">
        <w:rPr>
          <w:rFonts w:ascii="ＭＳ Ｐゴシック" w:eastAsia="ＭＳ Ｐゴシック" w:hAnsi="ＭＳ Ｐゴシック" w:hint="eastAsia"/>
          <w:color w:val="000000"/>
        </w:rPr>
        <w:t>、</w:t>
      </w:r>
      <w:r w:rsidRPr="00E170E0">
        <w:rPr>
          <w:rFonts w:ascii="ＭＳ Ｐゴシック" w:eastAsia="ＭＳ Ｐゴシック" w:hAnsi="ＭＳ Ｐゴシック" w:hint="eastAsia"/>
        </w:rPr>
        <w:t>発表内容に関係する企業・組織または団体との</w:t>
      </w:r>
      <w:r w:rsidRPr="00E170E0">
        <w:rPr>
          <w:rFonts w:ascii="ＭＳ Ｐゴシック" w:eastAsia="ＭＳ Ｐゴシック" w:hAnsi="ＭＳ Ｐゴシック"/>
        </w:rPr>
        <w:t>COI</w:t>
      </w:r>
      <w:r w:rsidRPr="00E170E0">
        <w:rPr>
          <w:rFonts w:ascii="Times New Roman" w:eastAsia="ＭＳ Ｐゴシック" w:hAnsi="ＭＳ Ｐゴシック" w:hint="eastAsia"/>
        </w:rPr>
        <w:t>状態を自己申告記載）</w:t>
      </w:r>
    </w:p>
    <w:tbl>
      <w:tblPr>
        <w:tblpPr w:leftFromText="142" w:rightFromText="142" w:vertAnchor="text" w:tblpY="1"/>
        <w:tblOverlap w:val="never"/>
        <w:tblW w:w="9356" w:type="dxa"/>
        <w:tblCellMar>
          <w:left w:w="99" w:type="dxa"/>
          <w:right w:w="99" w:type="dxa"/>
        </w:tblCellMar>
        <w:tblLook w:val="0000" w:firstRow="0" w:lastRow="0" w:firstColumn="0" w:lastColumn="0" w:noHBand="0" w:noVBand="0"/>
      </w:tblPr>
      <w:tblGrid>
        <w:gridCol w:w="3686"/>
        <w:gridCol w:w="1417"/>
        <w:gridCol w:w="4253"/>
      </w:tblGrid>
      <w:tr w:rsidR="00176BCE" w:rsidRPr="00183060" w:rsidTr="00D1743D">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176BCE" w:rsidRPr="00F74A88" w:rsidRDefault="00176BCE" w:rsidP="00D1743D">
            <w:pPr>
              <w:widowControl/>
              <w:jc w:val="left"/>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176BCE" w:rsidRPr="00F74A88" w:rsidRDefault="00176BCE" w:rsidP="00E170E0">
            <w:pPr>
              <w:widowControl/>
              <w:jc w:val="left"/>
              <w:rPr>
                <w:rFonts w:ascii="ＭＳ Ｐゴシック" w:eastAsia="ＭＳ Ｐゴシック" w:hAnsi="ＭＳ Ｐゴシック" w:cs="ＭＳ Ｐゴシック"/>
                <w:kern w:val="0"/>
                <w:szCs w:val="16"/>
              </w:rPr>
            </w:pPr>
            <w:r w:rsidRPr="00F74A88">
              <w:rPr>
                <w:rFonts w:ascii="ＭＳ Ｐゴシック" w:eastAsia="ＭＳ Ｐゴシック" w:hAnsi="ＭＳ Ｐゴシック" w:cs="ＭＳ Ｐゴシック" w:hint="eastAsia"/>
                <w:kern w:val="0"/>
                <w:szCs w:val="16"/>
              </w:rPr>
              <w:t>有であれば、企業名などの記載</w:t>
            </w:r>
          </w:p>
        </w:tc>
      </w:tr>
      <w:tr w:rsidR="00176BCE" w:rsidRPr="00183060" w:rsidTr="00D1743D">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報酬額</w:t>
            </w:r>
          </w:p>
          <w:p w:rsidR="00176BCE" w:rsidRPr="00F74A88" w:rsidRDefault="00176BCE" w:rsidP="00D1743D">
            <w:pPr>
              <w:widowControl/>
              <w:ind w:firstLineChars="200" w:firstLine="28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176BCE" w:rsidRPr="00F74A88" w:rsidRDefault="00176BCE" w:rsidP="00D1743D">
            <w:pPr>
              <w:widowControl/>
              <w:jc w:val="left"/>
              <w:rPr>
                <w:rFonts w:ascii="ＭＳ Ｐゴシック" w:eastAsia="ＭＳ Ｐゴシック" w:hAnsi="ＭＳ Ｐゴシック" w:cs="ＭＳ Ｐゴシック"/>
                <w:kern w:val="0"/>
                <w:sz w:val="16"/>
                <w:szCs w:val="16"/>
              </w:rPr>
            </w:pPr>
          </w:p>
        </w:tc>
      </w:tr>
      <w:tr w:rsidR="00176BCE" w:rsidRPr="00183060" w:rsidTr="00D1743D">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株式</w:t>
            </w:r>
            <w:r>
              <w:rPr>
                <w:rFonts w:ascii="ＭＳ Ｐゴシック" w:eastAsia="ＭＳ Ｐゴシック" w:hAnsi="ＭＳ Ｐゴシック" w:cs="ＭＳ Ｐゴシック" w:hint="eastAsia"/>
                <w:kern w:val="0"/>
                <w:sz w:val="22"/>
                <w:szCs w:val="16"/>
              </w:rPr>
              <w:t>等</w:t>
            </w:r>
            <w:r w:rsidRPr="00F74A88">
              <w:rPr>
                <w:rFonts w:ascii="ＭＳ Ｐゴシック" w:eastAsia="ＭＳ Ｐゴシック" w:hAnsi="ＭＳ Ｐゴシック" w:cs="ＭＳ Ｐゴシック" w:hint="eastAsia"/>
                <w:kern w:val="0"/>
                <w:sz w:val="22"/>
                <w:szCs w:val="16"/>
              </w:rPr>
              <w:t>の利益</w:t>
            </w:r>
          </w:p>
          <w:p w:rsidR="00176BCE" w:rsidRPr="00F74A88" w:rsidRDefault="00176BCE"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r w:rsidR="00176BCE" w:rsidRPr="00183060" w:rsidTr="00D1743D">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特許使用料</w:t>
            </w:r>
          </w:p>
          <w:p w:rsidR="00176BCE" w:rsidRPr="00F74A88" w:rsidRDefault="00176BCE"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r w:rsidR="00176BCE" w:rsidRPr="00183060" w:rsidTr="00D1743D">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講演料</w:t>
            </w:r>
          </w:p>
          <w:p w:rsidR="00176BCE" w:rsidRPr="00F74A88" w:rsidRDefault="00176BCE"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r w:rsidR="00176BCE" w:rsidRPr="00183060" w:rsidTr="00D1743D">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12"/>
                <w:szCs w:val="16"/>
              </w:rPr>
            </w:pPr>
            <w:r w:rsidRPr="00F74A88">
              <w:rPr>
                <w:rFonts w:ascii="ＭＳ Ｐゴシック" w:eastAsia="ＭＳ Ｐゴシック" w:hAnsi="ＭＳ Ｐゴシック" w:cs="ＭＳ Ｐゴシック" w:hint="eastAsia"/>
                <w:kern w:val="0"/>
                <w:sz w:val="22"/>
                <w:szCs w:val="16"/>
              </w:rPr>
              <w:t>原稿料</w:t>
            </w:r>
          </w:p>
          <w:p w:rsidR="00176BCE" w:rsidRPr="00F74A88" w:rsidRDefault="00176BCE"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r w:rsidR="00176BCE" w:rsidRPr="00183060" w:rsidTr="00D1743D">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研究費・助成金などの総額</w:t>
            </w:r>
          </w:p>
          <w:p w:rsidR="00176BCE" w:rsidRPr="00F74A88" w:rsidRDefault="00176BCE"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1つの企業・団体からの研究経費を共有する所属部局</w:t>
            </w:r>
            <w:r w:rsidRPr="00183060">
              <w:rPr>
                <w:rFonts w:hint="eastAsia"/>
                <w:sz w:val="14"/>
                <w:szCs w:val="21"/>
              </w:rPr>
              <w:t>（講座、分野あるいは研究室など）</w:t>
            </w:r>
            <w:r w:rsidRPr="00F74A88">
              <w:rPr>
                <w:rFonts w:ascii="ＭＳ Ｐゴシック" w:eastAsia="ＭＳ Ｐゴシック" w:hAnsi="ＭＳ Ｐゴシック" w:cs="ＭＳ Ｐゴシック" w:hint="eastAsia"/>
                <w:kern w:val="0"/>
                <w:sz w:val="14"/>
                <w:szCs w:val="16"/>
              </w:rPr>
              <w:t>に支払われた年間総額が</w:t>
            </w:r>
            <w:r w:rsidR="00A21FCE" w:rsidRPr="00DB7B57">
              <w:rPr>
                <w:rFonts w:ascii="ＭＳ Ｐゴシック" w:eastAsia="ＭＳ Ｐゴシック" w:hAnsi="ＭＳ Ｐゴシック" w:cs="ＭＳ Ｐゴシック" w:hint="eastAsia"/>
                <w:kern w:val="0"/>
                <w:sz w:val="14"/>
                <w:szCs w:val="16"/>
              </w:rPr>
              <w:t>1</w:t>
            </w:r>
            <w:r w:rsidRPr="00DB7B57">
              <w:rPr>
                <w:rFonts w:ascii="ＭＳ Ｐゴシック" w:eastAsia="ＭＳ Ｐゴシック" w:hAnsi="ＭＳ Ｐゴシック" w:cs="ＭＳ Ｐゴシック" w:hint="eastAsia"/>
                <w:kern w:val="0"/>
                <w:sz w:val="14"/>
                <w:szCs w:val="16"/>
              </w:rPr>
              <w:t>00万</w:t>
            </w:r>
            <w:r w:rsidRPr="00F74A88">
              <w:rPr>
                <w:rFonts w:ascii="ＭＳ Ｐゴシック" w:eastAsia="ＭＳ Ｐゴシック" w:hAnsi="ＭＳ Ｐゴシック" w:cs="ＭＳ Ｐゴシック" w:hint="eastAsia"/>
                <w:kern w:val="0"/>
                <w:sz w:val="14"/>
                <w:szCs w:val="16"/>
              </w:rPr>
              <w:t>円以上</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r w:rsidR="00176BCE" w:rsidRPr="00183060" w:rsidTr="00D1743D">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奨学（奨励）</w:t>
            </w:r>
            <w:r>
              <w:rPr>
                <w:rFonts w:ascii="ＭＳ Ｐゴシック" w:eastAsia="ＭＳ Ｐゴシック" w:hAnsi="ＭＳ Ｐゴシック" w:cs="ＭＳ Ｐゴシック" w:hint="eastAsia"/>
                <w:kern w:val="0"/>
                <w:sz w:val="22"/>
                <w:szCs w:val="16"/>
              </w:rPr>
              <w:t>寄附</w:t>
            </w:r>
            <w:r w:rsidRPr="00F74A88">
              <w:rPr>
                <w:rFonts w:ascii="ＭＳ Ｐゴシック" w:eastAsia="ＭＳ Ｐゴシック" w:hAnsi="ＭＳ Ｐゴシック" w:cs="ＭＳ Ｐゴシック" w:hint="eastAsia"/>
                <w:kern w:val="0"/>
                <w:sz w:val="22"/>
                <w:szCs w:val="16"/>
              </w:rPr>
              <w:t>などの総額</w:t>
            </w:r>
          </w:p>
          <w:p w:rsidR="00176BCE" w:rsidRPr="00DB7B57" w:rsidRDefault="00E170E0" w:rsidP="00D1743D">
            <w:pPr>
              <w:pStyle w:val="af3"/>
              <w:widowControl/>
              <w:ind w:leftChars="0" w:left="360"/>
              <w:jc w:val="left"/>
              <w:rPr>
                <w:rFonts w:ascii="ＭＳ Ｐゴシック" w:eastAsia="ＭＳ Ｐゴシック" w:hAnsi="ＭＳ Ｐゴシック" w:cs="ＭＳ Ｐゴシック"/>
                <w:kern w:val="0"/>
                <w:sz w:val="22"/>
                <w:szCs w:val="16"/>
              </w:rPr>
            </w:pPr>
            <w:r w:rsidRPr="00DB7B57">
              <w:rPr>
                <w:rFonts w:ascii="ＭＳ Ｐゴシック" w:eastAsia="ＭＳ Ｐゴシック" w:hAnsi="ＭＳ Ｐゴシック" w:cs="ＭＳ Ｐゴシック" w:hint="eastAsia"/>
                <w:kern w:val="0"/>
                <w:sz w:val="14"/>
                <w:szCs w:val="16"/>
              </w:rPr>
              <w:t>1つの企業・団体から、申告者個人または申告者が所属する講座・分野または研究室に対して、申告者が実質的に使途を決定し得る寄付金で実際に割り当てられた100万円以上のものを記載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r w:rsidR="00176BCE" w:rsidRPr="00183060" w:rsidTr="00D1743D">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176BCE" w:rsidRPr="00183060" w:rsidRDefault="00176BCE" w:rsidP="00176BCE">
            <w:pPr>
              <w:pStyle w:val="af3"/>
              <w:numPr>
                <w:ilvl w:val="0"/>
                <w:numId w:val="19"/>
              </w:numPr>
              <w:ind w:leftChars="0"/>
              <w:rPr>
                <w:sz w:val="20"/>
              </w:rPr>
            </w:pPr>
            <w:r w:rsidRPr="00183060">
              <w:rPr>
                <w:rFonts w:ascii="ＭＳ ゴシック" w:eastAsia="ＭＳ ゴシック" w:hAnsi="ＭＳ ゴシック" w:hint="eastAsia"/>
                <w:sz w:val="20"/>
              </w:rPr>
              <w:t>企業などが提供する</w:t>
            </w:r>
            <w:r>
              <w:rPr>
                <w:rFonts w:ascii="ＭＳ ゴシック" w:eastAsia="ＭＳ ゴシック" w:hAnsi="ＭＳ ゴシック" w:hint="eastAsia"/>
                <w:sz w:val="20"/>
              </w:rPr>
              <w:t>寄附</w:t>
            </w:r>
            <w:r w:rsidRPr="00183060">
              <w:rPr>
                <w:rFonts w:ascii="ＭＳ ゴシック" w:eastAsia="ＭＳ ゴシック" w:hAnsi="ＭＳ ゴシック" w:hint="eastAsia"/>
                <w:sz w:val="20"/>
              </w:rPr>
              <w:t>講座</w:t>
            </w:r>
            <w:r w:rsidRPr="00183060">
              <w:rPr>
                <w:rFonts w:ascii="ＭＳ ゴシック" w:eastAsia="ＭＳ ゴシック" w:hAnsi="ＭＳ ゴシック" w:hint="eastAsia"/>
                <w:sz w:val="20"/>
                <w:szCs w:val="21"/>
              </w:rPr>
              <w:t xml:space="preserve">　</w:t>
            </w:r>
          </w:p>
          <w:p w:rsidR="00176BCE" w:rsidRPr="00F74A88" w:rsidRDefault="00176BCE" w:rsidP="00D1743D">
            <w:pPr>
              <w:widowControl/>
              <w:ind w:leftChars="67" w:left="301" w:hangingChars="100" w:hanging="140"/>
              <w:jc w:val="left"/>
              <w:rPr>
                <w:rFonts w:ascii="ＭＳ Ｐゴシック" w:eastAsia="ＭＳ Ｐゴシック" w:hAnsi="ＭＳ Ｐゴシック" w:cs="ＭＳ Ｐゴシック"/>
                <w:kern w:val="0"/>
                <w:sz w:val="22"/>
                <w:szCs w:val="16"/>
              </w:rPr>
            </w:pPr>
            <w:r w:rsidRPr="00183060">
              <w:rPr>
                <w:rFonts w:ascii="ＭＳ ゴシック" w:eastAsia="ＭＳ ゴシック" w:hAnsi="ＭＳ ゴシック" w:hint="eastAsia"/>
                <w:sz w:val="14"/>
                <w:szCs w:val="16"/>
              </w:rPr>
              <w:t>（企業などからの</w:t>
            </w:r>
            <w:r>
              <w:rPr>
                <w:rFonts w:ascii="ＭＳ ゴシック" w:eastAsia="ＭＳ ゴシック" w:hAnsi="ＭＳ ゴシック" w:hint="eastAsia"/>
                <w:sz w:val="14"/>
                <w:szCs w:val="16"/>
              </w:rPr>
              <w:t>寄附</w:t>
            </w:r>
            <w:r w:rsidRPr="00183060">
              <w:rPr>
                <w:rFonts w:ascii="ＭＳ ゴシック" w:eastAsia="ＭＳ ゴシック" w:hAnsi="ＭＳ ゴシック" w:hint="eastAsia"/>
                <w:sz w:val="14"/>
                <w:szCs w:val="16"/>
              </w:rPr>
              <w:t>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r w:rsidR="00176BCE" w:rsidRPr="00183060" w:rsidTr="00D1743D">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176BCE" w:rsidRPr="00F74A88" w:rsidRDefault="00176BCE" w:rsidP="00176BCE">
            <w:pPr>
              <w:pStyle w:val="af3"/>
              <w:widowControl/>
              <w:numPr>
                <w:ilvl w:val="0"/>
                <w:numId w:val="19"/>
              </w:numPr>
              <w:ind w:leftChars="0"/>
              <w:jc w:val="left"/>
              <w:rPr>
                <w:rFonts w:ascii="ＭＳ Ｐゴシック" w:eastAsia="ＭＳ Ｐゴシック" w:hAnsi="ＭＳ Ｐゴシック" w:cs="ＭＳ Ｐゴシック"/>
                <w:kern w:val="0"/>
                <w:sz w:val="24"/>
                <w:szCs w:val="16"/>
              </w:rPr>
            </w:pPr>
            <w:r w:rsidRPr="00183060">
              <w:rPr>
                <w:rFonts w:ascii="ＭＳ Ｐゴシック" w:eastAsia="ＭＳ Ｐゴシック" w:hAnsi="ＭＳ Ｐゴシック" w:hint="eastAsia"/>
                <w:color w:val="000000"/>
                <w:sz w:val="22"/>
                <w:szCs w:val="16"/>
              </w:rPr>
              <w:t>旅費，贈答品などの受領</w:t>
            </w:r>
          </w:p>
          <w:p w:rsidR="00176BCE" w:rsidRPr="00F74A88" w:rsidRDefault="00176BCE"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6BCE" w:rsidRPr="00F74A88" w:rsidRDefault="00176BCE"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176BCE" w:rsidRPr="00F74A88" w:rsidRDefault="00176BCE" w:rsidP="00D1743D">
            <w:pPr>
              <w:widowControl/>
              <w:rPr>
                <w:rFonts w:ascii="ＭＳ Ｐゴシック" w:eastAsia="ＭＳ Ｐゴシック" w:hAnsi="ＭＳ Ｐゴシック" w:cs="ＭＳ Ｐゴシック"/>
                <w:kern w:val="0"/>
                <w:sz w:val="16"/>
                <w:szCs w:val="16"/>
              </w:rPr>
            </w:pPr>
          </w:p>
        </w:tc>
      </w:tr>
    </w:tbl>
    <w:p w:rsidR="00176BCE" w:rsidRPr="00F74A88" w:rsidRDefault="00176BCE" w:rsidP="00176BCE">
      <w:pPr>
        <w:rPr>
          <w:sz w:val="20"/>
        </w:rPr>
      </w:pPr>
      <w:r>
        <w:rPr>
          <w:sz w:val="20"/>
        </w:rPr>
        <w:br w:type="textWrapping" w:clear="all"/>
      </w:r>
      <w:r w:rsidRPr="00F74A88">
        <w:rPr>
          <w:rFonts w:hint="eastAsia"/>
          <w:sz w:val="20"/>
        </w:rPr>
        <w:t xml:space="preserve">                          </w:t>
      </w:r>
      <w:r w:rsidRPr="00F74A88">
        <w:rPr>
          <w:rFonts w:hint="eastAsia"/>
          <w:sz w:val="20"/>
        </w:rPr>
        <w:t xml:space="preserve">　　　</w:t>
      </w:r>
      <w:r w:rsidRPr="00F74A88">
        <w:rPr>
          <w:rFonts w:hint="eastAsia"/>
          <w:sz w:val="20"/>
        </w:rPr>
        <w:t xml:space="preserve">   </w:t>
      </w:r>
      <w:r w:rsidRPr="00F74A88">
        <w:rPr>
          <w:rFonts w:hint="eastAsia"/>
          <w:sz w:val="20"/>
        </w:rPr>
        <w:t>（本</w:t>
      </w:r>
      <w:r w:rsidRPr="00F74A88">
        <w:rPr>
          <w:rFonts w:hint="eastAsia"/>
          <w:sz w:val="20"/>
        </w:rPr>
        <w:t>COI</w:t>
      </w:r>
      <w:r w:rsidRPr="00F74A88">
        <w:rPr>
          <w:rFonts w:hint="eastAsia"/>
          <w:sz w:val="20"/>
        </w:rPr>
        <w:t>申告書は論文掲載後</w:t>
      </w:r>
      <w:r w:rsidRPr="00E170E0">
        <w:rPr>
          <w:rFonts w:hint="eastAsia"/>
          <w:sz w:val="20"/>
        </w:rPr>
        <w:t>3</w:t>
      </w:r>
      <w:r w:rsidRPr="00E170E0">
        <w:rPr>
          <w:rFonts w:hint="eastAsia"/>
          <w:sz w:val="20"/>
        </w:rPr>
        <w:t>年間</w:t>
      </w:r>
      <w:r w:rsidRPr="00F74A88">
        <w:rPr>
          <w:rFonts w:hint="eastAsia"/>
          <w:sz w:val="20"/>
        </w:rPr>
        <w:t>保管されます）</w:t>
      </w:r>
    </w:p>
    <w:p w:rsidR="00176BCE" w:rsidRPr="00F74A88" w:rsidRDefault="00176BCE" w:rsidP="00176BCE">
      <w:pPr>
        <w:ind w:left="6720" w:hangingChars="2800" w:hanging="6720"/>
      </w:pPr>
      <w:r w:rsidRPr="00F74A88">
        <w:rPr>
          <w:rFonts w:hint="eastAsia"/>
        </w:rPr>
        <w:t>（申告日）　　　年　　月　　日</w:t>
      </w:r>
    </w:p>
    <w:p w:rsidR="00176BCE" w:rsidRPr="00F74A88" w:rsidRDefault="00176BCE" w:rsidP="00176BCE">
      <w:pPr>
        <w:ind w:left="6720" w:hangingChars="2800" w:hanging="6720"/>
      </w:pPr>
    </w:p>
    <w:p w:rsidR="00176BCE" w:rsidRPr="00FB757D" w:rsidRDefault="00176BCE" w:rsidP="00176BCE">
      <w:pPr>
        <w:ind w:left="6720" w:hangingChars="2800" w:hanging="6720"/>
      </w:pPr>
      <w:r>
        <w:rPr>
          <w:rFonts w:hint="eastAsia"/>
        </w:rPr>
        <w:t>A</w:t>
      </w:r>
      <w:r w:rsidRPr="00F74A88">
        <w:rPr>
          <w:rFonts w:hint="eastAsia"/>
        </w:rPr>
        <w:t>u</w:t>
      </w:r>
      <w:r>
        <w:rPr>
          <w:rFonts w:hint="eastAsia"/>
        </w:rPr>
        <w:t>thor</w:t>
      </w:r>
      <w:r>
        <w:rPr>
          <w:rFonts w:hint="eastAsia"/>
        </w:rPr>
        <w:t xml:space="preserve">　（署名）　</w:t>
      </w:r>
      <w:r w:rsidRPr="00FC164A">
        <w:rPr>
          <w:rFonts w:hint="eastAsia"/>
          <w:u w:val="single"/>
        </w:rPr>
        <w:t xml:space="preserve">　</w:t>
      </w:r>
      <w:r>
        <w:rPr>
          <w:rFonts w:hint="eastAsia"/>
          <w:u w:val="single"/>
        </w:rPr>
        <w:t xml:space="preserve">　　　　　　　　　　　　　　　　　　　　</w:t>
      </w:r>
      <w:r w:rsidRPr="00FC164A">
        <w:rPr>
          <w:rFonts w:hint="eastAsia"/>
          <w:u w:val="single"/>
        </w:rPr>
        <w:t xml:space="preserve">　</w:t>
      </w:r>
      <w:r>
        <w:rPr>
          <w:rFonts w:hint="eastAsia"/>
        </w:rPr>
        <w:t xml:space="preserve">　㊞</w:t>
      </w:r>
    </w:p>
    <w:p w:rsidR="00176BCE" w:rsidRPr="00660AE5" w:rsidRDefault="00176BCE" w:rsidP="00176BCE">
      <w:pPr>
        <w:ind w:right="1680"/>
        <w:rPr>
          <w:rFonts w:ascii="ＭＳ 明朝" w:eastAsia="ＭＳ 明朝" w:hAnsi="ＭＳ 明朝"/>
        </w:rPr>
      </w:pPr>
    </w:p>
    <w:p w:rsidR="00176BCE" w:rsidRDefault="00176BCE" w:rsidP="00176BCE">
      <w:pPr>
        <w:widowControl/>
        <w:jc w:val="left"/>
        <w:rPr>
          <w:rFonts w:ascii="ＭＳ 明朝" w:eastAsia="ＭＳ 明朝" w:hAnsi="ＭＳ 明朝"/>
        </w:rPr>
      </w:pPr>
      <w:bookmarkStart w:id="0" w:name="_GoBack"/>
      <w:bookmarkEnd w:id="0"/>
    </w:p>
    <w:sectPr w:rsidR="00176BCE" w:rsidSect="00471093">
      <w:footerReference w:type="even" r:id="rId8"/>
      <w:footerReference w:type="default" r:id="rId9"/>
      <w:pgSz w:w="11900" w:h="16820"/>
      <w:pgMar w:top="1134" w:right="985" w:bottom="1134" w:left="1134" w:header="851" w:footer="992"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47" w:rsidRDefault="00E42947">
      <w:r>
        <w:separator/>
      </w:r>
    </w:p>
  </w:endnote>
  <w:endnote w:type="continuationSeparator" w:id="0">
    <w:p w:rsidR="00E42947" w:rsidRDefault="00E4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743D" w:rsidRDefault="00D174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0430D">
      <w:rPr>
        <w:rStyle w:val="ab"/>
        <w:noProof/>
      </w:rPr>
      <w:t>2</w:t>
    </w:r>
    <w:r>
      <w:rPr>
        <w:rStyle w:val="ab"/>
      </w:rPr>
      <w:fldChar w:fldCharType="end"/>
    </w:r>
  </w:p>
  <w:p w:rsidR="00D1743D" w:rsidRDefault="00D174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47" w:rsidRDefault="00E42947">
      <w:r>
        <w:separator/>
      </w:r>
    </w:p>
  </w:footnote>
  <w:footnote w:type="continuationSeparator" w:id="0">
    <w:p w:rsidR="00E42947" w:rsidRDefault="00E42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nsid w:val="39B06252"/>
    <w:multiLevelType w:val="hybridMultilevel"/>
    <w:tmpl w:val="8AD0ECB6"/>
    <w:lvl w:ilvl="0" w:tplc="C59C7096">
      <w:start w:val="1"/>
      <w:numFmt w:val="decimalEnclosedCircle"/>
      <w:lvlText w:val="%1"/>
      <w:lvlJc w:val="left"/>
      <w:pPr>
        <w:tabs>
          <w:tab w:val="num" w:pos="1200"/>
        </w:tabs>
        <w:ind w:left="1200" w:hanging="360"/>
      </w:pPr>
      <w:rPr>
        <w:rFonts w:hint="default"/>
        <w:dstrike w:val="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A9F2BE4"/>
    <w:multiLevelType w:val="hybridMultilevel"/>
    <w:tmpl w:val="17C062C2"/>
    <w:lvl w:ilvl="0" w:tplc="89ACFBF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5D48C8"/>
    <w:multiLevelType w:val="hybridMultilevel"/>
    <w:tmpl w:val="C03EBE1C"/>
    <w:lvl w:ilvl="0" w:tplc="D86093C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nsid w:val="70AF3F27"/>
    <w:multiLevelType w:val="hybridMultilevel"/>
    <w:tmpl w:val="F9E67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8">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0"/>
  </w:num>
  <w:num w:numId="2">
    <w:abstractNumId w:val="1"/>
  </w:num>
  <w:num w:numId="3">
    <w:abstractNumId w:val="3"/>
  </w:num>
  <w:num w:numId="4">
    <w:abstractNumId w:val="14"/>
  </w:num>
  <w:num w:numId="5">
    <w:abstractNumId w:val="9"/>
  </w:num>
  <w:num w:numId="6">
    <w:abstractNumId w:val="18"/>
  </w:num>
  <w:num w:numId="7">
    <w:abstractNumId w:val="17"/>
  </w:num>
  <w:num w:numId="8">
    <w:abstractNumId w:val="11"/>
  </w:num>
  <w:num w:numId="9">
    <w:abstractNumId w:val="16"/>
  </w:num>
  <w:num w:numId="10">
    <w:abstractNumId w:val="2"/>
  </w:num>
  <w:num w:numId="11">
    <w:abstractNumId w:val="0"/>
  </w:num>
  <w:num w:numId="12">
    <w:abstractNumId w:val="4"/>
  </w:num>
  <w:num w:numId="13">
    <w:abstractNumId w:val="7"/>
  </w:num>
  <w:num w:numId="14">
    <w:abstractNumId w:val="6"/>
  </w:num>
  <w:num w:numId="15">
    <w:abstractNumId w:val="5"/>
  </w:num>
  <w:num w:numId="16">
    <w:abstractNumId w:val="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B2"/>
    <w:rsid w:val="00015F7F"/>
    <w:rsid w:val="00017F1F"/>
    <w:rsid w:val="000455D7"/>
    <w:rsid w:val="00051A35"/>
    <w:rsid w:val="00057C83"/>
    <w:rsid w:val="000658B8"/>
    <w:rsid w:val="00075901"/>
    <w:rsid w:val="000A2D8E"/>
    <w:rsid w:val="000E1419"/>
    <w:rsid w:val="000F1DD1"/>
    <w:rsid w:val="00117916"/>
    <w:rsid w:val="00134D3F"/>
    <w:rsid w:val="0014555D"/>
    <w:rsid w:val="00147A73"/>
    <w:rsid w:val="00150A41"/>
    <w:rsid w:val="00176BCE"/>
    <w:rsid w:val="001805BA"/>
    <w:rsid w:val="001930E9"/>
    <w:rsid w:val="00197A3D"/>
    <w:rsid w:val="001A0FA6"/>
    <w:rsid w:val="001B5EAA"/>
    <w:rsid w:val="001D2E10"/>
    <w:rsid w:val="001E3A7E"/>
    <w:rsid w:val="001F46C3"/>
    <w:rsid w:val="00202ECE"/>
    <w:rsid w:val="002604B1"/>
    <w:rsid w:val="002758B8"/>
    <w:rsid w:val="002811AC"/>
    <w:rsid w:val="0028716F"/>
    <w:rsid w:val="00290F9B"/>
    <w:rsid w:val="002C1628"/>
    <w:rsid w:val="002D6BC2"/>
    <w:rsid w:val="002D786E"/>
    <w:rsid w:val="002F0C27"/>
    <w:rsid w:val="003032B2"/>
    <w:rsid w:val="00323974"/>
    <w:rsid w:val="00344460"/>
    <w:rsid w:val="00374166"/>
    <w:rsid w:val="0037419F"/>
    <w:rsid w:val="00383CC4"/>
    <w:rsid w:val="003E139D"/>
    <w:rsid w:val="003E19B4"/>
    <w:rsid w:val="003F6322"/>
    <w:rsid w:val="00407A43"/>
    <w:rsid w:val="00414A61"/>
    <w:rsid w:val="00471093"/>
    <w:rsid w:val="00475B3D"/>
    <w:rsid w:val="00483B2A"/>
    <w:rsid w:val="004A1549"/>
    <w:rsid w:val="004A7AED"/>
    <w:rsid w:val="004C624A"/>
    <w:rsid w:val="004E458E"/>
    <w:rsid w:val="004E59F2"/>
    <w:rsid w:val="004F3AAF"/>
    <w:rsid w:val="0050430D"/>
    <w:rsid w:val="005141DC"/>
    <w:rsid w:val="00553B6C"/>
    <w:rsid w:val="00565CFB"/>
    <w:rsid w:val="005740B6"/>
    <w:rsid w:val="00584D9E"/>
    <w:rsid w:val="005A2288"/>
    <w:rsid w:val="005C0B40"/>
    <w:rsid w:val="005C34C8"/>
    <w:rsid w:val="005C6B30"/>
    <w:rsid w:val="005E77C8"/>
    <w:rsid w:val="005F7662"/>
    <w:rsid w:val="00602543"/>
    <w:rsid w:val="006031D7"/>
    <w:rsid w:val="00624EBE"/>
    <w:rsid w:val="0063356A"/>
    <w:rsid w:val="00644195"/>
    <w:rsid w:val="00660AE5"/>
    <w:rsid w:val="006861B7"/>
    <w:rsid w:val="0069237B"/>
    <w:rsid w:val="006B531C"/>
    <w:rsid w:val="006C7D3B"/>
    <w:rsid w:val="00706006"/>
    <w:rsid w:val="00721F32"/>
    <w:rsid w:val="00726C3D"/>
    <w:rsid w:val="00732091"/>
    <w:rsid w:val="00733ACE"/>
    <w:rsid w:val="00774D28"/>
    <w:rsid w:val="0078197E"/>
    <w:rsid w:val="00785DD8"/>
    <w:rsid w:val="007A025A"/>
    <w:rsid w:val="007A23C7"/>
    <w:rsid w:val="007D3123"/>
    <w:rsid w:val="007E5E1E"/>
    <w:rsid w:val="0088489A"/>
    <w:rsid w:val="00885724"/>
    <w:rsid w:val="008A17B2"/>
    <w:rsid w:val="00901A6B"/>
    <w:rsid w:val="00964297"/>
    <w:rsid w:val="0097299B"/>
    <w:rsid w:val="0098412F"/>
    <w:rsid w:val="009C3D9C"/>
    <w:rsid w:val="009D395F"/>
    <w:rsid w:val="009E0F68"/>
    <w:rsid w:val="009E37D6"/>
    <w:rsid w:val="00A21FCE"/>
    <w:rsid w:val="00A27FD4"/>
    <w:rsid w:val="00A44876"/>
    <w:rsid w:val="00A5247A"/>
    <w:rsid w:val="00A71AA2"/>
    <w:rsid w:val="00A77BF4"/>
    <w:rsid w:val="00A84A01"/>
    <w:rsid w:val="00A911FE"/>
    <w:rsid w:val="00AA2DE1"/>
    <w:rsid w:val="00AB41A2"/>
    <w:rsid w:val="00AC5AF1"/>
    <w:rsid w:val="00AD3763"/>
    <w:rsid w:val="00AE0052"/>
    <w:rsid w:val="00AE4AF9"/>
    <w:rsid w:val="00AE6499"/>
    <w:rsid w:val="00AF63B3"/>
    <w:rsid w:val="00B0447C"/>
    <w:rsid w:val="00B154DA"/>
    <w:rsid w:val="00B15B40"/>
    <w:rsid w:val="00B4297F"/>
    <w:rsid w:val="00B727AC"/>
    <w:rsid w:val="00B920E4"/>
    <w:rsid w:val="00BA3A5E"/>
    <w:rsid w:val="00BA7409"/>
    <w:rsid w:val="00BB00BB"/>
    <w:rsid w:val="00BE0728"/>
    <w:rsid w:val="00C27053"/>
    <w:rsid w:val="00C36600"/>
    <w:rsid w:val="00C37FE8"/>
    <w:rsid w:val="00C47945"/>
    <w:rsid w:val="00C51EC9"/>
    <w:rsid w:val="00C57833"/>
    <w:rsid w:val="00C60545"/>
    <w:rsid w:val="00C61DB0"/>
    <w:rsid w:val="00C645C4"/>
    <w:rsid w:val="00C71ADE"/>
    <w:rsid w:val="00C87392"/>
    <w:rsid w:val="00C93FAD"/>
    <w:rsid w:val="00CB636D"/>
    <w:rsid w:val="00CD6CDA"/>
    <w:rsid w:val="00CE3097"/>
    <w:rsid w:val="00D1743D"/>
    <w:rsid w:val="00D21C52"/>
    <w:rsid w:val="00D52FDA"/>
    <w:rsid w:val="00D60213"/>
    <w:rsid w:val="00D60846"/>
    <w:rsid w:val="00D94F8D"/>
    <w:rsid w:val="00D95C2F"/>
    <w:rsid w:val="00DA7993"/>
    <w:rsid w:val="00DB1F90"/>
    <w:rsid w:val="00DB7B57"/>
    <w:rsid w:val="00DB7E7B"/>
    <w:rsid w:val="00E170E0"/>
    <w:rsid w:val="00E22B46"/>
    <w:rsid w:val="00E27DCB"/>
    <w:rsid w:val="00E42947"/>
    <w:rsid w:val="00E4683A"/>
    <w:rsid w:val="00E50069"/>
    <w:rsid w:val="00E72D00"/>
    <w:rsid w:val="00E81290"/>
    <w:rsid w:val="00E966D9"/>
    <w:rsid w:val="00EA48BC"/>
    <w:rsid w:val="00EB7E66"/>
    <w:rsid w:val="00EC2112"/>
    <w:rsid w:val="00ED2D56"/>
    <w:rsid w:val="00ED697F"/>
    <w:rsid w:val="00EE07EF"/>
    <w:rsid w:val="00F053CC"/>
    <w:rsid w:val="00F11C81"/>
    <w:rsid w:val="00F93A37"/>
    <w:rsid w:val="00F9563E"/>
    <w:rsid w:val="00FB563A"/>
    <w:rsid w:val="00FE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2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567">
          <w:marLeft w:val="0"/>
          <w:marRight w:val="0"/>
          <w:marTop w:val="0"/>
          <w:marBottom w:val="0"/>
          <w:divBdr>
            <w:top w:val="none" w:sz="0" w:space="0" w:color="auto"/>
            <w:left w:val="none" w:sz="0" w:space="0" w:color="auto"/>
            <w:bottom w:val="none" w:sz="0" w:space="0" w:color="auto"/>
            <w:right w:val="none" w:sz="0" w:space="0" w:color="auto"/>
          </w:divBdr>
          <w:divsChild>
            <w:div w:id="1392146493">
              <w:marLeft w:val="0"/>
              <w:marRight w:val="0"/>
              <w:marTop w:val="0"/>
              <w:marBottom w:val="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single" w:sz="6" w:space="0" w:color="888888"/>
                    <w:left w:val="none" w:sz="0" w:space="0" w:color="auto"/>
                    <w:bottom w:val="single" w:sz="6" w:space="0" w:color="888888"/>
                    <w:right w:val="none" w:sz="0" w:space="0" w:color="auto"/>
                  </w:divBdr>
                  <w:divsChild>
                    <w:div w:id="1713074959">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sChild>
                            <w:div w:id="1997342271">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1215431414">
                                      <w:marLeft w:val="0"/>
                                      <w:marRight w:val="0"/>
                                      <w:marTop w:val="0"/>
                                      <w:marBottom w:val="0"/>
                                      <w:divBdr>
                                        <w:top w:val="none" w:sz="0" w:space="0" w:color="auto"/>
                                        <w:left w:val="none" w:sz="0" w:space="0" w:color="auto"/>
                                        <w:bottom w:val="none" w:sz="0" w:space="0" w:color="auto"/>
                                        <w:right w:val="none" w:sz="0" w:space="0" w:color="auto"/>
                                      </w:divBdr>
                                      <w:divsChild>
                                        <w:div w:id="1202789330">
                                          <w:marLeft w:val="0"/>
                                          <w:marRight w:val="0"/>
                                          <w:marTop w:val="0"/>
                                          <w:marBottom w:val="0"/>
                                          <w:divBdr>
                                            <w:top w:val="none" w:sz="0" w:space="0" w:color="auto"/>
                                            <w:left w:val="none" w:sz="0" w:space="0" w:color="auto"/>
                                            <w:bottom w:val="none" w:sz="0" w:space="0" w:color="auto"/>
                                            <w:right w:val="none" w:sz="0" w:space="0" w:color="auto"/>
                                          </w:divBdr>
                                          <w:divsChild>
                                            <w:div w:id="2056081168">
                                              <w:marLeft w:val="0"/>
                                              <w:marRight w:val="0"/>
                                              <w:marTop w:val="0"/>
                                              <w:marBottom w:val="300"/>
                                              <w:divBdr>
                                                <w:top w:val="none" w:sz="0" w:space="0" w:color="auto"/>
                                                <w:left w:val="none" w:sz="0" w:space="0" w:color="auto"/>
                                                <w:bottom w:val="none" w:sz="0" w:space="0" w:color="auto"/>
                                                <w:right w:val="none" w:sz="0" w:space="0" w:color="auto"/>
                                              </w:divBdr>
                                              <w:divsChild>
                                                <w:div w:id="1110198937">
                                                  <w:marLeft w:val="0"/>
                                                  <w:marRight w:val="0"/>
                                                  <w:marTop w:val="0"/>
                                                  <w:marBottom w:val="0"/>
                                                  <w:divBdr>
                                                    <w:top w:val="none" w:sz="0" w:space="0" w:color="auto"/>
                                                    <w:left w:val="none" w:sz="0" w:space="0" w:color="auto"/>
                                                    <w:bottom w:val="none" w:sz="0" w:space="0" w:color="auto"/>
                                                    <w:right w:val="none" w:sz="0" w:space="0" w:color="auto"/>
                                                  </w:divBdr>
                                                  <w:divsChild>
                                                    <w:div w:id="2044474230">
                                                      <w:marLeft w:val="0"/>
                                                      <w:marRight w:val="0"/>
                                                      <w:marTop w:val="0"/>
                                                      <w:marBottom w:val="0"/>
                                                      <w:divBdr>
                                                        <w:top w:val="none" w:sz="0" w:space="0" w:color="auto"/>
                                                        <w:left w:val="none" w:sz="0" w:space="0" w:color="auto"/>
                                                        <w:bottom w:val="none" w:sz="0" w:space="0" w:color="auto"/>
                                                        <w:right w:val="none" w:sz="0" w:space="0" w:color="auto"/>
                                                      </w:divBdr>
                                                      <w:divsChild>
                                                        <w:div w:id="881475858">
                                                          <w:marLeft w:val="0"/>
                                                          <w:marRight w:val="0"/>
                                                          <w:marTop w:val="0"/>
                                                          <w:marBottom w:val="0"/>
                                                          <w:divBdr>
                                                            <w:top w:val="none" w:sz="0" w:space="0" w:color="auto"/>
                                                            <w:left w:val="none" w:sz="0" w:space="0" w:color="auto"/>
                                                            <w:bottom w:val="none" w:sz="0" w:space="0" w:color="auto"/>
                                                            <w:right w:val="none" w:sz="0" w:space="0" w:color="auto"/>
                                                          </w:divBdr>
                                                          <w:divsChild>
                                                            <w:div w:id="132913886">
                                                              <w:marLeft w:val="0"/>
                                                              <w:marRight w:val="0"/>
                                                              <w:marTop w:val="0"/>
                                                              <w:marBottom w:val="0"/>
                                                              <w:divBdr>
                                                                <w:top w:val="none" w:sz="0" w:space="0" w:color="auto"/>
                                                                <w:left w:val="none" w:sz="0" w:space="0" w:color="auto"/>
                                                                <w:bottom w:val="none" w:sz="0" w:space="0" w:color="auto"/>
                                                                <w:right w:val="none" w:sz="0" w:space="0" w:color="auto"/>
                                                              </w:divBdr>
                                                              <w:divsChild>
                                                                <w:div w:id="1082605386">
                                                                  <w:marLeft w:val="0"/>
                                                                  <w:marRight w:val="0"/>
                                                                  <w:marTop w:val="0"/>
                                                                  <w:marBottom w:val="0"/>
                                                                  <w:divBdr>
                                                                    <w:top w:val="none" w:sz="0" w:space="0" w:color="auto"/>
                                                                    <w:left w:val="none" w:sz="0" w:space="0" w:color="auto"/>
                                                                    <w:bottom w:val="none" w:sz="0" w:space="0" w:color="auto"/>
                                                                    <w:right w:val="none" w:sz="0" w:space="0" w:color="auto"/>
                                                                  </w:divBdr>
                                                                  <w:divsChild>
                                                                    <w:div w:id="2021156974">
                                                                      <w:marLeft w:val="0"/>
                                                                      <w:marRight w:val="0"/>
                                                                      <w:marTop w:val="0"/>
                                                                      <w:marBottom w:val="0"/>
                                                                      <w:divBdr>
                                                                        <w:top w:val="none" w:sz="0" w:space="0" w:color="auto"/>
                                                                        <w:left w:val="none" w:sz="0" w:space="0" w:color="auto"/>
                                                                        <w:bottom w:val="none" w:sz="0" w:space="0" w:color="auto"/>
                                                                        <w:right w:val="none" w:sz="0" w:space="0" w:color="auto"/>
                                                                      </w:divBdr>
                                                                    </w:div>
                                                                    <w:div w:id="1548301427">
                                                                      <w:marLeft w:val="0"/>
                                                                      <w:marRight w:val="0"/>
                                                                      <w:marTop w:val="0"/>
                                                                      <w:marBottom w:val="0"/>
                                                                      <w:divBdr>
                                                                        <w:top w:val="none" w:sz="0" w:space="0" w:color="auto"/>
                                                                        <w:left w:val="none" w:sz="0" w:space="0" w:color="auto"/>
                                                                        <w:bottom w:val="none" w:sz="0" w:space="0" w:color="auto"/>
                                                                        <w:right w:val="none" w:sz="0" w:space="0" w:color="auto"/>
                                                                      </w:divBdr>
                                                                    </w:div>
                                                                    <w:div w:id="741492100">
                                                                      <w:marLeft w:val="0"/>
                                                                      <w:marRight w:val="0"/>
                                                                      <w:marTop w:val="0"/>
                                                                      <w:marBottom w:val="0"/>
                                                                      <w:divBdr>
                                                                        <w:top w:val="none" w:sz="0" w:space="0" w:color="auto"/>
                                                                        <w:left w:val="none" w:sz="0" w:space="0" w:color="auto"/>
                                                                        <w:bottom w:val="none" w:sz="0" w:space="0" w:color="auto"/>
                                                                        <w:right w:val="none" w:sz="0" w:space="0" w:color="auto"/>
                                                                      </w:divBdr>
                                                                    </w:div>
                                                                    <w:div w:id="1797022737">
                                                                      <w:marLeft w:val="0"/>
                                                                      <w:marRight w:val="0"/>
                                                                      <w:marTop w:val="0"/>
                                                                      <w:marBottom w:val="0"/>
                                                                      <w:divBdr>
                                                                        <w:top w:val="none" w:sz="0" w:space="0" w:color="auto"/>
                                                                        <w:left w:val="none" w:sz="0" w:space="0" w:color="auto"/>
                                                                        <w:bottom w:val="none" w:sz="0" w:space="0" w:color="auto"/>
                                                                        <w:right w:val="none" w:sz="0" w:space="0" w:color="auto"/>
                                                                      </w:divBdr>
                                                                    </w:div>
                                                                    <w:div w:id="365062645">
                                                                      <w:marLeft w:val="0"/>
                                                                      <w:marRight w:val="0"/>
                                                                      <w:marTop w:val="0"/>
                                                                      <w:marBottom w:val="0"/>
                                                                      <w:divBdr>
                                                                        <w:top w:val="none" w:sz="0" w:space="0" w:color="auto"/>
                                                                        <w:left w:val="none" w:sz="0" w:space="0" w:color="auto"/>
                                                                        <w:bottom w:val="none" w:sz="0" w:space="0" w:color="auto"/>
                                                                        <w:right w:val="none" w:sz="0" w:space="0" w:color="auto"/>
                                                                      </w:divBdr>
                                                                    </w:div>
                                                                    <w:div w:id="280186171">
                                                                      <w:marLeft w:val="0"/>
                                                                      <w:marRight w:val="0"/>
                                                                      <w:marTop w:val="0"/>
                                                                      <w:marBottom w:val="0"/>
                                                                      <w:divBdr>
                                                                        <w:top w:val="none" w:sz="0" w:space="0" w:color="auto"/>
                                                                        <w:left w:val="none" w:sz="0" w:space="0" w:color="auto"/>
                                                                        <w:bottom w:val="none" w:sz="0" w:space="0" w:color="auto"/>
                                                                        <w:right w:val="none" w:sz="0" w:space="0" w:color="auto"/>
                                                                      </w:divBdr>
                                                                    </w:div>
                                                                    <w:div w:id="1656452188">
                                                                      <w:marLeft w:val="0"/>
                                                                      <w:marRight w:val="0"/>
                                                                      <w:marTop w:val="0"/>
                                                                      <w:marBottom w:val="0"/>
                                                                      <w:divBdr>
                                                                        <w:top w:val="none" w:sz="0" w:space="0" w:color="auto"/>
                                                                        <w:left w:val="none" w:sz="0" w:space="0" w:color="auto"/>
                                                                        <w:bottom w:val="none" w:sz="0" w:space="0" w:color="auto"/>
                                                                        <w:right w:val="none" w:sz="0" w:space="0" w:color="auto"/>
                                                                      </w:divBdr>
                                                                    </w:div>
                                                                    <w:div w:id="61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がん臨床研究の利益相反に関する指針JSCO施行細則</vt:lpstr>
      <vt:lpstr>がん臨床研究の利益相反に関する指針JSCO施行細則</vt:lpstr>
    </vt:vector>
  </TitlesOfParts>
  <Company>Microsoft</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がん臨床研究の利益相反に関する指針JSCO施行細則</dc:title>
  <dc:creator>大内</dc:creator>
  <cp:lastModifiedBy>kano</cp:lastModifiedBy>
  <cp:revision>2</cp:revision>
  <cp:lastPrinted>2017-01-23T06:12:00Z</cp:lastPrinted>
  <dcterms:created xsi:type="dcterms:W3CDTF">2017-11-15T05:46:00Z</dcterms:created>
  <dcterms:modified xsi:type="dcterms:W3CDTF">2017-11-15T05:46:00Z</dcterms:modified>
</cp:coreProperties>
</file>